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1DAAD" w14:textId="77777777" w:rsidR="0092240A" w:rsidRPr="00563347" w:rsidRDefault="0092240A" w:rsidP="00416FE2">
      <w:pPr>
        <w:bidi/>
        <w:jc w:val="center"/>
        <w:rPr>
          <w:rFonts w:asciiTheme="majorBidi" w:hAnsiTheme="majorBidi" w:cstheme="majorBidi"/>
          <w:color w:val="00B050"/>
          <w:sz w:val="22"/>
          <w:szCs w:val="22"/>
        </w:rPr>
      </w:pPr>
    </w:p>
    <w:p w14:paraId="5FBF1768" w14:textId="77777777" w:rsidR="0092240A" w:rsidRPr="00563347" w:rsidRDefault="0092240A" w:rsidP="00416FE2">
      <w:pPr>
        <w:pStyle w:val="3"/>
        <w:bidi/>
        <w:jc w:val="left"/>
        <w:rPr>
          <w:rFonts w:asciiTheme="majorBidi" w:hAnsiTheme="majorBidi" w:cstheme="majorBidi"/>
          <w:szCs w:val="32"/>
        </w:rPr>
      </w:pPr>
    </w:p>
    <w:p w14:paraId="40F1D4A9" w14:textId="77777777" w:rsidR="004E7612" w:rsidRPr="00563347" w:rsidRDefault="004E7612" w:rsidP="00416FE2">
      <w:pPr>
        <w:pStyle w:val="3"/>
        <w:bidi/>
        <w:jc w:val="left"/>
        <w:rPr>
          <w:rFonts w:asciiTheme="majorBidi" w:hAnsiTheme="majorBidi" w:cstheme="majorBidi"/>
          <w:sz w:val="24"/>
        </w:rPr>
      </w:pPr>
    </w:p>
    <w:p w14:paraId="1878361B" w14:textId="77777777" w:rsidR="0098496B" w:rsidRPr="00563347" w:rsidRDefault="0098496B" w:rsidP="00416FE2">
      <w:pPr>
        <w:bidi/>
        <w:jc w:val="center"/>
        <w:rPr>
          <w:rFonts w:asciiTheme="majorBidi" w:hAnsiTheme="majorBidi" w:cstheme="majorBidi"/>
          <w:b/>
          <w:sz w:val="32"/>
        </w:rPr>
      </w:pPr>
    </w:p>
    <w:p w14:paraId="56C07410" w14:textId="77777777" w:rsidR="004E7612" w:rsidRPr="00563347" w:rsidRDefault="004E7612" w:rsidP="00416FE2">
      <w:pPr>
        <w:bidi/>
        <w:jc w:val="center"/>
        <w:rPr>
          <w:rFonts w:asciiTheme="majorBidi" w:hAnsiTheme="majorBidi" w:cstheme="majorBidi"/>
          <w:b/>
          <w:sz w:val="44"/>
          <w:szCs w:val="44"/>
          <w:lang w:bidi="ar-EG"/>
        </w:rPr>
      </w:pPr>
    </w:p>
    <w:p w14:paraId="303163E1" w14:textId="77777777" w:rsidR="004E7612" w:rsidRPr="00563347" w:rsidRDefault="004E7612" w:rsidP="00416FE2">
      <w:pPr>
        <w:bidi/>
        <w:jc w:val="center"/>
        <w:rPr>
          <w:rFonts w:asciiTheme="majorBidi" w:hAnsiTheme="majorBidi" w:cstheme="majorBidi"/>
          <w:b/>
          <w:sz w:val="44"/>
          <w:szCs w:val="44"/>
        </w:rPr>
      </w:pPr>
    </w:p>
    <w:p w14:paraId="71D16EF3" w14:textId="77777777" w:rsidR="004E7612" w:rsidRPr="00563347" w:rsidRDefault="004E7612" w:rsidP="00416FE2">
      <w:pPr>
        <w:bidi/>
        <w:jc w:val="center"/>
        <w:rPr>
          <w:rFonts w:asciiTheme="majorBidi" w:hAnsiTheme="majorBidi" w:cstheme="majorBidi"/>
          <w:b/>
          <w:sz w:val="44"/>
          <w:szCs w:val="44"/>
        </w:rPr>
      </w:pPr>
    </w:p>
    <w:p w14:paraId="4C35365F" w14:textId="10F2DD53" w:rsidR="00D95766" w:rsidRPr="00563347" w:rsidRDefault="00D95766" w:rsidP="00416FE2">
      <w:pPr>
        <w:bidi/>
        <w:jc w:val="center"/>
        <w:rPr>
          <w:rFonts w:asciiTheme="majorBidi" w:hAnsiTheme="majorBidi" w:cstheme="majorBidi"/>
          <w:b/>
          <w:sz w:val="44"/>
          <w:szCs w:val="44"/>
        </w:rPr>
      </w:pPr>
    </w:p>
    <w:p w14:paraId="50216822" w14:textId="2CA4B5EC" w:rsidR="00A006BB" w:rsidRPr="00563347" w:rsidRDefault="00A006BB" w:rsidP="00416FE2">
      <w:pPr>
        <w:bidi/>
        <w:jc w:val="center"/>
        <w:rPr>
          <w:rFonts w:asciiTheme="majorBidi" w:hAnsiTheme="majorBidi" w:cstheme="majorBidi"/>
          <w:b/>
          <w:sz w:val="32"/>
          <w:szCs w:val="32"/>
        </w:rPr>
      </w:pPr>
    </w:p>
    <w:p w14:paraId="45E3E2D8" w14:textId="52825694" w:rsidR="00A006BB" w:rsidRPr="00563347" w:rsidRDefault="00A006BB" w:rsidP="00416FE2">
      <w:pPr>
        <w:bidi/>
        <w:jc w:val="center"/>
        <w:rPr>
          <w:rFonts w:asciiTheme="majorBidi" w:hAnsiTheme="majorBidi" w:cstheme="majorBidi"/>
          <w:b/>
          <w:sz w:val="32"/>
          <w:szCs w:val="32"/>
        </w:rPr>
      </w:pPr>
    </w:p>
    <w:p w14:paraId="6D404AFF" w14:textId="568A13AB" w:rsidR="00A006BB" w:rsidRPr="00563347" w:rsidRDefault="00A006BB" w:rsidP="00416FE2">
      <w:pPr>
        <w:bidi/>
        <w:jc w:val="center"/>
        <w:rPr>
          <w:rFonts w:asciiTheme="majorBidi" w:hAnsiTheme="majorBidi" w:cstheme="majorBidi"/>
          <w:b/>
          <w:sz w:val="32"/>
          <w:szCs w:val="32"/>
        </w:rPr>
      </w:pPr>
    </w:p>
    <w:p w14:paraId="0A216ADB" w14:textId="3F0CFDF8" w:rsidR="00A006BB" w:rsidRPr="00563347" w:rsidRDefault="00A006BB" w:rsidP="00416FE2">
      <w:pPr>
        <w:bidi/>
        <w:jc w:val="center"/>
        <w:rPr>
          <w:rFonts w:asciiTheme="majorBidi" w:hAnsiTheme="majorBidi" w:cstheme="majorBidi"/>
          <w:b/>
          <w:sz w:val="32"/>
          <w:szCs w:val="32"/>
        </w:rPr>
      </w:pPr>
    </w:p>
    <w:p w14:paraId="7077E596" w14:textId="42AFAB2C" w:rsidR="00A006BB" w:rsidRPr="00563347" w:rsidRDefault="00A006BB" w:rsidP="00416FE2">
      <w:pPr>
        <w:bidi/>
        <w:jc w:val="center"/>
        <w:rPr>
          <w:rFonts w:asciiTheme="majorBidi" w:hAnsiTheme="majorBidi" w:cstheme="majorBidi"/>
          <w:b/>
          <w:sz w:val="32"/>
          <w:szCs w:val="32"/>
        </w:rPr>
      </w:pPr>
    </w:p>
    <w:p w14:paraId="68467E3D" w14:textId="7365E065" w:rsidR="00A006BB" w:rsidRPr="00563347" w:rsidRDefault="00A006BB" w:rsidP="00416FE2">
      <w:pPr>
        <w:bidi/>
        <w:jc w:val="center"/>
        <w:rPr>
          <w:rFonts w:asciiTheme="majorBidi" w:hAnsiTheme="majorBidi" w:cstheme="majorBidi"/>
          <w:b/>
          <w:sz w:val="32"/>
          <w:szCs w:val="32"/>
        </w:rPr>
      </w:pPr>
    </w:p>
    <w:p w14:paraId="265E74A9" w14:textId="400D00D4" w:rsidR="00A006BB" w:rsidRPr="00563347" w:rsidRDefault="00A006BB" w:rsidP="00416FE2">
      <w:pPr>
        <w:bidi/>
        <w:jc w:val="center"/>
        <w:rPr>
          <w:rFonts w:asciiTheme="majorBidi" w:hAnsiTheme="majorBidi" w:cstheme="majorBidi"/>
          <w:b/>
          <w:sz w:val="32"/>
          <w:szCs w:val="32"/>
        </w:rPr>
      </w:pPr>
    </w:p>
    <w:p w14:paraId="4DE58D9F" w14:textId="7BB55F50" w:rsidR="008A5F1E" w:rsidRPr="00563347" w:rsidRDefault="008A5F1E" w:rsidP="00416FE2">
      <w:pPr>
        <w:bidi/>
        <w:jc w:val="center"/>
        <w:rPr>
          <w:rFonts w:asciiTheme="majorBidi" w:hAnsiTheme="majorBidi" w:cstheme="majorBidi"/>
          <w:b/>
          <w:sz w:val="32"/>
          <w:szCs w:val="32"/>
        </w:rPr>
      </w:pPr>
    </w:p>
    <w:p w14:paraId="78167D7D" w14:textId="11D92750" w:rsidR="008A5F1E" w:rsidRPr="00563347" w:rsidRDefault="008A5F1E" w:rsidP="00416FE2">
      <w:pPr>
        <w:bidi/>
        <w:jc w:val="center"/>
        <w:rPr>
          <w:rFonts w:asciiTheme="majorBidi" w:hAnsiTheme="majorBidi" w:cstheme="majorBidi"/>
          <w:b/>
          <w:sz w:val="32"/>
          <w:szCs w:val="32"/>
        </w:rPr>
      </w:pPr>
    </w:p>
    <w:p w14:paraId="52C5E820" w14:textId="0D66F915" w:rsidR="008A5F1E" w:rsidRPr="00563347" w:rsidRDefault="008A5F1E" w:rsidP="00416FE2">
      <w:pPr>
        <w:bidi/>
        <w:jc w:val="center"/>
        <w:rPr>
          <w:rFonts w:asciiTheme="majorBidi" w:hAnsiTheme="majorBidi" w:cstheme="majorBidi"/>
          <w:b/>
          <w:sz w:val="32"/>
          <w:szCs w:val="32"/>
        </w:rPr>
      </w:pPr>
    </w:p>
    <w:p w14:paraId="426E4BDB" w14:textId="1C60F75D" w:rsidR="008A5F1E" w:rsidRPr="00563347" w:rsidRDefault="008A5F1E" w:rsidP="00416FE2">
      <w:pPr>
        <w:bidi/>
        <w:jc w:val="center"/>
        <w:rPr>
          <w:rFonts w:asciiTheme="majorBidi" w:hAnsiTheme="majorBidi" w:cstheme="majorBidi"/>
          <w:b/>
          <w:sz w:val="32"/>
          <w:szCs w:val="32"/>
        </w:rPr>
      </w:pPr>
    </w:p>
    <w:p w14:paraId="4EFE665A" w14:textId="10A9740C" w:rsidR="008A5F1E" w:rsidRPr="00563347" w:rsidRDefault="008A5F1E" w:rsidP="00416FE2">
      <w:pPr>
        <w:bidi/>
        <w:jc w:val="center"/>
        <w:rPr>
          <w:rFonts w:asciiTheme="majorBidi" w:hAnsiTheme="majorBidi" w:cstheme="majorBidi"/>
          <w:b/>
          <w:sz w:val="32"/>
          <w:szCs w:val="32"/>
        </w:rPr>
      </w:pPr>
    </w:p>
    <w:p w14:paraId="4FD5B2AC" w14:textId="77777777" w:rsidR="008A5F1E" w:rsidRPr="00563347" w:rsidRDefault="008A5F1E" w:rsidP="00416FE2">
      <w:pPr>
        <w:bidi/>
        <w:jc w:val="center"/>
        <w:rPr>
          <w:rFonts w:asciiTheme="majorBidi" w:hAnsiTheme="majorBidi" w:cstheme="majorBidi"/>
          <w:b/>
          <w:sz w:val="32"/>
          <w:szCs w:val="32"/>
        </w:rPr>
      </w:pPr>
    </w:p>
    <w:p w14:paraId="0647AC53" w14:textId="06AA9571" w:rsidR="00A006BB" w:rsidRPr="00563347" w:rsidRDefault="00A006BB" w:rsidP="00416FE2">
      <w:pPr>
        <w:bidi/>
        <w:jc w:val="center"/>
        <w:rPr>
          <w:rFonts w:asciiTheme="majorBidi" w:hAnsiTheme="majorBidi" w:cstheme="majorBidi"/>
          <w:b/>
          <w:sz w:val="32"/>
          <w:szCs w:val="32"/>
        </w:rPr>
      </w:pPr>
    </w:p>
    <w:tbl>
      <w:tblPr>
        <w:tblStyle w:val="af0"/>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9"/>
        <w:gridCol w:w="6776"/>
      </w:tblGrid>
      <w:tr w:rsidR="00BB0DC2" w:rsidRPr="007546A6" w14:paraId="5214115B" w14:textId="77777777" w:rsidTr="00AE7860">
        <w:trPr>
          <w:trHeight w:val="506"/>
        </w:trPr>
        <w:tc>
          <w:tcPr>
            <w:tcW w:w="1367" w:type="pct"/>
            <w:shd w:val="clear" w:color="auto" w:fill="auto"/>
            <w:vAlign w:val="center"/>
          </w:tcPr>
          <w:p w14:paraId="60087439" w14:textId="6B867BC8" w:rsidR="00BB0DC2" w:rsidRPr="00815BC0" w:rsidRDefault="00E20384" w:rsidP="007546A6">
            <w:pPr>
              <w:bidi/>
              <w:spacing w:line="276" w:lineRule="auto"/>
              <w:rPr>
                <w:rFonts w:ascii="Sakkal Majalla" w:hAnsi="Sakkal Majalla" w:cs="Sakkal Majalla"/>
                <w:sz w:val="32"/>
                <w:szCs w:val="32"/>
              </w:rPr>
            </w:pPr>
            <w:r w:rsidRPr="00815BC0">
              <w:rPr>
                <w:rFonts w:ascii="Sakkal Majalla" w:hAnsi="Sakkal Majalla" w:cs="Sakkal Majalla"/>
                <w:sz w:val="32"/>
                <w:szCs w:val="32"/>
                <w:rtl/>
              </w:rPr>
              <w:t xml:space="preserve">اسم </w:t>
            </w:r>
            <w:r w:rsidR="00BA479B" w:rsidRPr="00815BC0">
              <w:rPr>
                <w:rFonts w:ascii="Sakkal Majalla" w:hAnsi="Sakkal Majalla" w:cs="Sakkal Majalla"/>
                <w:sz w:val="32"/>
                <w:szCs w:val="32"/>
                <w:rtl/>
              </w:rPr>
              <w:t>المقرر:</w:t>
            </w:r>
          </w:p>
        </w:tc>
        <w:tc>
          <w:tcPr>
            <w:tcW w:w="3633" w:type="pct"/>
            <w:shd w:val="clear" w:color="auto" w:fill="auto"/>
            <w:vAlign w:val="center"/>
          </w:tcPr>
          <w:p w14:paraId="3F5F9CED" w14:textId="32F96371" w:rsidR="00BB0DC2" w:rsidRPr="00815BC0" w:rsidRDefault="00D4396E" w:rsidP="007546A6">
            <w:pPr>
              <w:bidi/>
              <w:spacing w:line="276" w:lineRule="auto"/>
              <w:rPr>
                <w:rFonts w:ascii="Sakkal Majalla" w:hAnsi="Sakkal Majalla" w:cs="Sakkal Majalla"/>
                <w:sz w:val="32"/>
                <w:szCs w:val="32"/>
              </w:rPr>
            </w:pPr>
            <w:r w:rsidRPr="00815BC0">
              <w:rPr>
                <w:rFonts w:ascii="Sakkal Majalla" w:hAnsi="Sakkal Majalla" w:cs="Sakkal Majalla"/>
                <w:sz w:val="32"/>
                <w:szCs w:val="32"/>
                <w:rtl/>
              </w:rPr>
              <w:t>ال</w:t>
            </w:r>
            <w:r w:rsidR="00851714" w:rsidRPr="00815BC0">
              <w:rPr>
                <w:rFonts w:ascii="Sakkal Majalla" w:hAnsi="Sakkal Majalla" w:cs="Sakkal Majalla"/>
                <w:sz w:val="32"/>
                <w:szCs w:val="32"/>
                <w:rtl/>
              </w:rPr>
              <w:t>مهارات ال</w:t>
            </w:r>
            <w:r w:rsidRPr="00815BC0">
              <w:rPr>
                <w:rFonts w:ascii="Sakkal Majalla" w:hAnsi="Sakkal Majalla" w:cs="Sakkal Majalla"/>
                <w:sz w:val="32"/>
                <w:szCs w:val="32"/>
                <w:rtl/>
              </w:rPr>
              <w:t>لغوي</w:t>
            </w:r>
            <w:r w:rsidR="00851714" w:rsidRPr="00815BC0">
              <w:rPr>
                <w:rFonts w:ascii="Sakkal Majalla" w:hAnsi="Sakkal Majalla" w:cs="Sakkal Majalla"/>
                <w:sz w:val="32"/>
                <w:szCs w:val="32"/>
                <w:rtl/>
              </w:rPr>
              <w:t xml:space="preserve">ة </w:t>
            </w:r>
          </w:p>
        </w:tc>
      </w:tr>
      <w:tr w:rsidR="0027521F" w:rsidRPr="007546A6" w14:paraId="28DDC292" w14:textId="77777777" w:rsidTr="009316C2">
        <w:trPr>
          <w:trHeight w:val="506"/>
        </w:trPr>
        <w:tc>
          <w:tcPr>
            <w:tcW w:w="1367" w:type="pct"/>
            <w:shd w:val="clear" w:color="auto" w:fill="8DB3E2" w:themeFill="text2" w:themeFillTint="66"/>
            <w:vAlign w:val="center"/>
          </w:tcPr>
          <w:p w14:paraId="5918C1B6" w14:textId="51E6185D" w:rsidR="0027521F" w:rsidRPr="00815BC0" w:rsidRDefault="000819F2" w:rsidP="007546A6">
            <w:pPr>
              <w:bidi/>
              <w:spacing w:line="276" w:lineRule="auto"/>
              <w:rPr>
                <w:rFonts w:ascii="Sakkal Majalla" w:hAnsi="Sakkal Majalla" w:cs="Sakkal Majalla"/>
                <w:sz w:val="32"/>
                <w:szCs w:val="32"/>
              </w:rPr>
            </w:pPr>
            <w:r w:rsidRPr="00815BC0">
              <w:rPr>
                <w:rFonts w:ascii="Sakkal Majalla" w:hAnsi="Sakkal Majalla" w:cs="Sakkal Majalla"/>
                <w:sz w:val="32"/>
                <w:szCs w:val="32"/>
                <w:rtl/>
              </w:rPr>
              <w:t xml:space="preserve">رمز </w:t>
            </w:r>
            <w:r w:rsidR="00BA479B" w:rsidRPr="00815BC0">
              <w:rPr>
                <w:rFonts w:ascii="Sakkal Majalla" w:hAnsi="Sakkal Majalla" w:cs="Sakkal Majalla"/>
                <w:sz w:val="32"/>
                <w:szCs w:val="32"/>
                <w:rtl/>
              </w:rPr>
              <w:t>المقرر:</w:t>
            </w:r>
          </w:p>
        </w:tc>
        <w:tc>
          <w:tcPr>
            <w:tcW w:w="3633" w:type="pct"/>
            <w:shd w:val="clear" w:color="auto" w:fill="8DB3E2" w:themeFill="text2" w:themeFillTint="66"/>
            <w:vAlign w:val="center"/>
          </w:tcPr>
          <w:p w14:paraId="25CC4773" w14:textId="60DB9EE8" w:rsidR="0027521F" w:rsidRPr="00815BC0" w:rsidRDefault="00851714" w:rsidP="007546A6">
            <w:pPr>
              <w:bidi/>
              <w:spacing w:line="276" w:lineRule="auto"/>
              <w:rPr>
                <w:rFonts w:ascii="Sakkal Majalla" w:hAnsi="Sakkal Majalla" w:cs="Sakkal Majalla"/>
                <w:sz w:val="32"/>
                <w:szCs w:val="32"/>
              </w:rPr>
            </w:pPr>
            <w:r w:rsidRPr="00815BC0">
              <w:rPr>
                <w:rFonts w:ascii="Sakkal Majalla" w:hAnsi="Sakkal Majalla" w:cs="Sakkal Majalla"/>
                <w:sz w:val="32"/>
                <w:szCs w:val="32"/>
                <w:rtl/>
              </w:rPr>
              <w:t>10</w:t>
            </w:r>
            <w:r w:rsidR="00D4396E" w:rsidRPr="00815BC0">
              <w:rPr>
                <w:rFonts w:ascii="Sakkal Majalla" w:hAnsi="Sakkal Majalla" w:cs="Sakkal Majalla"/>
                <w:sz w:val="32"/>
                <w:szCs w:val="32"/>
                <w:rtl/>
              </w:rPr>
              <w:t>1</w:t>
            </w:r>
            <w:r w:rsidR="00C85885" w:rsidRPr="00815BC0">
              <w:rPr>
                <w:rFonts w:ascii="Sakkal Majalla" w:hAnsi="Sakkal Majalla" w:cs="Sakkal Majalla"/>
                <w:sz w:val="32"/>
                <w:szCs w:val="32"/>
                <w:rtl/>
              </w:rPr>
              <w:t xml:space="preserve"> عرب</w:t>
            </w:r>
          </w:p>
        </w:tc>
      </w:tr>
      <w:tr w:rsidR="0027521F" w:rsidRPr="007546A6" w14:paraId="1D720F07" w14:textId="77777777" w:rsidTr="00AE7860">
        <w:trPr>
          <w:trHeight w:val="506"/>
        </w:trPr>
        <w:tc>
          <w:tcPr>
            <w:tcW w:w="1367" w:type="pct"/>
            <w:shd w:val="clear" w:color="auto" w:fill="auto"/>
            <w:vAlign w:val="center"/>
          </w:tcPr>
          <w:p w14:paraId="0E01C5F5" w14:textId="020B54D4" w:rsidR="0027521F" w:rsidRPr="00815BC0" w:rsidRDefault="00BA479B" w:rsidP="007546A6">
            <w:pPr>
              <w:bidi/>
              <w:spacing w:line="276" w:lineRule="auto"/>
              <w:rPr>
                <w:rFonts w:ascii="Sakkal Majalla" w:hAnsi="Sakkal Majalla" w:cs="Sakkal Majalla"/>
                <w:sz w:val="32"/>
                <w:szCs w:val="32"/>
                <w:rtl/>
              </w:rPr>
            </w:pPr>
            <w:r w:rsidRPr="00815BC0">
              <w:rPr>
                <w:rFonts w:ascii="Sakkal Majalla" w:hAnsi="Sakkal Majalla" w:cs="Sakkal Majalla"/>
                <w:sz w:val="32"/>
                <w:szCs w:val="32"/>
                <w:rtl/>
              </w:rPr>
              <w:t>البرنامج:</w:t>
            </w:r>
          </w:p>
        </w:tc>
        <w:tc>
          <w:tcPr>
            <w:tcW w:w="3633" w:type="pct"/>
            <w:shd w:val="clear" w:color="auto" w:fill="auto"/>
            <w:vAlign w:val="center"/>
          </w:tcPr>
          <w:p w14:paraId="75140E35" w14:textId="095974CF" w:rsidR="0027521F" w:rsidRPr="00815BC0" w:rsidRDefault="005719F1" w:rsidP="007546A6">
            <w:pPr>
              <w:bidi/>
              <w:spacing w:line="276" w:lineRule="auto"/>
              <w:rPr>
                <w:rFonts w:ascii="Sakkal Majalla" w:hAnsi="Sakkal Majalla" w:cs="Sakkal Majalla"/>
                <w:sz w:val="32"/>
                <w:szCs w:val="32"/>
              </w:rPr>
            </w:pPr>
            <w:r w:rsidRPr="00815BC0">
              <w:rPr>
                <w:rFonts w:ascii="Sakkal Majalla" w:hAnsi="Sakkal Majalla" w:cs="Sakkal Majalla"/>
                <w:sz w:val="32"/>
                <w:szCs w:val="32"/>
                <w:rtl/>
              </w:rPr>
              <w:t xml:space="preserve">اللغة العربية </w:t>
            </w:r>
          </w:p>
        </w:tc>
      </w:tr>
      <w:tr w:rsidR="0027521F" w:rsidRPr="007546A6" w14:paraId="4FA7F15C" w14:textId="77777777" w:rsidTr="009316C2">
        <w:trPr>
          <w:trHeight w:val="506"/>
        </w:trPr>
        <w:tc>
          <w:tcPr>
            <w:tcW w:w="1367" w:type="pct"/>
            <w:shd w:val="clear" w:color="auto" w:fill="8DB3E2" w:themeFill="text2" w:themeFillTint="66"/>
            <w:vAlign w:val="center"/>
          </w:tcPr>
          <w:p w14:paraId="66EAA10E" w14:textId="37E0B7DE" w:rsidR="0027521F" w:rsidRPr="00815BC0" w:rsidRDefault="000819F2" w:rsidP="007546A6">
            <w:pPr>
              <w:bidi/>
              <w:spacing w:line="276" w:lineRule="auto"/>
              <w:rPr>
                <w:rFonts w:ascii="Sakkal Majalla" w:hAnsi="Sakkal Majalla" w:cs="Sakkal Majalla"/>
                <w:sz w:val="32"/>
                <w:szCs w:val="32"/>
                <w:rtl/>
              </w:rPr>
            </w:pPr>
            <w:r w:rsidRPr="00815BC0">
              <w:rPr>
                <w:rFonts w:ascii="Sakkal Majalla" w:hAnsi="Sakkal Majalla" w:cs="Sakkal Majalla"/>
                <w:sz w:val="32"/>
                <w:szCs w:val="32"/>
                <w:rtl/>
              </w:rPr>
              <w:t xml:space="preserve">القسم </w:t>
            </w:r>
            <w:r w:rsidR="00BA479B" w:rsidRPr="00815BC0">
              <w:rPr>
                <w:rFonts w:ascii="Sakkal Majalla" w:hAnsi="Sakkal Majalla" w:cs="Sakkal Majalla"/>
                <w:sz w:val="32"/>
                <w:szCs w:val="32"/>
                <w:rtl/>
              </w:rPr>
              <w:t>العلمي:</w:t>
            </w:r>
          </w:p>
        </w:tc>
        <w:tc>
          <w:tcPr>
            <w:tcW w:w="3633" w:type="pct"/>
            <w:shd w:val="clear" w:color="auto" w:fill="8DB3E2" w:themeFill="text2" w:themeFillTint="66"/>
            <w:vAlign w:val="center"/>
          </w:tcPr>
          <w:p w14:paraId="52317D7C" w14:textId="70ECD4DA" w:rsidR="0027521F" w:rsidRPr="00815BC0" w:rsidRDefault="0064327D" w:rsidP="007546A6">
            <w:pPr>
              <w:bidi/>
              <w:spacing w:line="276" w:lineRule="auto"/>
              <w:rPr>
                <w:rFonts w:ascii="Sakkal Majalla" w:hAnsi="Sakkal Majalla" w:cs="Sakkal Majalla"/>
                <w:sz w:val="32"/>
                <w:szCs w:val="32"/>
              </w:rPr>
            </w:pPr>
            <w:r w:rsidRPr="00815BC0">
              <w:rPr>
                <w:rFonts w:ascii="Sakkal Majalla" w:hAnsi="Sakkal Majalla" w:cs="Sakkal Majalla"/>
                <w:sz w:val="32"/>
                <w:szCs w:val="32"/>
                <w:rtl/>
              </w:rPr>
              <w:t xml:space="preserve">قسم </w:t>
            </w:r>
            <w:r w:rsidR="00851714" w:rsidRPr="00815BC0">
              <w:rPr>
                <w:rFonts w:ascii="Sakkal Majalla" w:hAnsi="Sakkal Majalla" w:cs="Sakkal Majalla"/>
                <w:sz w:val="32"/>
                <w:szCs w:val="32"/>
                <w:rtl/>
              </w:rPr>
              <w:t>اللغة العربية</w:t>
            </w:r>
            <w:r w:rsidR="00232121" w:rsidRPr="00815BC0">
              <w:rPr>
                <w:rFonts w:ascii="Sakkal Majalla" w:hAnsi="Sakkal Majalla" w:cs="Sakkal Majalla"/>
                <w:sz w:val="32"/>
                <w:szCs w:val="32"/>
                <w:rtl/>
              </w:rPr>
              <w:t xml:space="preserve"> </w:t>
            </w:r>
            <w:r w:rsidRPr="00815BC0">
              <w:rPr>
                <w:rFonts w:ascii="Sakkal Majalla" w:hAnsi="Sakkal Majalla" w:cs="Sakkal Majalla"/>
                <w:sz w:val="32"/>
                <w:szCs w:val="32"/>
                <w:rtl/>
              </w:rPr>
              <w:t xml:space="preserve"> </w:t>
            </w:r>
            <w:r w:rsidR="005719F1" w:rsidRPr="00815BC0">
              <w:rPr>
                <w:rFonts w:ascii="Sakkal Majalla" w:hAnsi="Sakkal Majalla" w:cs="Sakkal Majalla"/>
                <w:sz w:val="32"/>
                <w:szCs w:val="32"/>
                <w:rtl/>
              </w:rPr>
              <w:t xml:space="preserve"> </w:t>
            </w:r>
          </w:p>
        </w:tc>
      </w:tr>
      <w:tr w:rsidR="00DA5A4C" w:rsidRPr="007546A6" w14:paraId="38511AFC" w14:textId="77777777" w:rsidTr="00AE7860">
        <w:trPr>
          <w:trHeight w:val="506"/>
        </w:trPr>
        <w:tc>
          <w:tcPr>
            <w:tcW w:w="1367" w:type="pct"/>
            <w:shd w:val="clear" w:color="auto" w:fill="auto"/>
            <w:vAlign w:val="center"/>
          </w:tcPr>
          <w:p w14:paraId="3CF2095F" w14:textId="563F38BA" w:rsidR="00DA5A4C" w:rsidRPr="00815BC0" w:rsidRDefault="00DA5A4C" w:rsidP="007546A6">
            <w:pPr>
              <w:bidi/>
              <w:spacing w:line="276" w:lineRule="auto"/>
              <w:rPr>
                <w:rFonts w:ascii="Sakkal Majalla" w:hAnsi="Sakkal Majalla" w:cs="Sakkal Majalla"/>
                <w:sz w:val="32"/>
                <w:szCs w:val="32"/>
                <w:rtl/>
              </w:rPr>
            </w:pPr>
            <w:r w:rsidRPr="00815BC0">
              <w:rPr>
                <w:rFonts w:ascii="Sakkal Majalla" w:hAnsi="Sakkal Majalla" w:cs="Sakkal Majalla"/>
                <w:sz w:val="32"/>
                <w:szCs w:val="32"/>
                <w:rtl/>
              </w:rPr>
              <w:t>الكلية:</w:t>
            </w:r>
          </w:p>
        </w:tc>
        <w:tc>
          <w:tcPr>
            <w:tcW w:w="3633" w:type="pct"/>
            <w:shd w:val="clear" w:color="auto" w:fill="auto"/>
            <w:vAlign w:val="center"/>
          </w:tcPr>
          <w:p w14:paraId="2C5E4A32" w14:textId="0BBE3CD3" w:rsidR="00DA5A4C" w:rsidRPr="00815BC0" w:rsidRDefault="000A2976" w:rsidP="007546A6">
            <w:pPr>
              <w:bidi/>
              <w:spacing w:line="276" w:lineRule="auto"/>
              <w:rPr>
                <w:rFonts w:ascii="Sakkal Majalla" w:hAnsi="Sakkal Majalla" w:cs="Sakkal Majalla"/>
                <w:sz w:val="32"/>
                <w:szCs w:val="32"/>
              </w:rPr>
            </w:pPr>
            <w:r w:rsidRPr="00815BC0">
              <w:rPr>
                <w:rFonts w:ascii="Sakkal Majalla" w:hAnsi="Sakkal Majalla" w:cs="Sakkal Majalla"/>
                <w:sz w:val="32"/>
                <w:szCs w:val="32"/>
                <w:rtl/>
              </w:rPr>
              <w:t>الآداب</w:t>
            </w:r>
          </w:p>
        </w:tc>
      </w:tr>
      <w:tr w:rsidR="0027521F" w:rsidRPr="007546A6" w14:paraId="7A91500C" w14:textId="77777777" w:rsidTr="009316C2">
        <w:trPr>
          <w:trHeight w:val="506"/>
        </w:trPr>
        <w:tc>
          <w:tcPr>
            <w:tcW w:w="1367" w:type="pct"/>
            <w:shd w:val="clear" w:color="auto" w:fill="8DB3E2" w:themeFill="text2" w:themeFillTint="66"/>
            <w:vAlign w:val="center"/>
          </w:tcPr>
          <w:p w14:paraId="78E3452A" w14:textId="6CAA0980" w:rsidR="0027521F" w:rsidRPr="00815BC0" w:rsidRDefault="000819F2" w:rsidP="007546A6">
            <w:pPr>
              <w:bidi/>
              <w:spacing w:line="276" w:lineRule="auto"/>
              <w:rPr>
                <w:rFonts w:ascii="Sakkal Majalla" w:hAnsi="Sakkal Majalla" w:cs="Sakkal Majalla"/>
                <w:sz w:val="32"/>
                <w:szCs w:val="32"/>
              </w:rPr>
            </w:pPr>
            <w:r w:rsidRPr="00815BC0">
              <w:rPr>
                <w:rFonts w:ascii="Sakkal Majalla" w:hAnsi="Sakkal Majalla" w:cs="Sakkal Majalla"/>
                <w:sz w:val="32"/>
                <w:szCs w:val="32"/>
                <w:rtl/>
              </w:rPr>
              <w:t>المؤسسة:</w:t>
            </w:r>
          </w:p>
        </w:tc>
        <w:tc>
          <w:tcPr>
            <w:tcW w:w="3633" w:type="pct"/>
            <w:shd w:val="clear" w:color="auto" w:fill="8DB3E2" w:themeFill="text2" w:themeFillTint="66"/>
            <w:vAlign w:val="center"/>
          </w:tcPr>
          <w:p w14:paraId="41E147EE" w14:textId="1842B645" w:rsidR="0027521F" w:rsidRPr="00815BC0" w:rsidRDefault="005719F1" w:rsidP="007546A6">
            <w:pPr>
              <w:bidi/>
              <w:spacing w:line="276" w:lineRule="auto"/>
              <w:rPr>
                <w:rFonts w:ascii="Sakkal Majalla" w:hAnsi="Sakkal Majalla" w:cs="Sakkal Majalla"/>
                <w:sz w:val="32"/>
                <w:szCs w:val="32"/>
              </w:rPr>
            </w:pPr>
            <w:r w:rsidRPr="00815BC0">
              <w:rPr>
                <w:rFonts w:ascii="Sakkal Majalla" w:hAnsi="Sakkal Majalla" w:cs="Sakkal Majalla"/>
                <w:sz w:val="32"/>
                <w:szCs w:val="32"/>
                <w:rtl/>
              </w:rPr>
              <w:t>جامعة الملك سعود</w:t>
            </w:r>
          </w:p>
        </w:tc>
      </w:tr>
    </w:tbl>
    <w:p w14:paraId="5933C6BF" w14:textId="325C7E28" w:rsidR="00A006BB" w:rsidRPr="005D2DDD" w:rsidRDefault="00A006BB" w:rsidP="00416FE2">
      <w:pPr>
        <w:bidi/>
        <w:jc w:val="center"/>
        <w:rPr>
          <w:rFonts w:asciiTheme="majorBidi" w:hAnsiTheme="majorBidi" w:cstheme="majorBidi"/>
          <w:b/>
          <w:sz w:val="32"/>
          <w:szCs w:val="32"/>
          <w:lang w:bidi="ar-EG"/>
        </w:rPr>
      </w:pPr>
    </w:p>
    <w:p w14:paraId="40A66DC8" w14:textId="593D760D" w:rsidR="00A006BB" w:rsidRPr="005D2DDD" w:rsidRDefault="00A006BB" w:rsidP="00416FE2">
      <w:pPr>
        <w:bidi/>
        <w:jc w:val="center"/>
        <w:rPr>
          <w:rFonts w:asciiTheme="majorBidi" w:hAnsiTheme="majorBidi" w:cstheme="majorBidi"/>
          <w:b/>
          <w:sz w:val="32"/>
          <w:szCs w:val="32"/>
          <w:rtl/>
        </w:rPr>
      </w:pPr>
    </w:p>
    <w:p w14:paraId="25E6AA44" w14:textId="1D1EA881" w:rsidR="00F06DEC" w:rsidRPr="005D2DDD" w:rsidRDefault="00F06DEC" w:rsidP="00416FE2">
      <w:pPr>
        <w:bidi/>
        <w:rPr>
          <w:rFonts w:asciiTheme="majorBidi" w:hAnsiTheme="majorBidi" w:cstheme="majorBidi"/>
          <w:b/>
          <w:sz w:val="32"/>
          <w:szCs w:val="32"/>
          <w:rtl/>
          <w:lang w:bidi="ar-EG"/>
        </w:rPr>
      </w:pPr>
      <w:r w:rsidRPr="005D2DDD">
        <w:rPr>
          <w:rFonts w:asciiTheme="majorBidi" w:hAnsiTheme="majorBidi" w:cstheme="majorBidi"/>
          <w:b/>
          <w:sz w:val="32"/>
          <w:szCs w:val="32"/>
          <w:rtl/>
          <w:lang w:bidi="ar-EG"/>
        </w:rPr>
        <w:br w:type="page"/>
      </w:r>
    </w:p>
    <w:p w14:paraId="3C332060" w14:textId="77777777" w:rsidR="00F06DEC" w:rsidRPr="005D2DDD" w:rsidRDefault="00F06DEC" w:rsidP="00416FE2">
      <w:pPr>
        <w:bidi/>
        <w:jc w:val="center"/>
        <w:rPr>
          <w:rFonts w:asciiTheme="majorBidi" w:hAnsiTheme="majorBidi" w:cstheme="majorBidi"/>
          <w:b/>
          <w:sz w:val="32"/>
          <w:szCs w:val="32"/>
          <w:lang w:bidi="ar-EG"/>
        </w:rPr>
      </w:pPr>
    </w:p>
    <w:sdt>
      <w:sdtPr>
        <w:rPr>
          <w:rFonts w:asciiTheme="majorBidi" w:hAnsiTheme="majorBidi" w:cstheme="majorBidi"/>
          <w:rtl/>
          <w:lang w:val="ar-SA"/>
        </w:rPr>
        <w:id w:val="-186141200"/>
        <w:docPartObj>
          <w:docPartGallery w:val="Table of Contents"/>
          <w:docPartUnique/>
        </w:docPartObj>
      </w:sdtPr>
      <w:sdtEndPr>
        <w:rPr>
          <w:lang w:val="en-US"/>
        </w:rPr>
      </w:sdtEndPr>
      <w:sdtContent>
        <w:p w14:paraId="1DE50F55" w14:textId="77777777" w:rsidR="00F06DEC" w:rsidRPr="0070541C" w:rsidRDefault="00F06DEC" w:rsidP="00416FE2">
          <w:pPr>
            <w:bidi/>
            <w:rPr>
              <w:rFonts w:asciiTheme="majorBidi" w:hAnsiTheme="majorBidi" w:cstheme="majorBidi"/>
              <w:b/>
              <w:bCs/>
              <w:color w:val="C00000"/>
              <w:sz w:val="32"/>
              <w:szCs w:val="32"/>
              <w:rtl/>
              <w:lang w:bidi="ar-EG"/>
            </w:rPr>
          </w:pPr>
          <w:r w:rsidRPr="0070541C">
            <w:rPr>
              <w:rFonts w:asciiTheme="majorBidi" w:hAnsiTheme="majorBidi"/>
              <w:b/>
              <w:bCs/>
              <w:color w:val="C00000"/>
              <w:sz w:val="32"/>
              <w:szCs w:val="32"/>
              <w:rtl/>
              <w:lang w:val="ar-SA"/>
            </w:rPr>
            <w:t>المحتويات</w:t>
          </w:r>
        </w:p>
        <w:p w14:paraId="00759245" w14:textId="428F4CA6" w:rsidR="00EF018C" w:rsidRDefault="00F06DEC" w:rsidP="00416FE2">
          <w:pPr>
            <w:pStyle w:val="10"/>
            <w:rPr>
              <w:rFonts w:asciiTheme="minorHAnsi" w:eastAsiaTheme="minorEastAsia" w:hAnsiTheme="minorHAnsi" w:cstheme="minorBidi"/>
              <w:b w:val="0"/>
              <w:bCs w:val="0"/>
              <w:sz w:val="22"/>
              <w:szCs w:val="22"/>
              <w:lang w:bidi="ar-SA"/>
            </w:rPr>
          </w:pPr>
          <w:r w:rsidRPr="0070541C">
            <w:rPr>
              <w:lang w:val="ar-SA"/>
            </w:rPr>
            <w:fldChar w:fldCharType="begin"/>
          </w:r>
          <w:r w:rsidRPr="0070541C">
            <w:rPr>
              <w:rtl/>
              <w:lang w:val="ar-SA" w:bidi="ar-SA"/>
            </w:rPr>
            <w:instrText xml:space="preserve"> TOC \o "1-3" \h \z \u </w:instrText>
          </w:r>
          <w:r w:rsidRPr="0070541C">
            <w:rPr>
              <w:lang w:val="ar-SA"/>
            </w:rPr>
            <w:fldChar w:fldCharType="separate"/>
          </w:r>
          <w:hyperlink w:anchor="_Toc337784" w:history="1">
            <w:r w:rsidR="00EF018C" w:rsidRPr="00973A87">
              <w:rPr>
                <w:rStyle w:val="Hyperlink"/>
                <w:rtl/>
              </w:rPr>
              <w:t>أ. التعريف بالمقرر الدراسي:</w:t>
            </w:r>
            <w:r w:rsidR="00EF018C">
              <w:rPr>
                <w:webHidden/>
              </w:rPr>
              <w:tab/>
            </w:r>
            <w:r w:rsidR="00EF018C">
              <w:rPr>
                <w:webHidden/>
              </w:rPr>
              <w:fldChar w:fldCharType="begin"/>
            </w:r>
            <w:r w:rsidR="00EF018C">
              <w:rPr>
                <w:webHidden/>
              </w:rPr>
              <w:instrText xml:space="preserve"> PAGEREF _Toc337784 \h </w:instrText>
            </w:r>
            <w:r w:rsidR="00EF018C">
              <w:rPr>
                <w:webHidden/>
              </w:rPr>
            </w:r>
            <w:r w:rsidR="00EF018C">
              <w:rPr>
                <w:webHidden/>
              </w:rPr>
              <w:fldChar w:fldCharType="separate"/>
            </w:r>
            <w:r w:rsidR="006C4DDB">
              <w:rPr>
                <w:webHidden/>
                <w:rtl/>
              </w:rPr>
              <w:t>3</w:t>
            </w:r>
            <w:r w:rsidR="00EF018C">
              <w:rPr>
                <w:webHidden/>
              </w:rPr>
              <w:fldChar w:fldCharType="end"/>
            </w:r>
          </w:hyperlink>
        </w:p>
        <w:p w14:paraId="39790C7D" w14:textId="7F1CAD0E" w:rsidR="00EF018C" w:rsidRDefault="00AD1E4E" w:rsidP="00416FE2">
          <w:pPr>
            <w:pStyle w:val="10"/>
            <w:rPr>
              <w:rFonts w:asciiTheme="minorHAnsi" w:eastAsiaTheme="minorEastAsia" w:hAnsiTheme="minorHAnsi" w:cstheme="minorBidi"/>
              <w:b w:val="0"/>
              <w:bCs w:val="0"/>
              <w:sz w:val="22"/>
              <w:szCs w:val="22"/>
              <w:lang w:bidi="ar-SA"/>
            </w:rPr>
          </w:pPr>
          <w:hyperlink w:anchor="_Toc337785" w:history="1">
            <w:r w:rsidR="00EF018C" w:rsidRPr="00973A87">
              <w:rPr>
                <w:rStyle w:val="Hyperlink"/>
                <w:rtl/>
              </w:rPr>
              <w:t>ب- هدف المقرر ومخرجاته التعليمية:</w:t>
            </w:r>
            <w:r w:rsidR="00EF018C">
              <w:rPr>
                <w:webHidden/>
              </w:rPr>
              <w:tab/>
            </w:r>
            <w:r w:rsidR="00EF018C">
              <w:rPr>
                <w:webHidden/>
              </w:rPr>
              <w:fldChar w:fldCharType="begin"/>
            </w:r>
            <w:r w:rsidR="00EF018C">
              <w:rPr>
                <w:webHidden/>
              </w:rPr>
              <w:instrText xml:space="preserve"> PAGEREF _Toc337785 \h </w:instrText>
            </w:r>
            <w:r w:rsidR="00EF018C">
              <w:rPr>
                <w:webHidden/>
              </w:rPr>
            </w:r>
            <w:r w:rsidR="00EF018C">
              <w:rPr>
                <w:webHidden/>
              </w:rPr>
              <w:fldChar w:fldCharType="separate"/>
            </w:r>
            <w:r w:rsidR="006C4DDB">
              <w:rPr>
                <w:webHidden/>
                <w:rtl/>
              </w:rPr>
              <w:t>3</w:t>
            </w:r>
            <w:r w:rsidR="00EF018C">
              <w:rPr>
                <w:webHidden/>
              </w:rPr>
              <w:fldChar w:fldCharType="end"/>
            </w:r>
          </w:hyperlink>
        </w:p>
        <w:p w14:paraId="73E0E812" w14:textId="3A6CC849" w:rsidR="00EF018C" w:rsidRDefault="00AD1E4E" w:rsidP="00416FE2">
          <w:pPr>
            <w:pStyle w:val="22"/>
            <w:tabs>
              <w:tab w:val="right" w:leader="dot" w:pos="9345"/>
            </w:tabs>
            <w:bidi/>
            <w:rPr>
              <w:rFonts w:asciiTheme="minorHAnsi" w:eastAsiaTheme="minorEastAsia" w:hAnsiTheme="minorHAnsi" w:cstheme="minorBidi"/>
              <w:noProof/>
              <w:sz w:val="22"/>
              <w:szCs w:val="22"/>
            </w:rPr>
          </w:pPr>
          <w:hyperlink w:anchor="_Toc337786" w:history="1">
            <w:r w:rsidR="00EF018C" w:rsidRPr="00973A87">
              <w:rPr>
                <w:rStyle w:val="Hyperlink"/>
                <w:noProof/>
                <w:rtl/>
              </w:rPr>
              <w:t xml:space="preserve">1. </w:t>
            </w:r>
            <w:r w:rsidR="00EF018C" w:rsidRPr="00973A87">
              <w:rPr>
                <w:rStyle w:val="Hyperlink"/>
                <w:noProof/>
                <w:rtl/>
                <w:lang w:bidi="ar-EG"/>
              </w:rPr>
              <w:t>ال</w:t>
            </w:r>
            <w:r w:rsidR="00EF018C" w:rsidRPr="00973A87">
              <w:rPr>
                <w:rStyle w:val="Hyperlink"/>
                <w:noProof/>
                <w:rtl/>
              </w:rPr>
              <w:t>وصف العام للمقرر:</w:t>
            </w:r>
            <w:r w:rsidR="00EF018C">
              <w:rPr>
                <w:noProof/>
                <w:webHidden/>
              </w:rPr>
              <w:tab/>
            </w:r>
            <w:r w:rsidR="00EF018C">
              <w:rPr>
                <w:noProof/>
                <w:webHidden/>
              </w:rPr>
              <w:fldChar w:fldCharType="begin"/>
            </w:r>
            <w:r w:rsidR="00EF018C">
              <w:rPr>
                <w:noProof/>
                <w:webHidden/>
              </w:rPr>
              <w:instrText xml:space="preserve"> PAGEREF _Toc337786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1633E145" w14:textId="5F5C4128" w:rsidR="00EF018C" w:rsidRDefault="00AD1E4E" w:rsidP="00416FE2">
          <w:pPr>
            <w:pStyle w:val="22"/>
            <w:tabs>
              <w:tab w:val="right" w:leader="dot" w:pos="9345"/>
            </w:tabs>
            <w:bidi/>
            <w:rPr>
              <w:rFonts w:asciiTheme="minorHAnsi" w:eastAsiaTheme="minorEastAsia" w:hAnsiTheme="minorHAnsi" w:cstheme="minorBidi"/>
              <w:noProof/>
              <w:sz w:val="22"/>
              <w:szCs w:val="22"/>
            </w:rPr>
          </w:pPr>
          <w:hyperlink w:anchor="_Toc337787" w:history="1">
            <w:r w:rsidR="00EF018C" w:rsidRPr="00973A87">
              <w:rPr>
                <w:rStyle w:val="Hyperlink"/>
                <w:noProof/>
                <w:rtl/>
              </w:rPr>
              <w:t>2. الهدف الرئيس للمقرر</w:t>
            </w:r>
            <w:r w:rsidR="00EF018C">
              <w:rPr>
                <w:noProof/>
                <w:webHidden/>
              </w:rPr>
              <w:tab/>
            </w:r>
            <w:r w:rsidR="00EF018C">
              <w:rPr>
                <w:noProof/>
                <w:webHidden/>
              </w:rPr>
              <w:fldChar w:fldCharType="begin"/>
            </w:r>
            <w:r w:rsidR="00EF018C">
              <w:rPr>
                <w:noProof/>
                <w:webHidden/>
              </w:rPr>
              <w:instrText xml:space="preserve"> PAGEREF _Toc337787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5F55C8BD" w14:textId="392A3B45" w:rsidR="00EF018C" w:rsidRDefault="00AD1E4E" w:rsidP="00416FE2">
          <w:pPr>
            <w:pStyle w:val="22"/>
            <w:tabs>
              <w:tab w:val="right" w:leader="dot" w:pos="9345"/>
            </w:tabs>
            <w:bidi/>
            <w:rPr>
              <w:rFonts w:asciiTheme="minorHAnsi" w:eastAsiaTheme="minorEastAsia" w:hAnsiTheme="minorHAnsi" w:cstheme="minorBidi"/>
              <w:noProof/>
              <w:sz w:val="22"/>
              <w:szCs w:val="22"/>
            </w:rPr>
          </w:pPr>
          <w:hyperlink w:anchor="_Toc337788" w:history="1">
            <w:r w:rsidR="00EF018C" w:rsidRPr="00973A87">
              <w:rPr>
                <w:rStyle w:val="Hyperlink"/>
                <w:noProof/>
                <w:rtl/>
              </w:rPr>
              <w:t>3. مخرجات التعلم للمقرر:</w:t>
            </w:r>
            <w:r w:rsidR="00EF018C">
              <w:rPr>
                <w:noProof/>
                <w:webHidden/>
              </w:rPr>
              <w:tab/>
            </w:r>
            <w:r w:rsidR="00EF018C">
              <w:rPr>
                <w:noProof/>
                <w:webHidden/>
              </w:rPr>
              <w:fldChar w:fldCharType="begin"/>
            </w:r>
            <w:r w:rsidR="00EF018C">
              <w:rPr>
                <w:noProof/>
                <w:webHidden/>
              </w:rPr>
              <w:instrText xml:space="preserve"> PAGEREF _Toc337788 \h </w:instrText>
            </w:r>
            <w:r w:rsidR="00EF018C">
              <w:rPr>
                <w:noProof/>
                <w:webHidden/>
              </w:rPr>
            </w:r>
            <w:r w:rsidR="00EF018C">
              <w:rPr>
                <w:noProof/>
                <w:webHidden/>
              </w:rPr>
              <w:fldChar w:fldCharType="separate"/>
            </w:r>
            <w:r w:rsidR="006C4DDB">
              <w:rPr>
                <w:noProof/>
                <w:webHidden/>
                <w:rtl/>
              </w:rPr>
              <w:t>3</w:t>
            </w:r>
            <w:r w:rsidR="00EF018C">
              <w:rPr>
                <w:noProof/>
                <w:webHidden/>
              </w:rPr>
              <w:fldChar w:fldCharType="end"/>
            </w:r>
          </w:hyperlink>
        </w:p>
        <w:p w14:paraId="7902EF18" w14:textId="7542FDAE" w:rsidR="00EF018C" w:rsidRDefault="00AD1E4E" w:rsidP="00416FE2">
          <w:pPr>
            <w:pStyle w:val="10"/>
            <w:rPr>
              <w:rFonts w:asciiTheme="minorHAnsi" w:eastAsiaTheme="minorEastAsia" w:hAnsiTheme="minorHAnsi" w:cstheme="minorBidi"/>
              <w:b w:val="0"/>
              <w:bCs w:val="0"/>
              <w:sz w:val="22"/>
              <w:szCs w:val="22"/>
              <w:lang w:bidi="ar-SA"/>
            </w:rPr>
          </w:pPr>
          <w:hyperlink w:anchor="_Toc337789" w:history="1">
            <w:r w:rsidR="00EF018C" w:rsidRPr="00973A87">
              <w:rPr>
                <w:rStyle w:val="Hyperlink"/>
                <w:rtl/>
              </w:rPr>
              <w:t>ج. موضوعات المقرر</w:t>
            </w:r>
            <w:r w:rsidR="00EF018C">
              <w:rPr>
                <w:webHidden/>
              </w:rPr>
              <w:tab/>
            </w:r>
            <w:r w:rsidR="00EF018C">
              <w:rPr>
                <w:webHidden/>
              </w:rPr>
              <w:fldChar w:fldCharType="begin"/>
            </w:r>
            <w:r w:rsidR="00EF018C">
              <w:rPr>
                <w:webHidden/>
              </w:rPr>
              <w:instrText xml:space="preserve"> PAGEREF _Toc337789 \h </w:instrText>
            </w:r>
            <w:r w:rsidR="00EF018C">
              <w:rPr>
                <w:webHidden/>
              </w:rPr>
            </w:r>
            <w:r w:rsidR="00EF018C">
              <w:rPr>
                <w:webHidden/>
              </w:rPr>
              <w:fldChar w:fldCharType="separate"/>
            </w:r>
            <w:r w:rsidR="006C4DDB">
              <w:rPr>
                <w:webHidden/>
                <w:rtl/>
              </w:rPr>
              <w:t>4</w:t>
            </w:r>
            <w:r w:rsidR="00EF018C">
              <w:rPr>
                <w:webHidden/>
              </w:rPr>
              <w:fldChar w:fldCharType="end"/>
            </w:r>
          </w:hyperlink>
        </w:p>
        <w:p w14:paraId="009B7644" w14:textId="0B9CA1A0" w:rsidR="00EF018C" w:rsidRDefault="00AD1E4E" w:rsidP="00416FE2">
          <w:pPr>
            <w:pStyle w:val="10"/>
            <w:rPr>
              <w:rFonts w:asciiTheme="minorHAnsi" w:eastAsiaTheme="minorEastAsia" w:hAnsiTheme="minorHAnsi" w:cstheme="minorBidi"/>
              <w:b w:val="0"/>
              <w:bCs w:val="0"/>
              <w:sz w:val="22"/>
              <w:szCs w:val="22"/>
              <w:lang w:bidi="ar-SA"/>
            </w:rPr>
          </w:pPr>
          <w:hyperlink w:anchor="_Toc337790" w:history="1">
            <w:r w:rsidR="00EF018C" w:rsidRPr="00973A87">
              <w:rPr>
                <w:rStyle w:val="Hyperlink"/>
                <w:rtl/>
              </w:rPr>
              <w:t>د. التدريس والتقييم:</w:t>
            </w:r>
            <w:r w:rsidR="00EF018C">
              <w:rPr>
                <w:webHidden/>
              </w:rPr>
              <w:tab/>
            </w:r>
            <w:r w:rsidR="00EF018C">
              <w:rPr>
                <w:webHidden/>
              </w:rPr>
              <w:fldChar w:fldCharType="begin"/>
            </w:r>
            <w:r w:rsidR="00EF018C">
              <w:rPr>
                <w:webHidden/>
              </w:rPr>
              <w:instrText xml:space="preserve"> PAGEREF _Toc337790 \h </w:instrText>
            </w:r>
            <w:r w:rsidR="00EF018C">
              <w:rPr>
                <w:webHidden/>
              </w:rPr>
            </w:r>
            <w:r w:rsidR="00EF018C">
              <w:rPr>
                <w:webHidden/>
              </w:rPr>
              <w:fldChar w:fldCharType="separate"/>
            </w:r>
            <w:r w:rsidR="006C4DDB">
              <w:rPr>
                <w:webHidden/>
                <w:rtl/>
              </w:rPr>
              <w:t>4</w:t>
            </w:r>
            <w:r w:rsidR="00EF018C">
              <w:rPr>
                <w:webHidden/>
              </w:rPr>
              <w:fldChar w:fldCharType="end"/>
            </w:r>
          </w:hyperlink>
        </w:p>
        <w:p w14:paraId="6714BCA2" w14:textId="48528F3F" w:rsidR="00EF018C" w:rsidRDefault="00AD1E4E" w:rsidP="00416FE2">
          <w:pPr>
            <w:pStyle w:val="22"/>
            <w:tabs>
              <w:tab w:val="right" w:leader="dot" w:pos="9345"/>
            </w:tabs>
            <w:bidi/>
            <w:rPr>
              <w:rFonts w:asciiTheme="minorHAnsi" w:eastAsiaTheme="minorEastAsia" w:hAnsiTheme="minorHAnsi" w:cstheme="minorBidi"/>
              <w:noProof/>
              <w:sz w:val="22"/>
              <w:szCs w:val="22"/>
            </w:rPr>
          </w:pPr>
          <w:hyperlink w:anchor="_Toc337791" w:history="1">
            <w:r w:rsidR="00EF018C" w:rsidRPr="00973A87">
              <w:rPr>
                <w:rStyle w:val="Hyperlink"/>
                <w:noProof/>
                <w:rtl/>
                <w:lang w:bidi="ar-EG"/>
              </w:rPr>
              <w:t xml:space="preserve">1. </w:t>
            </w:r>
            <w:r w:rsidR="00EF018C" w:rsidRPr="00973A87">
              <w:rPr>
                <w:rStyle w:val="Hyperlink"/>
                <w:noProof/>
                <w:rtl/>
              </w:rPr>
              <w:t xml:space="preserve"> ربط مخرجات التعلم للمقرر مع كل من استراتيجيات التدريس وطرق التقييم</w:t>
            </w:r>
            <w:r w:rsidR="00EF018C">
              <w:rPr>
                <w:noProof/>
                <w:webHidden/>
              </w:rPr>
              <w:tab/>
            </w:r>
            <w:r w:rsidR="00EF018C">
              <w:rPr>
                <w:noProof/>
                <w:webHidden/>
              </w:rPr>
              <w:fldChar w:fldCharType="begin"/>
            </w:r>
            <w:r w:rsidR="00EF018C">
              <w:rPr>
                <w:noProof/>
                <w:webHidden/>
              </w:rPr>
              <w:instrText xml:space="preserve"> PAGEREF _Toc337791 \h </w:instrText>
            </w:r>
            <w:r w:rsidR="00EF018C">
              <w:rPr>
                <w:noProof/>
                <w:webHidden/>
              </w:rPr>
            </w:r>
            <w:r w:rsidR="00EF018C">
              <w:rPr>
                <w:noProof/>
                <w:webHidden/>
              </w:rPr>
              <w:fldChar w:fldCharType="separate"/>
            </w:r>
            <w:r w:rsidR="006C4DDB">
              <w:rPr>
                <w:noProof/>
                <w:webHidden/>
                <w:rtl/>
              </w:rPr>
              <w:t>4</w:t>
            </w:r>
            <w:r w:rsidR="00EF018C">
              <w:rPr>
                <w:noProof/>
                <w:webHidden/>
              </w:rPr>
              <w:fldChar w:fldCharType="end"/>
            </w:r>
          </w:hyperlink>
        </w:p>
        <w:p w14:paraId="219579F5" w14:textId="3082E4A5" w:rsidR="00EF018C" w:rsidRDefault="00AD1E4E" w:rsidP="00416FE2">
          <w:pPr>
            <w:pStyle w:val="22"/>
            <w:tabs>
              <w:tab w:val="right" w:leader="dot" w:pos="9345"/>
            </w:tabs>
            <w:bidi/>
            <w:rPr>
              <w:rFonts w:asciiTheme="minorHAnsi" w:eastAsiaTheme="minorEastAsia" w:hAnsiTheme="minorHAnsi" w:cstheme="minorBidi"/>
              <w:noProof/>
              <w:sz w:val="22"/>
              <w:szCs w:val="22"/>
            </w:rPr>
          </w:pPr>
          <w:hyperlink w:anchor="_Toc337792" w:history="1">
            <w:r w:rsidR="00EF018C" w:rsidRPr="00973A87">
              <w:rPr>
                <w:rStyle w:val="Hyperlink"/>
                <w:noProof/>
                <w:rtl/>
              </w:rPr>
              <w:t>2. أنشطة تقييم الطلبة</w:t>
            </w:r>
            <w:r w:rsidR="00EF018C">
              <w:rPr>
                <w:noProof/>
                <w:webHidden/>
              </w:rPr>
              <w:tab/>
            </w:r>
            <w:r w:rsidR="00EF018C">
              <w:rPr>
                <w:noProof/>
                <w:webHidden/>
              </w:rPr>
              <w:fldChar w:fldCharType="begin"/>
            </w:r>
            <w:r w:rsidR="00EF018C">
              <w:rPr>
                <w:noProof/>
                <w:webHidden/>
              </w:rPr>
              <w:instrText xml:space="preserve"> PAGEREF _Toc337792 \h </w:instrText>
            </w:r>
            <w:r w:rsidR="00EF018C">
              <w:rPr>
                <w:noProof/>
                <w:webHidden/>
              </w:rPr>
            </w:r>
            <w:r w:rsidR="00EF018C">
              <w:rPr>
                <w:noProof/>
                <w:webHidden/>
              </w:rPr>
              <w:fldChar w:fldCharType="separate"/>
            </w:r>
            <w:r w:rsidR="006C4DDB">
              <w:rPr>
                <w:noProof/>
                <w:webHidden/>
                <w:rtl/>
              </w:rPr>
              <w:t>4</w:t>
            </w:r>
            <w:r w:rsidR="00EF018C">
              <w:rPr>
                <w:noProof/>
                <w:webHidden/>
              </w:rPr>
              <w:fldChar w:fldCharType="end"/>
            </w:r>
          </w:hyperlink>
        </w:p>
        <w:p w14:paraId="7E74688B" w14:textId="61041218" w:rsidR="00EF018C" w:rsidRDefault="00AD1E4E" w:rsidP="00416FE2">
          <w:pPr>
            <w:pStyle w:val="10"/>
            <w:rPr>
              <w:rFonts w:asciiTheme="minorHAnsi" w:eastAsiaTheme="minorEastAsia" w:hAnsiTheme="minorHAnsi" w:cstheme="minorBidi"/>
              <w:b w:val="0"/>
              <w:bCs w:val="0"/>
              <w:sz w:val="22"/>
              <w:szCs w:val="22"/>
              <w:lang w:bidi="ar-SA"/>
            </w:rPr>
          </w:pPr>
          <w:hyperlink w:anchor="_Toc337793" w:history="1">
            <w:r w:rsidR="00EF018C" w:rsidRPr="00973A87">
              <w:rPr>
                <w:rStyle w:val="Hyperlink"/>
                <w:rtl/>
              </w:rPr>
              <w:t>هـ - أنشطة الإرشاد الأكاديمي والدعم الطلابي:</w:t>
            </w:r>
            <w:r w:rsidR="00EF018C">
              <w:rPr>
                <w:webHidden/>
              </w:rPr>
              <w:tab/>
            </w:r>
            <w:r w:rsidR="00EF018C">
              <w:rPr>
                <w:webHidden/>
              </w:rPr>
              <w:fldChar w:fldCharType="begin"/>
            </w:r>
            <w:r w:rsidR="00EF018C">
              <w:rPr>
                <w:webHidden/>
              </w:rPr>
              <w:instrText xml:space="preserve"> PAGEREF _Toc337793 \h </w:instrText>
            </w:r>
            <w:r w:rsidR="00EF018C">
              <w:rPr>
                <w:webHidden/>
              </w:rPr>
            </w:r>
            <w:r w:rsidR="00EF018C">
              <w:rPr>
                <w:webHidden/>
              </w:rPr>
              <w:fldChar w:fldCharType="separate"/>
            </w:r>
            <w:r w:rsidR="006C4DDB">
              <w:rPr>
                <w:webHidden/>
                <w:rtl/>
              </w:rPr>
              <w:t>5</w:t>
            </w:r>
            <w:r w:rsidR="00EF018C">
              <w:rPr>
                <w:webHidden/>
              </w:rPr>
              <w:fldChar w:fldCharType="end"/>
            </w:r>
          </w:hyperlink>
        </w:p>
        <w:p w14:paraId="52DB93B5" w14:textId="7E415792" w:rsidR="00EF018C" w:rsidRDefault="00AD1E4E" w:rsidP="00416FE2">
          <w:pPr>
            <w:pStyle w:val="10"/>
            <w:rPr>
              <w:rFonts w:asciiTheme="minorHAnsi" w:eastAsiaTheme="minorEastAsia" w:hAnsiTheme="minorHAnsi" w:cstheme="minorBidi"/>
              <w:b w:val="0"/>
              <w:bCs w:val="0"/>
              <w:sz w:val="22"/>
              <w:szCs w:val="22"/>
              <w:lang w:bidi="ar-SA"/>
            </w:rPr>
          </w:pPr>
          <w:hyperlink w:anchor="_Toc337794" w:history="1">
            <w:r w:rsidR="00EF018C" w:rsidRPr="00973A87">
              <w:rPr>
                <w:rStyle w:val="Hyperlink"/>
                <w:rtl/>
              </w:rPr>
              <w:t>و – مصادر التعلم والمرافق:</w:t>
            </w:r>
            <w:r w:rsidR="00EF018C">
              <w:rPr>
                <w:webHidden/>
              </w:rPr>
              <w:tab/>
            </w:r>
            <w:r w:rsidR="00EF018C">
              <w:rPr>
                <w:webHidden/>
              </w:rPr>
              <w:fldChar w:fldCharType="begin"/>
            </w:r>
            <w:r w:rsidR="00EF018C">
              <w:rPr>
                <w:webHidden/>
              </w:rPr>
              <w:instrText xml:space="preserve"> PAGEREF _Toc337794 \h </w:instrText>
            </w:r>
            <w:r w:rsidR="00EF018C">
              <w:rPr>
                <w:webHidden/>
              </w:rPr>
            </w:r>
            <w:r w:rsidR="00EF018C">
              <w:rPr>
                <w:webHidden/>
              </w:rPr>
              <w:fldChar w:fldCharType="separate"/>
            </w:r>
            <w:r w:rsidR="006C4DDB">
              <w:rPr>
                <w:webHidden/>
                <w:rtl/>
              </w:rPr>
              <w:t>5</w:t>
            </w:r>
            <w:r w:rsidR="00EF018C">
              <w:rPr>
                <w:webHidden/>
              </w:rPr>
              <w:fldChar w:fldCharType="end"/>
            </w:r>
          </w:hyperlink>
        </w:p>
        <w:p w14:paraId="4CBE604B" w14:textId="6DA451C4" w:rsidR="00EF018C" w:rsidRDefault="00AD1E4E" w:rsidP="00416FE2">
          <w:pPr>
            <w:pStyle w:val="22"/>
            <w:tabs>
              <w:tab w:val="right" w:leader="dot" w:pos="9345"/>
            </w:tabs>
            <w:bidi/>
            <w:rPr>
              <w:rFonts w:asciiTheme="minorHAnsi" w:eastAsiaTheme="minorEastAsia" w:hAnsiTheme="minorHAnsi" w:cstheme="minorBidi"/>
              <w:noProof/>
              <w:sz w:val="22"/>
              <w:szCs w:val="22"/>
            </w:rPr>
          </w:pPr>
          <w:hyperlink w:anchor="_Toc337795" w:history="1">
            <w:r w:rsidR="00EF018C" w:rsidRPr="00973A87">
              <w:rPr>
                <w:rStyle w:val="Hyperlink"/>
                <w:noProof/>
                <w:rtl/>
              </w:rPr>
              <w:t>1. قائمة مصادر التعلم:</w:t>
            </w:r>
            <w:r w:rsidR="00EF018C">
              <w:rPr>
                <w:noProof/>
                <w:webHidden/>
              </w:rPr>
              <w:tab/>
            </w:r>
            <w:r w:rsidR="00EF018C">
              <w:rPr>
                <w:noProof/>
                <w:webHidden/>
              </w:rPr>
              <w:fldChar w:fldCharType="begin"/>
            </w:r>
            <w:r w:rsidR="00EF018C">
              <w:rPr>
                <w:noProof/>
                <w:webHidden/>
              </w:rPr>
              <w:instrText xml:space="preserve"> PAGEREF _Toc337795 \h </w:instrText>
            </w:r>
            <w:r w:rsidR="00EF018C">
              <w:rPr>
                <w:noProof/>
                <w:webHidden/>
              </w:rPr>
            </w:r>
            <w:r w:rsidR="00EF018C">
              <w:rPr>
                <w:noProof/>
                <w:webHidden/>
              </w:rPr>
              <w:fldChar w:fldCharType="separate"/>
            </w:r>
            <w:r w:rsidR="006C4DDB">
              <w:rPr>
                <w:noProof/>
                <w:webHidden/>
                <w:rtl/>
              </w:rPr>
              <w:t>5</w:t>
            </w:r>
            <w:r w:rsidR="00EF018C">
              <w:rPr>
                <w:noProof/>
                <w:webHidden/>
              </w:rPr>
              <w:fldChar w:fldCharType="end"/>
            </w:r>
          </w:hyperlink>
        </w:p>
        <w:p w14:paraId="3E80F969" w14:textId="156C05FC" w:rsidR="00EF018C" w:rsidRDefault="00AD1E4E" w:rsidP="00416FE2">
          <w:pPr>
            <w:pStyle w:val="22"/>
            <w:tabs>
              <w:tab w:val="right" w:leader="dot" w:pos="9345"/>
            </w:tabs>
            <w:bidi/>
            <w:rPr>
              <w:rFonts w:asciiTheme="minorHAnsi" w:eastAsiaTheme="minorEastAsia" w:hAnsiTheme="minorHAnsi" w:cstheme="minorBidi"/>
              <w:noProof/>
              <w:sz w:val="22"/>
              <w:szCs w:val="22"/>
            </w:rPr>
          </w:pPr>
          <w:hyperlink w:anchor="_Toc337796" w:history="1">
            <w:r w:rsidR="00EF018C" w:rsidRPr="00973A87">
              <w:rPr>
                <w:rStyle w:val="Hyperlink"/>
                <w:noProof/>
                <w:rtl/>
              </w:rPr>
              <w:t>2. المرافق والتجهيزات المطلوبة:</w:t>
            </w:r>
            <w:r w:rsidR="00EF018C">
              <w:rPr>
                <w:noProof/>
                <w:webHidden/>
              </w:rPr>
              <w:tab/>
            </w:r>
            <w:r w:rsidR="00EF018C">
              <w:rPr>
                <w:noProof/>
                <w:webHidden/>
              </w:rPr>
              <w:fldChar w:fldCharType="begin"/>
            </w:r>
            <w:r w:rsidR="00EF018C">
              <w:rPr>
                <w:noProof/>
                <w:webHidden/>
              </w:rPr>
              <w:instrText xml:space="preserve"> PAGEREF _Toc337796 \h </w:instrText>
            </w:r>
            <w:r w:rsidR="00EF018C">
              <w:rPr>
                <w:noProof/>
                <w:webHidden/>
              </w:rPr>
            </w:r>
            <w:r w:rsidR="00EF018C">
              <w:rPr>
                <w:noProof/>
                <w:webHidden/>
              </w:rPr>
              <w:fldChar w:fldCharType="separate"/>
            </w:r>
            <w:r w:rsidR="006C4DDB">
              <w:rPr>
                <w:noProof/>
                <w:webHidden/>
                <w:rtl/>
              </w:rPr>
              <w:t>5</w:t>
            </w:r>
            <w:r w:rsidR="00EF018C">
              <w:rPr>
                <w:noProof/>
                <w:webHidden/>
              </w:rPr>
              <w:fldChar w:fldCharType="end"/>
            </w:r>
          </w:hyperlink>
        </w:p>
        <w:p w14:paraId="74ECF4A7" w14:textId="4A67D37E" w:rsidR="00EF018C" w:rsidRDefault="00AD1E4E" w:rsidP="00416FE2">
          <w:pPr>
            <w:pStyle w:val="10"/>
            <w:rPr>
              <w:rFonts w:asciiTheme="minorHAnsi" w:eastAsiaTheme="minorEastAsia" w:hAnsiTheme="minorHAnsi" w:cstheme="minorBidi"/>
              <w:b w:val="0"/>
              <w:bCs w:val="0"/>
              <w:sz w:val="22"/>
              <w:szCs w:val="22"/>
              <w:lang w:bidi="ar-SA"/>
            </w:rPr>
          </w:pPr>
          <w:hyperlink w:anchor="_Toc337797" w:history="1">
            <w:r w:rsidR="00EF018C" w:rsidRPr="00973A87">
              <w:rPr>
                <w:rStyle w:val="Hyperlink"/>
                <w:rtl/>
              </w:rPr>
              <w:t>ز. تقويم جودة المقرر:</w:t>
            </w:r>
            <w:r w:rsidR="00EF018C">
              <w:rPr>
                <w:webHidden/>
              </w:rPr>
              <w:tab/>
            </w:r>
            <w:r w:rsidR="00EF018C">
              <w:rPr>
                <w:webHidden/>
              </w:rPr>
              <w:fldChar w:fldCharType="begin"/>
            </w:r>
            <w:r w:rsidR="00EF018C">
              <w:rPr>
                <w:webHidden/>
              </w:rPr>
              <w:instrText xml:space="preserve"> PAGEREF _Toc337797 \h </w:instrText>
            </w:r>
            <w:r w:rsidR="00EF018C">
              <w:rPr>
                <w:webHidden/>
              </w:rPr>
            </w:r>
            <w:r w:rsidR="00EF018C">
              <w:rPr>
                <w:webHidden/>
              </w:rPr>
              <w:fldChar w:fldCharType="separate"/>
            </w:r>
            <w:r w:rsidR="006C4DDB">
              <w:rPr>
                <w:webHidden/>
                <w:rtl/>
              </w:rPr>
              <w:t>5</w:t>
            </w:r>
            <w:r w:rsidR="00EF018C">
              <w:rPr>
                <w:webHidden/>
              </w:rPr>
              <w:fldChar w:fldCharType="end"/>
            </w:r>
          </w:hyperlink>
        </w:p>
        <w:p w14:paraId="41729DC2" w14:textId="2B8DA923" w:rsidR="00EF018C" w:rsidRDefault="00AD1E4E" w:rsidP="00416FE2">
          <w:pPr>
            <w:pStyle w:val="10"/>
            <w:rPr>
              <w:rFonts w:asciiTheme="minorHAnsi" w:eastAsiaTheme="minorEastAsia" w:hAnsiTheme="minorHAnsi" w:cstheme="minorBidi"/>
              <w:b w:val="0"/>
              <w:bCs w:val="0"/>
              <w:sz w:val="22"/>
              <w:szCs w:val="22"/>
              <w:lang w:bidi="ar-SA"/>
            </w:rPr>
          </w:pPr>
          <w:hyperlink w:anchor="_Toc337798" w:history="1">
            <w:r w:rsidR="00EF018C" w:rsidRPr="00973A87">
              <w:rPr>
                <w:rStyle w:val="Hyperlink"/>
                <w:rtl/>
              </w:rPr>
              <w:t>ح. اعتماد التوصيف</w:t>
            </w:r>
            <w:r w:rsidR="00EF018C">
              <w:rPr>
                <w:webHidden/>
              </w:rPr>
              <w:tab/>
            </w:r>
            <w:r w:rsidR="00EF018C">
              <w:rPr>
                <w:webHidden/>
              </w:rPr>
              <w:fldChar w:fldCharType="begin"/>
            </w:r>
            <w:r w:rsidR="00EF018C">
              <w:rPr>
                <w:webHidden/>
              </w:rPr>
              <w:instrText xml:space="preserve"> PAGEREF _Toc337798 \h </w:instrText>
            </w:r>
            <w:r w:rsidR="00EF018C">
              <w:rPr>
                <w:webHidden/>
              </w:rPr>
            </w:r>
            <w:r w:rsidR="00EF018C">
              <w:rPr>
                <w:webHidden/>
              </w:rPr>
              <w:fldChar w:fldCharType="separate"/>
            </w:r>
            <w:r w:rsidR="006C4DDB">
              <w:rPr>
                <w:webHidden/>
                <w:rtl/>
              </w:rPr>
              <w:t>5</w:t>
            </w:r>
            <w:r w:rsidR="00EF018C">
              <w:rPr>
                <w:webHidden/>
              </w:rPr>
              <w:fldChar w:fldCharType="end"/>
            </w:r>
          </w:hyperlink>
        </w:p>
        <w:p w14:paraId="6BE06876" w14:textId="17FA82B8" w:rsidR="00F06DEC" w:rsidRPr="005D2DDD" w:rsidRDefault="00F06DEC" w:rsidP="00416FE2">
          <w:pPr>
            <w:bidi/>
            <w:jc w:val="right"/>
          </w:pPr>
          <w:r w:rsidRPr="0070541C">
            <w:rPr>
              <w:rFonts w:asciiTheme="majorBidi" w:hAnsiTheme="majorBidi" w:cstheme="majorBidi"/>
              <w:b/>
              <w:bCs/>
              <w:lang w:val="ar-SA"/>
            </w:rPr>
            <w:fldChar w:fldCharType="end"/>
          </w:r>
        </w:p>
      </w:sdtContent>
    </w:sdt>
    <w:p w14:paraId="0510AA1A" w14:textId="63F64E13" w:rsidR="008A5F1E" w:rsidRPr="005D2DDD" w:rsidRDefault="00860622" w:rsidP="00283B54">
      <w:pPr>
        <w:pStyle w:val="1"/>
      </w:pPr>
      <w:r w:rsidRPr="005D2DDD">
        <w:rPr>
          <w:sz w:val="26"/>
          <w:szCs w:val="26"/>
        </w:rPr>
        <w:br w:type="page"/>
      </w:r>
      <w:bookmarkStart w:id="0" w:name="_Toc526247378"/>
      <w:bookmarkStart w:id="1" w:name="_Toc337784"/>
      <w:r w:rsidR="00D03EC4" w:rsidRPr="005D2DDD">
        <w:rPr>
          <w:rtl/>
        </w:rPr>
        <w:lastRenderedPageBreak/>
        <w:t xml:space="preserve">أ. </w:t>
      </w:r>
      <w:r w:rsidR="000819F2" w:rsidRPr="005D2DDD">
        <w:rPr>
          <w:rtl/>
        </w:rPr>
        <w:t xml:space="preserve">التعريف بالمقرر </w:t>
      </w:r>
      <w:r w:rsidR="009076D2" w:rsidRPr="005D2DDD">
        <w:rPr>
          <w:rtl/>
        </w:rPr>
        <w:t>الدراسي:</w:t>
      </w:r>
      <w:bookmarkEnd w:id="0"/>
      <w:bookmarkEnd w:id="1"/>
      <w:r w:rsidR="000819F2" w:rsidRPr="005D2DDD">
        <w:rPr>
          <w:rtl/>
        </w:rPr>
        <w:t xml:space="preserve">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52"/>
        <w:gridCol w:w="685"/>
        <w:gridCol w:w="845"/>
        <w:gridCol w:w="48"/>
        <w:gridCol w:w="201"/>
        <w:gridCol w:w="169"/>
        <w:gridCol w:w="348"/>
        <w:gridCol w:w="494"/>
        <w:gridCol w:w="348"/>
        <w:gridCol w:w="669"/>
        <w:gridCol w:w="260"/>
        <w:gridCol w:w="193"/>
        <w:gridCol w:w="421"/>
        <w:gridCol w:w="260"/>
        <w:gridCol w:w="1931"/>
        <w:gridCol w:w="260"/>
        <w:gridCol w:w="1741"/>
      </w:tblGrid>
      <w:tr w:rsidR="00D36735" w:rsidRPr="005D2DDD" w14:paraId="08BF5D14" w14:textId="77777777" w:rsidTr="00550C20">
        <w:trPr>
          <w:jc w:val="center"/>
        </w:trPr>
        <w:tc>
          <w:tcPr>
            <w:tcW w:w="1111" w:type="pct"/>
            <w:gridSpan w:val="4"/>
            <w:tcBorders>
              <w:bottom w:val="single" w:sz="8" w:space="0" w:color="auto"/>
              <w:right w:val="nil"/>
            </w:tcBorders>
          </w:tcPr>
          <w:p w14:paraId="3DEEF3BC" w14:textId="68D522E7" w:rsidR="00D36735" w:rsidRPr="005D2DDD" w:rsidRDefault="00F87C26" w:rsidP="00416FE2">
            <w:pPr>
              <w:bidi/>
              <w:rPr>
                <w:rFonts w:asciiTheme="majorBidi" w:hAnsiTheme="majorBidi" w:cstheme="majorBidi"/>
                <w:b/>
                <w:bCs/>
                <w:sz w:val="26"/>
                <w:szCs w:val="26"/>
                <w:rtl/>
                <w:lang w:bidi="ar-EG"/>
              </w:rPr>
            </w:pPr>
            <w:bookmarkStart w:id="2" w:name="_Hlk523907061"/>
            <w:r w:rsidRPr="005D2DDD">
              <w:rPr>
                <w:rFonts w:asciiTheme="majorBidi" w:hAnsiTheme="majorBidi" w:cstheme="majorBidi"/>
                <w:b/>
                <w:bCs/>
                <w:sz w:val="26"/>
                <w:szCs w:val="26"/>
                <w:rtl/>
                <w:lang w:bidi="ar-EG"/>
              </w:rPr>
              <w:t xml:space="preserve">1. </w:t>
            </w:r>
            <w:r w:rsidR="000819F2" w:rsidRPr="005D2DDD">
              <w:rPr>
                <w:rFonts w:asciiTheme="majorBidi" w:hAnsiTheme="majorBidi" w:cstheme="majorBidi"/>
                <w:b/>
                <w:bCs/>
                <w:sz w:val="26"/>
                <w:szCs w:val="26"/>
                <w:rtl/>
                <w:lang w:bidi="ar-EG"/>
              </w:rPr>
              <w:t xml:space="preserve">الساعات </w:t>
            </w:r>
            <w:r w:rsidR="009076D2" w:rsidRPr="005D2DDD">
              <w:rPr>
                <w:rFonts w:asciiTheme="majorBidi" w:hAnsiTheme="majorBidi" w:cstheme="majorBidi"/>
                <w:b/>
                <w:bCs/>
                <w:sz w:val="26"/>
                <w:szCs w:val="26"/>
                <w:rtl/>
                <w:lang w:bidi="ar-EG"/>
              </w:rPr>
              <w:t>المعتمدة:</w:t>
            </w:r>
          </w:p>
        </w:tc>
        <w:tc>
          <w:tcPr>
            <w:tcW w:w="3889" w:type="pct"/>
            <w:gridSpan w:val="13"/>
            <w:tcBorders>
              <w:left w:val="nil"/>
              <w:bottom w:val="single" w:sz="8" w:space="0" w:color="auto"/>
            </w:tcBorders>
          </w:tcPr>
          <w:p w14:paraId="467B7189" w14:textId="6AB13F22" w:rsidR="00807FAF" w:rsidRPr="003302F2" w:rsidRDefault="00232121" w:rsidP="00416FE2">
            <w:pPr>
              <w:bidi/>
              <w:rPr>
                <w:rFonts w:asciiTheme="majorBidi" w:hAnsiTheme="majorBidi" w:cstheme="majorBidi"/>
                <w:b/>
                <w:bCs/>
                <w:rtl/>
                <w:lang w:bidi="ar-EG"/>
              </w:rPr>
            </w:pPr>
            <w:r>
              <w:rPr>
                <w:rFonts w:asciiTheme="majorBidi" w:hAnsiTheme="majorBidi" w:cstheme="majorBidi" w:hint="cs"/>
                <w:b/>
                <w:bCs/>
                <w:rtl/>
                <w:lang w:bidi="ar-EG"/>
              </w:rPr>
              <w:t xml:space="preserve"> </w:t>
            </w:r>
            <w:r w:rsidR="005719F1">
              <w:rPr>
                <w:rFonts w:asciiTheme="majorBidi" w:hAnsiTheme="majorBidi" w:cstheme="majorBidi" w:hint="cs"/>
                <w:b/>
                <w:bCs/>
                <w:rtl/>
                <w:lang w:bidi="ar-EG"/>
              </w:rPr>
              <w:t>ساع</w:t>
            </w:r>
            <w:r w:rsidR="00851714">
              <w:rPr>
                <w:rFonts w:asciiTheme="majorBidi" w:hAnsiTheme="majorBidi" w:cstheme="majorBidi" w:hint="cs"/>
                <w:b/>
                <w:bCs/>
                <w:rtl/>
                <w:lang w:bidi="ar-EG"/>
              </w:rPr>
              <w:t>ت</w:t>
            </w:r>
            <w:r>
              <w:rPr>
                <w:rFonts w:asciiTheme="majorBidi" w:hAnsiTheme="majorBidi" w:cstheme="majorBidi" w:hint="cs"/>
                <w:b/>
                <w:bCs/>
                <w:rtl/>
                <w:lang w:bidi="ar-EG"/>
              </w:rPr>
              <w:t>ا</w:t>
            </w:r>
            <w:r w:rsidR="00851714">
              <w:rPr>
                <w:rFonts w:asciiTheme="majorBidi" w:hAnsiTheme="majorBidi" w:cstheme="majorBidi" w:hint="cs"/>
                <w:b/>
                <w:bCs/>
                <w:rtl/>
                <w:lang w:bidi="ar-EG"/>
              </w:rPr>
              <w:t>ن</w:t>
            </w:r>
          </w:p>
        </w:tc>
      </w:tr>
      <w:tr w:rsidR="009141C1" w:rsidRPr="005D2DDD" w14:paraId="6FFE1A18" w14:textId="77777777" w:rsidTr="005C735D">
        <w:trPr>
          <w:jc w:val="center"/>
        </w:trPr>
        <w:tc>
          <w:tcPr>
            <w:tcW w:w="5000" w:type="pct"/>
            <w:gridSpan w:val="17"/>
            <w:tcBorders>
              <w:top w:val="single" w:sz="8" w:space="0" w:color="auto"/>
              <w:bottom w:val="nil"/>
            </w:tcBorders>
            <w:vAlign w:val="center"/>
          </w:tcPr>
          <w:p w14:paraId="1F0077BC" w14:textId="5F39B164" w:rsidR="004951FF" w:rsidRPr="003302F2" w:rsidRDefault="00F87C26"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2. </w:t>
            </w:r>
            <w:r w:rsidR="000819F2" w:rsidRPr="003302F2">
              <w:rPr>
                <w:rFonts w:asciiTheme="majorBidi" w:hAnsiTheme="majorBidi" w:cstheme="majorBidi"/>
                <w:b/>
                <w:bCs/>
                <w:sz w:val="26"/>
                <w:szCs w:val="26"/>
                <w:rtl/>
                <w:lang w:bidi="ar-EG"/>
              </w:rPr>
              <w:t xml:space="preserve">نوع </w:t>
            </w:r>
            <w:r w:rsidR="009076D2" w:rsidRPr="003302F2">
              <w:rPr>
                <w:rFonts w:asciiTheme="majorBidi" w:hAnsiTheme="majorBidi" w:cstheme="majorBidi"/>
                <w:b/>
                <w:bCs/>
                <w:sz w:val="26"/>
                <w:szCs w:val="26"/>
                <w:rtl/>
                <w:lang w:bidi="ar-EG"/>
              </w:rPr>
              <w:t>المقرر</w:t>
            </w:r>
          </w:p>
        </w:tc>
      </w:tr>
      <w:tr w:rsidR="005C735D" w:rsidRPr="005D2DDD" w14:paraId="2E5FB50E" w14:textId="77777777" w:rsidTr="00550C20">
        <w:trPr>
          <w:trHeight w:val="283"/>
          <w:jc w:val="center"/>
        </w:trPr>
        <w:tc>
          <w:tcPr>
            <w:tcW w:w="248" w:type="pct"/>
            <w:tcBorders>
              <w:top w:val="nil"/>
              <w:bottom w:val="nil"/>
              <w:right w:val="nil"/>
            </w:tcBorders>
            <w:vAlign w:val="center"/>
          </w:tcPr>
          <w:p w14:paraId="62207E4B" w14:textId="24535D39" w:rsidR="00A506A9" w:rsidRPr="005D2DDD" w:rsidRDefault="00A506A9" w:rsidP="00416FE2">
            <w:pPr>
              <w:bidi/>
              <w:rPr>
                <w:rFonts w:asciiTheme="majorBidi" w:hAnsiTheme="majorBidi" w:cstheme="majorBidi"/>
                <w:b/>
                <w:bCs/>
                <w:lang w:bidi="ar-EG"/>
              </w:rPr>
            </w:pPr>
            <w:r>
              <w:rPr>
                <w:rFonts w:asciiTheme="majorBidi" w:hAnsiTheme="majorBidi" w:cstheme="majorBidi" w:hint="cs"/>
                <w:b/>
                <w:bCs/>
                <w:rtl/>
                <w:lang w:bidi="ar-EG"/>
              </w:rPr>
              <w:t>أ.</w:t>
            </w:r>
          </w:p>
        </w:tc>
        <w:tc>
          <w:tcPr>
            <w:tcW w:w="832" w:type="pct"/>
            <w:gridSpan w:val="2"/>
            <w:tcBorders>
              <w:top w:val="nil"/>
              <w:left w:val="nil"/>
              <w:bottom w:val="nil"/>
              <w:right w:val="single" w:sz="4" w:space="0" w:color="auto"/>
            </w:tcBorders>
            <w:vAlign w:val="center"/>
          </w:tcPr>
          <w:p w14:paraId="4022E519" w14:textId="494E775B" w:rsidR="00A506A9" w:rsidRPr="00BC10EA" w:rsidRDefault="00A506A9"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متطلب جامعة</w:t>
            </w:r>
            <w:r w:rsidRPr="00BC10EA">
              <w:rPr>
                <w:rFonts w:asciiTheme="majorBidi" w:hAnsiTheme="majorBidi" w:cstheme="majorBidi"/>
                <w:sz w:val="18"/>
                <w:szCs w:val="18"/>
                <w:rtl/>
                <w:lang w:bidi="ar-EG"/>
              </w:rPr>
              <w:t xml:space="preserve"> </w:t>
            </w: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15BBD311" w14:textId="77777777" w:rsidR="00A506A9" w:rsidRPr="005D2DDD" w:rsidRDefault="00A506A9" w:rsidP="00416FE2">
            <w:pPr>
              <w:bidi/>
              <w:rPr>
                <w:rFonts w:asciiTheme="majorBidi" w:hAnsiTheme="majorBidi" w:cstheme="majorBidi"/>
                <w:b/>
                <w:bCs/>
              </w:rPr>
            </w:pPr>
          </w:p>
        </w:tc>
        <w:tc>
          <w:tcPr>
            <w:tcW w:w="511" w:type="pct"/>
            <w:gridSpan w:val="3"/>
            <w:tcBorders>
              <w:top w:val="nil"/>
              <w:left w:val="single" w:sz="4" w:space="0" w:color="auto"/>
              <w:bottom w:val="nil"/>
              <w:right w:val="single" w:sz="4" w:space="0" w:color="auto"/>
            </w:tcBorders>
            <w:vAlign w:val="center"/>
          </w:tcPr>
          <w:p w14:paraId="619CE4A0" w14:textId="19C0B519" w:rsidR="00A506A9" w:rsidRPr="005D2DDD" w:rsidRDefault="00A506A9" w:rsidP="00416FE2">
            <w:pPr>
              <w:bidi/>
              <w:jc w:val="right"/>
              <w:rPr>
                <w:rFonts w:asciiTheme="majorBidi" w:hAnsiTheme="majorBidi" w:cstheme="majorBidi"/>
                <w:b/>
                <w:bCs/>
              </w:rPr>
            </w:pPr>
            <w:r w:rsidRPr="003302F2">
              <w:rPr>
                <w:rFonts w:asciiTheme="majorBidi" w:hAnsiTheme="majorBidi" w:cstheme="majorBidi"/>
                <w:sz w:val="20"/>
                <w:szCs w:val="20"/>
                <w:rtl/>
                <w:lang w:bidi="ar-EG"/>
              </w:rPr>
              <w:t>متطلب ك</w:t>
            </w:r>
            <w:r w:rsidRPr="00A506A9">
              <w:rPr>
                <w:rFonts w:asciiTheme="majorBidi" w:hAnsiTheme="majorBidi" w:cstheme="majorBidi"/>
                <w:sz w:val="20"/>
                <w:szCs w:val="20"/>
                <w:rtl/>
                <w:lang w:bidi="ar-EG"/>
              </w:rPr>
              <w:t>لية</w:t>
            </w:r>
            <w:r w:rsidRPr="005D2DDD">
              <w:rPr>
                <w:rFonts w:asciiTheme="majorBidi" w:hAnsiTheme="majorBidi" w:cstheme="majorBidi"/>
                <w:i/>
                <w:iCs/>
                <w:sz w:val="18"/>
                <w:szCs w:val="18"/>
                <w:rtl/>
              </w:rPr>
              <w:t xml:space="preserve"> </w:t>
            </w:r>
          </w:p>
        </w:tc>
        <w:tc>
          <w:tcPr>
            <w:tcW w:w="145" w:type="pct"/>
            <w:tcBorders>
              <w:top w:val="single" w:sz="4" w:space="0" w:color="auto"/>
              <w:left w:val="single" w:sz="4" w:space="0" w:color="auto"/>
              <w:bottom w:val="single" w:sz="4" w:space="0" w:color="auto"/>
              <w:right w:val="single" w:sz="4" w:space="0" w:color="auto"/>
            </w:tcBorders>
            <w:vAlign w:val="center"/>
          </w:tcPr>
          <w:p w14:paraId="5AFBC9D5" w14:textId="10EEB620" w:rsidR="00A506A9" w:rsidRPr="005D2DDD" w:rsidRDefault="0064327D" w:rsidP="00416FE2">
            <w:pPr>
              <w:bidi/>
              <w:rPr>
                <w:rFonts w:asciiTheme="majorBidi" w:hAnsiTheme="majorBidi" w:cstheme="majorBidi"/>
                <w:b/>
                <w:bCs/>
              </w:rPr>
            </w:pPr>
            <w:r>
              <w:rPr>
                <w:rFonts w:asciiTheme="majorBidi" w:hAnsiTheme="majorBidi" w:cstheme="majorBidi"/>
                <w:b/>
                <w:bCs/>
                <w:rtl/>
              </w:rPr>
              <w:t>√</w:t>
            </w:r>
          </w:p>
        </w:tc>
        <w:tc>
          <w:tcPr>
            <w:tcW w:w="849" w:type="pct"/>
            <w:gridSpan w:val="4"/>
            <w:tcBorders>
              <w:top w:val="nil"/>
              <w:left w:val="single" w:sz="4" w:space="0" w:color="auto"/>
              <w:bottom w:val="nil"/>
              <w:right w:val="single" w:sz="4" w:space="0" w:color="auto"/>
            </w:tcBorders>
            <w:vAlign w:val="center"/>
          </w:tcPr>
          <w:p w14:paraId="087AC5F3" w14:textId="2F738AF1" w:rsidR="00A506A9" w:rsidRPr="003302F2" w:rsidRDefault="00A506A9" w:rsidP="00416FE2">
            <w:pPr>
              <w:bidi/>
              <w:jc w:val="right"/>
              <w:rPr>
                <w:rFonts w:asciiTheme="majorBidi" w:hAnsiTheme="majorBidi" w:cstheme="majorBidi"/>
                <w:sz w:val="18"/>
                <w:szCs w:val="18"/>
                <w:rtl/>
                <w:lang w:bidi="ar-EG"/>
              </w:rPr>
            </w:pPr>
            <w:r w:rsidRPr="003302F2">
              <w:rPr>
                <w:rFonts w:asciiTheme="majorBidi" w:hAnsiTheme="majorBidi" w:cstheme="majorBidi"/>
                <w:sz w:val="20"/>
                <w:szCs w:val="20"/>
                <w:rtl/>
                <w:lang w:bidi="ar-EG"/>
              </w:rPr>
              <w:t>متطلب قسم</w:t>
            </w:r>
          </w:p>
        </w:tc>
        <w:tc>
          <w:tcPr>
            <w:tcW w:w="145" w:type="pct"/>
            <w:tcBorders>
              <w:top w:val="single" w:sz="4" w:space="0" w:color="auto"/>
              <w:left w:val="single" w:sz="4" w:space="0" w:color="auto"/>
              <w:bottom w:val="single" w:sz="4" w:space="0" w:color="auto"/>
              <w:right w:val="single" w:sz="4" w:space="0" w:color="auto"/>
            </w:tcBorders>
            <w:vAlign w:val="center"/>
          </w:tcPr>
          <w:p w14:paraId="16FF378D" w14:textId="39FF445F" w:rsidR="00A506A9" w:rsidRPr="005D2DDD" w:rsidRDefault="00A506A9" w:rsidP="00416FE2">
            <w:pPr>
              <w:bidi/>
              <w:rPr>
                <w:rFonts w:asciiTheme="majorBidi" w:hAnsiTheme="majorBidi" w:cstheme="majorBidi"/>
                <w:b/>
                <w:bCs/>
              </w:rPr>
            </w:pPr>
          </w:p>
        </w:tc>
        <w:tc>
          <w:tcPr>
            <w:tcW w:w="1041" w:type="pct"/>
            <w:tcBorders>
              <w:top w:val="nil"/>
              <w:left w:val="single" w:sz="4" w:space="0" w:color="auto"/>
              <w:bottom w:val="nil"/>
              <w:right w:val="single" w:sz="4" w:space="0" w:color="auto"/>
            </w:tcBorders>
            <w:vAlign w:val="center"/>
          </w:tcPr>
          <w:p w14:paraId="7A92AC74" w14:textId="77777777" w:rsidR="00A506A9" w:rsidRPr="00BC10EA" w:rsidRDefault="00A506A9" w:rsidP="00416FE2">
            <w:pPr>
              <w:bidi/>
              <w:jc w:val="right"/>
              <w:rPr>
                <w:rFonts w:asciiTheme="majorBidi" w:hAnsiTheme="majorBidi" w:cstheme="majorBidi"/>
                <w:b/>
                <w:bCs/>
                <w:highlight w:val="yellow"/>
              </w:rPr>
            </w:pPr>
            <w:r w:rsidRPr="003302F2">
              <w:rPr>
                <w:rFonts w:asciiTheme="majorBidi" w:hAnsiTheme="majorBidi" w:cstheme="majorBidi" w:hint="cs"/>
                <w:sz w:val="18"/>
                <w:szCs w:val="18"/>
                <w:rtl/>
                <w:lang w:bidi="ar-EG"/>
              </w:rPr>
              <w:t>أخرى</w:t>
            </w:r>
          </w:p>
        </w:tc>
        <w:tc>
          <w:tcPr>
            <w:tcW w:w="145" w:type="pct"/>
            <w:tcBorders>
              <w:top w:val="single" w:sz="4" w:space="0" w:color="auto"/>
              <w:left w:val="single" w:sz="4" w:space="0" w:color="auto"/>
              <w:bottom w:val="single" w:sz="4" w:space="0" w:color="auto"/>
              <w:right w:val="single" w:sz="4" w:space="0" w:color="auto"/>
            </w:tcBorders>
            <w:vAlign w:val="center"/>
          </w:tcPr>
          <w:p w14:paraId="62552A26" w14:textId="77777777" w:rsidR="00A506A9" w:rsidRPr="00BC10EA" w:rsidRDefault="00A506A9" w:rsidP="00416FE2">
            <w:pPr>
              <w:bidi/>
              <w:rPr>
                <w:rFonts w:asciiTheme="majorBidi" w:hAnsiTheme="majorBidi" w:cstheme="majorBidi"/>
                <w:b/>
                <w:bCs/>
                <w:highlight w:val="yellow"/>
              </w:rPr>
            </w:pPr>
          </w:p>
        </w:tc>
        <w:tc>
          <w:tcPr>
            <w:tcW w:w="937" w:type="pct"/>
            <w:tcBorders>
              <w:top w:val="nil"/>
              <w:left w:val="single" w:sz="4" w:space="0" w:color="auto"/>
              <w:bottom w:val="nil"/>
            </w:tcBorders>
            <w:vAlign w:val="center"/>
          </w:tcPr>
          <w:p w14:paraId="6FA52A96" w14:textId="77C882F7" w:rsidR="00A506A9" w:rsidRPr="00BC10EA" w:rsidRDefault="00A506A9" w:rsidP="00416FE2">
            <w:pPr>
              <w:bidi/>
              <w:rPr>
                <w:rFonts w:asciiTheme="majorBidi" w:hAnsiTheme="majorBidi" w:cstheme="majorBidi"/>
                <w:b/>
                <w:bCs/>
                <w:highlight w:val="yellow"/>
                <w:lang w:bidi="ar-EG"/>
              </w:rPr>
            </w:pPr>
          </w:p>
        </w:tc>
      </w:tr>
      <w:tr w:rsidR="005C735D" w:rsidRPr="005D2DDD" w14:paraId="060B704A" w14:textId="77777777" w:rsidTr="00550C20">
        <w:trPr>
          <w:trHeight w:val="283"/>
          <w:jc w:val="center"/>
        </w:trPr>
        <w:tc>
          <w:tcPr>
            <w:tcW w:w="621" w:type="pct"/>
            <w:gridSpan w:val="2"/>
            <w:tcBorders>
              <w:top w:val="nil"/>
              <w:bottom w:val="single" w:sz="8" w:space="0" w:color="auto"/>
              <w:right w:val="nil"/>
            </w:tcBorders>
            <w:vAlign w:val="center"/>
          </w:tcPr>
          <w:p w14:paraId="3E2B3460" w14:textId="7BB7E677" w:rsidR="005C6B5C" w:rsidRPr="005D2DDD" w:rsidRDefault="00807FAF" w:rsidP="00416FE2">
            <w:pPr>
              <w:bidi/>
              <w:rPr>
                <w:rFonts w:asciiTheme="majorBidi" w:hAnsiTheme="majorBidi" w:cstheme="majorBidi"/>
                <w:b/>
                <w:bCs/>
              </w:rPr>
            </w:pPr>
            <w:r>
              <w:rPr>
                <w:rFonts w:asciiTheme="majorBidi" w:hAnsiTheme="majorBidi" w:cstheme="majorBidi" w:hint="cs"/>
                <w:b/>
                <w:bCs/>
                <w:rtl/>
              </w:rPr>
              <w:t>ب.</w:t>
            </w:r>
          </w:p>
        </w:tc>
        <w:tc>
          <w:tcPr>
            <w:tcW w:w="700" w:type="pct"/>
            <w:gridSpan w:val="4"/>
            <w:tcBorders>
              <w:top w:val="nil"/>
              <w:left w:val="nil"/>
              <w:bottom w:val="single" w:sz="8" w:space="0" w:color="auto"/>
              <w:right w:val="single" w:sz="4" w:space="0" w:color="auto"/>
            </w:tcBorders>
            <w:vAlign w:val="center"/>
          </w:tcPr>
          <w:p w14:paraId="430DC547" w14:textId="29FC800B" w:rsidR="005C6B5C" w:rsidRPr="003302F2" w:rsidRDefault="009076D2"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إجباري</w:t>
            </w:r>
            <w:r w:rsidR="000819F2" w:rsidRPr="003302F2">
              <w:rPr>
                <w:rFonts w:asciiTheme="majorBidi" w:hAnsiTheme="majorBidi" w:cstheme="majorBidi"/>
                <w:sz w:val="20"/>
                <w:szCs w:val="20"/>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0256069E" w14:textId="32DB1427" w:rsidR="005C6B5C" w:rsidRPr="005D2DDD" w:rsidRDefault="005719F1" w:rsidP="00416FE2">
            <w:pPr>
              <w:bidi/>
              <w:rPr>
                <w:rFonts w:asciiTheme="majorBidi" w:hAnsiTheme="majorBidi" w:cstheme="majorBidi"/>
                <w:b/>
                <w:bCs/>
                <w:lang w:bidi="ar-EG"/>
              </w:rPr>
            </w:pPr>
            <w:r>
              <w:rPr>
                <w:rFonts w:asciiTheme="majorBidi" w:hAnsiTheme="majorBidi" w:cstheme="majorBidi"/>
                <w:b/>
                <w:bCs/>
                <w:rtl/>
                <w:lang w:bidi="ar-EG"/>
              </w:rPr>
              <w:t>√</w:t>
            </w:r>
          </w:p>
        </w:tc>
        <w:tc>
          <w:tcPr>
            <w:tcW w:w="779" w:type="pct"/>
            <w:gridSpan w:val="3"/>
            <w:tcBorders>
              <w:top w:val="nil"/>
              <w:left w:val="single" w:sz="4" w:space="0" w:color="auto"/>
              <w:bottom w:val="single" w:sz="8" w:space="0" w:color="auto"/>
              <w:right w:val="single" w:sz="4" w:space="0" w:color="auto"/>
            </w:tcBorders>
            <w:vAlign w:val="center"/>
          </w:tcPr>
          <w:p w14:paraId="39489C5D" w14:textId="731ABF51" w:rsidR="005C6B5C" w:rsidRPr="003302F2" w:rsidRDefault="009076D2"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اختياري</w:t>
            </w:r>
            <w:r w:rsidR="000819F2" w:rsidRPr="003302F2">
              <w:rPr>
                <w:rFonts w:asciiTheme="majorBidi" w:hAnsiTheme="majorBidi" w:cstheme="majorBidi"/>
                <w:i/>
                <w:iCs/>
                <w:sz w:val="18"/>
                <w:szCs w:val="18"/>
                <w:rtl/>
                <w:lang w:bidi="ar-EG"/>
              </w:rPr>
              <w:t xml:space="preserve"> </w:t>
            </w:r>
          </w:p>
        </w:tc>
        <w:tc>
          <w:tcPr>
            <w:tcW w:w="145" w:type="pct"/>
            <w:tcBorders>
              <w:top w:val="single" w:sz="4" w:space="0" w:color="auto"/>
              <w:left w:val="single" w:sz="4" w:space="0" w:color="auto"/>
              <w:bottom w:val="single" w:sz="8" w:space="0" w:color="auto"/>
              <w:right w:val="single" w:sz="4" w:space="0" w:color="auto"/>
            </w:tcBorders>
            <w:vAlign w:val="center"/>
          </w:tcPr>
          <w:p w14:paraId="608BDD5D" w14:textId="77777777" w:rsidR="005C6B5C" w:rsidRPr="003302F2" w:rsidRDefault="005C6B5C" w:rsidP="00416FE2">
            <w:pPr>
              <w:bidi/>
              <w:rPr>
                <w:rFonts w:asciiTheme="majorBidi" w:hAnsiTheme="majorBidi" w:cstheme="majorBidi"/>
                <w:b/>
                <w:bCs/>
              </w:rPr>
            </w:pPr>
          </w:p>
        </w:tc>
        <w:tc>
          <w:tcPr>
            <w:tcW w:w="2609" w:type="pct"/>
            <w:gridSpan w:val="6"/>
            <w:tcBorders>
              <w:top w:val="nil"/>
              <w:left w:val="single" w:sz="4" w:space="0" w:color="auto"/>
              <w:bottom w:val="single" w:sz="8" w:space="0" w:color="auto"/>
            </w:tcBorders>
            <w:vAlign w:val="center"/>
          </w:tcPr>
          <w:p w14:paraId="4011CDA8" w14:textId="0EAB669A" w:rsidR="005C6B5C" w:rsidRPr="003302F2" w:rsidRDefault="005C6B5C" w:rsidP="00416FE2">
            <w:pPr>
              <w:bidi/>
              <w:rPr>
                <w:rFonts w:asciiTheme="majorBidi" w:hAnsiTheme="majorBidi" w:cstheme="majorBidi"/>
                <w:b/>
                <w:bCs/>
              </w:rPr>
            </w:pPr>
          </w:p>
        </w:tc>
      </w:tr>
      <w:tr w:rsidR="00C537CB" w:rsidRPr="005D2DDD" w14:paraId="480F0F9A" w14:textId="77777777" w:rsidTr="00550C20">
        <w:trPr>
          <w:trHeight w:val="340"/>
          <w:jc w:val="center"/>
        </w:trPr>
        <w:tc>
          <w:tcPr>
            <w:tcW w:w="2499" w:type="pct"/>
            <w:gridSpan w:val="12"/>
            <w:tcBorders>
              <w:top w:val="single" w:sz="8" w:space="0" w:color="auto"/>
              <w:bottom w:val="single" w:sz="8" w:space="0" w:color="auto"/>
              <w:right w:val="nil"/>
            </w:tcBorders>
          </w:tcPr>
          <w:p w14:paraId="4E828D73" w14:textId="18C04170" w:rsidR="00C537CB" w:rsidRPr="003302F2" w:rsidRDefault="00F87C26"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3. </w:t>
            </w:r>
            <w:r w:rsidR="00F95A87" w:rsidRPr="003302F2">
              <w:rPr>
                <w:rFonts w:asciiTheme="majorBidi" w:hAnsiTheme="majorBidi" w:cstheme="majorBidi" w:hint="cs"/>
                <w:b/>
                <w:bCs/>
                <w:sz w:val="26"/>
                <w:szCs w:val="26"/>
                <w:rtl/>
                <w:lang w:bidi="ar-EG"/>
              </w:rPr>
              <w:t>السنة</w:t>
            </w:r>
            <w:r w:rsidR="00AA647B" w:rsidRPr="003302F2">
              <w:rPr>
                <w:rFonts w:asciiTheme="majorBidi" w:hAnsiTheme="majorBidi" w:cstheme="majorBidi"/>
                <w:b/>
                <w:bCs/>
                <w:sz w:val="26"/>
                <w:szCs w:val="26"/>
                <w:rtl/>
                <w:lang w:bidi="ar-EG"/>
              </w:rPr>
              <w:t xml:space="preserve"> / المستوى </w:t>
            </w:r>
            <w:r w:rsidR="00F95A87" w:rsidRPr="003302F2">
              <w:rPr>
                <w:rFonts w:asciiTheme="majorBidi" w:hAnsiTheme="majorBidi" w:cstheme="majorBidi" w:hint="cs"/>
                <w:b/>
                <w:bCs/>
                <w:sz w:val="26"/>
                <w:szCs w:val="26"/>
                <w:rtl/>
                <w:lang w:bidi="ar-EG"/>
              </w:rPr>
              <w:t>الذي</w:t>
            </w:r>
            <w:r w:rsidR="00AA647B" w:rsidRPr="003302F2">
              <w:rPr>
                <w:rFonts w:asciiTheme="majorBidi" w:hAnsiTheme="majorBidi" w:cstheme="majorBidi"/>
                <w:b/>
                <w:bCs/>
                <w:sz w:val="26"/>
                <w:szCs w:val="26"/>
                <w:rtl/>
                <w:lang w:bidi="ar-EG"/>
              </w:rPr>
              <w:t xml:space="preserve"> يقدم فيه المقرر</w:t>
            </w:r>
          </w:p>
        </w:tc>
        <w:tc>
          <w:tcPr>
            <w:tcW w:w="2501" w:type="pct"/>
            <w:gridSpan w:val="5"/>
            <w:tcBorders>
              <w:top w:val="single" w:sz="8" w:space="0" w:color="auto"/>
              <w:left w:val="nil"/>
              <w:bottom w:val="single" w:sz="8" w:space="0" w:color="auto"/>
            </w:tcBorders>
          </w:tcPr>
          <w:p w14:paraId="0714E7D8" w14:textId="53445CF0" w:rsidR="00C537CB" w:rsidRPr="003302F2" w:rsidRDefault="00C537CB" w:rsidP="00416FE2">
            <w:pPr>
              <w:bidi/>
              <w:rPr>
                <w:rFonts w:asciiTheme="majorBidi" w:hAnsiTheme="majorBidi" w:cstheme="majorBidi"/>
                <w:b/>
                <w:bCs/>
                <w:rtl/>
                <w:lang w:bidi="ar-EG"/>
              </w:rPr>
            </w:pPr>
          </w:p>
        </w:tc>
      </w:tr>
      <w:tr w:rsidR="00550C20" w:rsidRPr="005D2DDD" w14:paraId="7CC53ED0" w14:textId="77777777" w:rsidTr="004F471E">
        <w:trPr>
          <w:trHeight w:val="871"/>
          <w:jc w:val="center"/>
        </w:trPr>
        <w:tc>
          <w:tcPr>
            <w:tcW w:w="5000" w:type="pct"/>
            <w:gridSpan w:val="17"/>
            <w:tcBorders>
              <w:top w:val="single" w:sz="8" w:space="0" w:color="auto"/>
            </w:tcBorders>
          </w:tcPr>
          <w:p w14:paraId="77AEE28A" w14:textId="77777777" w:rsidR="00550C20" w:rsidRPr="003302F2" w:rsidRDefault="00550C20" w:rsidP="00416FE2">
            <w:pPr>
              <w:bidi/>
              <w:rPr>
                <w:rFonts w:asciiTheme="majorBidi" w:hAnsiTheme="majorBidi" w:cstheme="majorBidi"/>
                <w:b/>
                <w:bCs/>
                <w:rtl/>
                <w:lang w:bidi="ar-EG"/>
              </w:rPr>
            </w:pPr>
            <w:r w:rsidRPr="003302F2">
              <w:rPr>
                <w:rFonts w:asciiTheme="majorBidi" w:hAnsiTheme="majorBidi" w:cstheme="majorBidi"/>
                <w:b/>
                <w:bCs/>
                <w:rtl/>
                <w:lang w:bidi="ar-EG"/>
              </w:rPr>
              <w:t>4</w:t>
            </w:r>
            <w:r w:rsidRPr="003302F2">
              <w:rPr>
                <w:rFonts w:asciiTheme="majorBidi" w:hAnsiTheme="majorBidi" w:cstheme="majorBidi"/>
                <w:b/>
                <w:bCs/>
                <w:sz w:val="26"/>
                <w:szCs w:val="26"/>
                <w:rtl/>
                <w:lang w:bidi="ar-EG"/>
              </w:rPr>
              <w:t xml:space="preserve">. المتطلبات السابقة لهذا المقرر </w:t>
            </w:r>
            <w:r w:rsidRPr="003302F2">
              <w:rPr>
                <w:rFonts w:asciiTheme="majorBidi" w:hAnsiTheme="majorBidi" w:cstheme="majorBidi"/>
                <w:sz w:val="20"/>
                <w:szCs w:val="20"/>
                <w:rtl/>
                <w:lang w:bidi="ar-EG"/>
              </w:rPr>
              <w:t>(</w:t>
            </w:r>
            <w:r w:rsidRPr="003302F2">
              <w:rPr>
                <w:rFonts w:asciiTheme="majorBidi" w:hAnsiTheme="majorBidi" w:cstheme="majorBidi" w:hint="cs"/>
                <w:sz w:val="20"/>
                <w:szCs w:val="20"/>
                <w:rtl/>
                <w:lang w:bidi="ar-EG"/>
              </w:rPr>
              <w:t>إن</w:t>
            </w:r>
            <w:r w:rsidRPr="003302F2">
              <w:rPr>
                <w:rFonts w:asciiTheme="majorBidi" w:hAnsiTheme="majorBidi" w:cstheme="majorBidi"/>
                <w:sz w:val="20"/>
                <w:szCs w:val="20"/>
                <w:rtl/>
                <w:lang w:bidi="ar-EG"/>
              </w:rPr>
              <w:t xml:space="preserve"> وجدت)</w:t>
            </w:r>
          </w:p>
          <w:p w14:paraId="2F62CFA8" w14:textId="606059E1" w:rsidR="00550C20" w:rsidRPr="000A2976" w:rsidRDefault="000A2976" w:rsidP="000A2976">
            <w:pPr>
              <w:bidi/>
              <w:rPr>
                <w:rFonts w:asciiTheme="majorBidi" w:hAnsiTheme="majorBidi" w:cstheme="majorBidi"/>
                <w:rtl/>
              </w:rPr>
            </w:pPr>
            <w:r>
              <w:rPr>
                <w:rFonts w:asciiTheme="majorBidi" w:hAnsiTheme="majorBidi" w:cstheme="majorBidi" w:hint="cs"/>
                <w:rtl/>
              </w:rPr>
              <w:t xml:space="preserve">لا يوجد </w:t>
            </w:r>
          </w:p>
        </w:tc>
      </w:tr>
      <w:tr w:rsidR="00C537CB" w:rsidRPr="005D2DDD" w14:paraId="5BB74256" w14:textId="77777777" w:rsidTr="005C735D">
        <w:trPr>
          <w:jc w:val="center"/>
        </w:trPr>
        <w:tc>
          <w:tcPr>
            <w:tcW w:w="5000" w:type="pct"/>
            <w:gridSpan w:val="17"/>
            <w:tcBorders>
              <w:top w:val="single" w:sz="8" w:space="0" w:color="auto"/>
              <w:bottom w:val="nil"/>
            </w:tcBorders>
          </w:tcPr>
          <w:p w14:paraId="5EF0ECBF" w14:textId="44299F24" w:rsidR="00C537CB" w:rsidRPr="003302F2" w:rsidRDefault="0081562B"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5. </w:t>
            </w:r>
            <w:r w:rsidR="00AA647B" w:rsidRPr="003302F2">
              <w:rPr>
                <w:rFonts w:asciiTheme="majorBidi" w:hAnsiTheme="majorBidi" w:cstheme="majorBidi"/>
                <w:b/>
                <w:bCs/>
                <w:sz w:val="26"/>
                <w:szCs w:val="26"/>
                <w:rtl/>
                <w:lang w:bidi="ar-EG"/>
              </w:rPr>
              <w:t xml:space="preserve">المتطلبات المتزامنة مع هذا المقرر </w:t>
            </w:r>
            <w:r w:rsidR="009076D2" w:rsidRPr="003302F2">
              <w:rPr>
                <w:rFonts w:asciiTheme="majorBidi" w:hAnsiTheme="majorBidi" w:cstheme="majorBidi"/>
                <w:sz w:val="20"/>
                <w:szCs w:val="20"/>
                <w:rtl/>
                <w:lang w:bidi="ar-EG"/>
              </w:rPr>
              <w:t>(إن</w:t>
            </w:r>
            <w:r w:rsidR="00AA647B" w:rsidRPr="003302F2">
              <w:rPr>
                <w:rFonts w:asciiTheme="majorBidi" w:hAnsiTheme="majorBidi" w:cstheme="majorBidi"/>
                <w:sz w:val="20"/>
                <w:szCs w:val="20"/>
                <w:rtl/>
                <w:lang w:bidi="ar-EG"/>
              </w:rPr>
              <w:t xml:space="preserve"> </w:t>
            </w:r>
            <w:r w:rsidR="009076D2" w:rsidRPr="003302F2">
              <w:rPr>
                <w:rFonts w:asciiTheme="majorBidi" w:hAnsiTheme="majorBidi" w:cstheme="majorBidi"/>
                <w:sz w:val="20"/>
                <w:szCs w:val="20"/>
                <w:rtl/>
                <w:lang w:bidi="ar-EG"/>
              </w:rPr>
              <w:t>وجدت)</w:t>
            </w:r>
          </w:p>
        </w:tc>
      </w:tr>
      <w:tr w:rsidR="00DA55B2" w:rsidRPr="005D2DDD" w14:paraId="797AD407" w14:textId="77777777" w:rsidTr="005C735D">
        <w:trPr>
          <w:jc w:val="center"/>
        </w:trPr>
        <w:tc>
          <w:tcPr>
            <w:tcW w:w="5000" w:type="pct"/>
            <w:gridSpan w:val="17"/>
            <w:tcBorders>
              <w:top w:val="nil"/>
            </w:tcBorders>
          </w:tcPr>
          <w:p w14:paraId="37227309" w14:textId="5F447599" w:rsidR="00DA55B2" w:rsidRDefault="000A2976" w:rsidP="000A2976">
            <w:pPr>
              <w:bidi/>
              <w:rPr>
                <w:rFonts w:asciiTheme="majorBidi" w:hAnsiTheme="majorBidi" w:cstheme="majorBidi"/>
              </w:rPr>
            </w:pPr>
            <w:r>
              <w:rPr>
                <w:rFonts w:asciiTheme="majorBidi" w:hAnsiTheme="majorBidi" w:cstheme="majorBidi" w:hint="cs"/>
                <w:rtl/>
              </w:rPr>
              <w:t xml:space="preserve">لا يوجد </w:t>
            </w:r>
          </w:p>
          <w:p w14:paraId="5278A5BB" w14:textId="206AAAAD" w:rsidR="00807FAF" w:rsidRPr="005D2DDD" w:rsidRDefault="00807FAF" w:rsidP="00416FE2">
            <w:pPr>
              <w:bidi/>
              <w:rPr>
                <w:rFonts w:asciiTheme="majorBidi" w:hAnsiTheme="majorBidi" w:cstheme="majorBidi"/>
                <w:b/>
                <w:bCs/>
              </w:rPr>
            </w:pPr>
          </w:p>
        </w:tc>
      </w:tr>
      <w:bookmarkEnd w:id="2"/>
    </w:tbl>
    <w:p w14:paraId="19D3F5E9" w14:textId="77777777" w:rsidR="005C6B5C" w:rsidRPr="005D2DDD" w:rsidRDefault="005C6B5C" w:rsidP="00416FE2">
      <w:pPr>
        <w:bidi/>
        <w:rPr>
          <w:rFonts w:asciiTheme="majorBidi" w:hAnsiTheme="majorBidi" w:cstheme="majorBidi"/>
          <w:b/>
          <w:bCs/>
          <w:lang w:bidi="ar-EG"/>
        </w:rPr>
      </w:pPr>
    </w:p>
    <w:p w14:paraId="0A171268" w14:textId="4C4B58BE" w:rsidR="00D47214" w:rsidRPr="00EF018C" w:rsidRDefault="00D47214" w:rsidP="00416FE2">
      <w:pPr>
        <w:pStyle w:val="af6"/>
        <w:bidi/>
        <w:rPr>
          <w:sz w:val="22"/>
          <w:szCs w:val="22"/>
        </w:rPr>
      </w:pPr>
      <w:bookmarkStart w:id="3" w:name="_Toc526247385"/>
      <w:bookmarkStart w:id="4" w:name="_Toc523814307"/>
      <w:r w:rsidRPr="00C541FF">
        <w:rPr>
          <w:rFonts w:hint="cs"/>
          <w:sz w:val="26"/>
          <w:szCs w:val="26"/>
          <w:rtl/>
        </w:rPr>
        <w:t>6</w:t>
      </w:r>
      <w:r w:rsidRPr="00EF018C">
        <w:rPr>
          <w:rFonts w:asciiTheme="majorBidi" w:hAnsiTheme="majorBidi" w:cstheme="majorBidi" w:hint="cs"/>
          <w:b/>
          <w:bCs/>
          <w:sz w:val="26"/>
          <w:szCs w:val="26"/>
          <w:rtl/>
          <w:lang w:bidi="ar-EG"/>
        </w:rPr>
        <w:t xml:space="preserve">. </w:t>
      </w:r>
      <w:r w:rsidRPr="00EF018C">
        <w:rPr>
          <w:rFonts w:asciiTheme="majorBidi" w:hAnsiTheme="majorBidi" w:cstheme="majorBidi"/>
          <w:b/>
          <w:bCs/>
          <w:sz w:val="26"/>
          <w:szCs w:val="26"/>
          <w:rtl/>
          <w:lang w:bidi="ar-EG"/>
        </w:rPr>
        <w:t xml:space="preserve">نمط الدراسة </w:t>
      </w:r>
      <w:r w:rsidRPr="00EF018C">
        <w:rPr>
          <w:sz w:val="20"/>
          <w:szCs w:val="20"/>
          <w:rtl/>
        </w:rPr>
        <w:t>(اختر كل ما ينطبق)</w:t>
      </w:r>
      <w:bookmarkEnd w:id="3"/>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D47214" w:rsidRPr="005D2DDD" w14:paraId="1E56EF64" w14:textId="77777777" w:rsidTr="000A2976">
        <w:trPr>
          <w:tblHeader/>
          <w:jc w:val="center"/>
        </w:trPr>
        <w:tc>
          <w:tcPr>
            <w:tcW w:w="749" w:type="dxa"/>
            <w:tcBorders>
              <w:top w:val="single" w:sz="12" w:space="0" w:color="auto"/>
              <w:bottom w:val="single" w:sz="8" w:space="0" w:color="auto"/>
              <w:right w:val="single" w:sz="8" w:space="0" w:color="auto"/>
            </w:tcBorders>
            <w:shd w:val="clear" w:color="auto" w:fill="B8CCE4" w:themeFill="accent1" w:themeFillTint="66"/>
            <w:vAlign w:val="center"/>
          </w:tcPr>
          <w:p w14:paraId="3229C7A5" w14:textId="77777777" w:rsidR="00D47214" w:rsidRPr="005D2DDD" w:rsidRDefault="00D47214" w:rsidP="00416FE2">
            <w:pPr>
              <w:bidi/>
              <w:jc w:val="center"/>
              <w:rPr>
                <w:rFonts w:asciiTheme="majorBidi" w:hAnsiTheme="majorBidi" w:cstheme="majorBidi"/>
                <w:b/>
                <w:bCs/>
                <w:rtl/>
                <w:lang w:bidi="ar-EG"/>
              </w:rPr>
            </w:pPr>
            <w:r w:rsidRPr="005D2DDD">
              <w:rPr>
                <w:rFonts w:asciiTheme="majorBidi" w:hAnsiTheme="majorBidi" w:cstheme="majorBidi" w:hint="cs"/>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7DCD0B3" w14:textId="77777777" w:rsidR="00D47214" w:rsidRPr="005D2DDD" w:rsidRDefault="00D47214" w:rsidP="00416FE2">
            <w:pPr>
              <w:bidi/>
              <w:jc w:val="center"/>
              <w:rPr>
                <w:rFonts w:asciiTheme="majorBidi" w:hAnsiTheme="majorBidi" w:cstheme="majorBidi"/>
                <w:b/>
                <w:bCs/>
                <w:lang w:bidi="ar-EG"/>
              </w:rPr>
            </w:pPr>
            <w:r w:rsidRPr="005D2DDD">
              <w:rPr>
                <w:rFonts w:asciiTheme="majorBidi" w:hAnsiTheme="majorBidi" w:cstheme="majorBidi" w:hint="cs"/>
                <w:b/>
                <w:bCs/>
                <w:rtl/>
                <w:lang w:bidi="ar-EG"/>
              </w:rPr>
              <w:t>نمط</w:t>
            </w:r>
            <w:r w:rsidRPr="005D2DDD">
              <w:rPr>
                <w:rFonts w:asciiTheme="majorBidi" w:hAnsiTheme="majorBidi" w:cstheme="majorBidi"/>
                <w:b/>
                <w:bCs/>
                <w:rtl/>
                <w:lang w:bidi="ar-EG"/>
              </w:rPr>
              <w:t xml:space="preserve"> الدراسة</w:t>
            </w:r>
          </w:p>
        </w:tc>
        <w:tc>
          <w:tcPr>
            <w:tcW w:w="240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3D3F08A4"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B8CCE4" w:themeFill="accent1" w:themeFillTint="66"/>
            <w:vAlign w:val="center"/>
          </w:tcPr>
          <w:p w14:paraId="363B5C76"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النسبة </w:t>
            </w:r>
          </w:p>
        </w:tc>
      </w:tr>
      <w:tr w:rsidR="00D47214" w:rsidRPr="005D2DDD" w14:paraId="033ADE38" w14:textId="77777777" w:rsidTr="000A2976">
        <w:trPr>
          <w:trHeight w:val="260"/>
          <w:jc w:val="center"/>
        </w:trPr>
        <w:tc>
          <w:tcPr>
            <w:tcW w:w="749" w:type="dxa"/>
            <w:tcBorders>
              <w:top w:val="single" w:sz="8" w:space="0" w:color="auto"/>
              <w:bottom w:val="dashSmallGap" w:sz="4" w:space="0" w:color="auto"/>
              <w:right w:val="single" w:sz="8" w:space="0" w:color="auto"/>
            </w:tcBorders>
            <w:vAlign w:val="center"/>
          </w:tcPr>
          <w:p w14:paraId="082A7E9D" w14:textId="77777777" w:rsidR="00D47214" w:rsidRPr="005D2DDD" w:rsidRDefault="00D47214" w:rsidP="00416FE2">
            <w:pPr>
              <w:bidi/>
              <w:jc w:val="center"/>
              <w:rPr>
                <w:rFonts w:asciiTheme="majorBidi" w:hAnsiTheme="majorBidi" w:cstheme="majorBidi"/>
                <w:b/>
                <w:bCs/>
                <w:sz w:val="22"/>
                <w:szCs w:val="22"/>
              </w:rPr>
            </w:pPr>
            <w:r w:rsidRPr="005D2DDD">
              <w:rPr>
                <w:rFonts w:asciiTheme="majorBidi" w:hAnsiTheme="majorBidi" w:cstheme="majorBidi"/>
                <w:b/>
                <w:bCs/>
                <w:sz w:val="22"/>
                <w:szCs w:val="22"/>
              </w:rPr>
              <w:t>1</w:t>
            </w:r>
          </w:p>
        </w:tc>
        <w:tc>
          <w:tcPr>
            <w:tcW w:w="4014" w:type="dxa"/>
            <w:tcBorders>
              <w:top w:val="single" w:sz="8" w:space="0" w:color="auto"/>
              <w:left w:val="single" w:sz="8" w:space="0" w:color="auto"/>
              <w:bottom w:val="dashSmallGap" w:sz="4" w:space="0" w:color="auto"/>
              <w:right w:val="single" w:sz="8" w:space="0" w:color="auto"/>
            </w:tcBorders>
          </w:tcPr>
          <w:p w14:paraId="6147F1C0" w14:textId="77777777" w:rsidR="00D47214" w:rsidRPr="00124B5D" w:rsidRDefault="00D47214" w:rsidP="00416FE2">
            <w:pPr>
              <w:bidi/>
              <w:rPr>
                <w:rFonts w:ascii="Sakkal Majalla" w:hAnsi="Sakkal Majalla" w:cs="Sakkal Majalla"/>
                <w:rtl/>
                <w:lang w:bidi="ar-EG"/>
              </w:rPr>
            </w:pPr>
            <w:r w:rsidRPr="00124B5D">
              <w:rPr>
                <w:rFonts w:ascii="Sakkal Majalla" w:hAnsi="Sakkal Majalla" w:cs="Sakkal Majalla"/>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20122CBE" w14:textId="207D630E" w:rsidR="00D47214" w:rsidRPr="005D2DDD" w:rsidRDefault="00851714" w:rsidP="00416FE2">
            <w:pPr>
              <w:bidi/>
              <w:jc w:val="center"/>
              <w:rPr>
                <w:rFonts w:asciiTheme="majorBidi" w:hAnsiTheme="majorBidi" w:cstheme="majorBidi"/>
              </w:rPr>
            </w:pPr>
            <w:r>
              <w:rPr>
                <w:rFonts w:asciiTheme="majorBidi" w:hAnsiTheme="majorBidi" w:cstheme="majorBidi" w:hint="cs"/>
                <w:rtl/>
              </w:rPr>
              <w:t>30</w:t>
            </w:r>
            <w:r w:rsidR="005719F1">
              <w:rPr>
                <w:rFonts w:asciiTheme="majorBidi" w:hAnsiTheme="majorBidi" w:cstheme="majorBidi" w:hint="cs"/>
                <w:rtl/>
              </w:rPr>
              <w:t>%</w:t>
            </w:r>
          </w:p>
        </w:tc>
        <w:tc>
          <w:tcPr>
            <w:tcW w:w="2404" w:type="dxa"/>
            <w:tcBorders>
              <w:top w:val="single" w:sz="8" w:space="0" w:color="auto"/>
              <w:left w:val="single" w:sz="8" w:space="0" w:color="auto"/>
              <w:bottom w:val="dashSmallGap" w:sz="4" w:space="0" w:color="auto"/>
            </w:tcBorders>
            <w:vAlign w:val="center"/>
          </w:tcPr>
          <w:p w14:paraId="744B2E44" w14:textId="1013C4FE" w:rsidR="00D47214" w:rsidRPr="005D2DDD" w:rsidRDefault="005719F1" w:rsidP="00416FE2">
            <w:pPr>
              <w:bidi/>
              <w:jc w:val="center"/>
              <w:rPr>
                <w:rFonts w:asciiTheme="majorBidi" w:hAnsiTheme="majorBidi" w:cstheme="majorBidi"/>
              </w:rPr>
            </w:pPr>
            <w:r>
              <w:rPr>
                <w:rFonts w:asciiTheme="majorBidi" w:hAnsiTheme="majorBidi" w:cstheme="majorBidi" w:hint="cs"/>
                <w:rtl/>
              </w:rPr>
              <w:t>100%</w:t>
            </w:r>
          </w:p>
        </w:tc>
      </w:tr>
      <w:tr w:rsidR="000A2976" w:rsidRPr="005D2DDD" w14:paraId="5F192B30" w14:textId="77777777" w:rsidTr="000A2976">
        <w:trPr>
          <w:trHeight w:val="260"/>
          <w:jc w:val="center"/>
        </w:trPr>
        <w:tc>
          <w:tcPr>
            <w:tcW w:w="749" w:type="dxa"/>
            <w:tcBorders>
              <w:top w:val="dashSmallGap" w:sz="4" w:space="0" w:color="auto"/>
              <w:bottom w:val="dashSmallGap" w:sz="4" w:space="0" w:color="auto"/>
              <w:right w:val="single" w:sz="8" w:space="0" w:color="auto"/>
            </w:tcBorders>
            <w:vAlign w:val="center"/>
          </w:tcPr>
          <w:p w14:paraId="046BB309" w14:textId="77777777" w:rsidR="000A2976" w:rsidRPr="005D2DDD" w:rsidRDefault="000A2976" w:rsidP="000A2976">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4014" w:type="dxa"/>
            <w:tcBorders>
              <w:top w:val="dashSmallGap" w:sz="4" w:space="0" w:color="auto"/>
              <w:left w:val="single" w:sz="8" w:space="0" w:color="auto"/>
              <w:bottom w:val="dashSmallGap" w:sz="4" w:space="0" w:color="auto"/>
              <w:right w:val="single" w:sz="8" w:space="0" w:color="auto"/>
            </w:tcBorders>
          </w:tcPr>
          <w:p w14:paraId="32C00596" w14:textId="77777777" w:rsidR="000A2976" w:rsidRPr="00124B5D" w:rsidRDefault="000A2976" w:rsidP="000A2976">
            <w:pPr>
              <w:bidi/>
              <w:rPr>
                <w:rFonts w:ascii="Sakkal Majalla" w:hAnsi="Sakkal Majalla" w:cs="Sakkal Majalla"/>
              </w:rPr>
            </w:pPr>
            <w:r w:rsidRPr="00124B5D">
              <w:rPr>
                <w:rFonts w:ascii="Sakkal Majalla" w:hAnsi="Sakkal Majalla" w:cs="Sakkal Majalla"/>
                <w:rtl/>
              </w:rPr>
              <w:t xml:space="preserve">التعليم المدمج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0BA32780" w14:textId="54FB1398" w:rsidR="000A2976" w:rsidRPr="005D2DDD" w:rsidRDefault="000A2976" w:rsidP="000A2976">
            <w:pPr>
              <w:bidi/>
              <w:jc w:val="center"/>
              <w:rPr>
                <w:rFonts w:asciiTheme="majorBidi" w:hAnsiTheme="majorBidi" w:cstheme="majorBidi"/>
              </w:rPr>
            </w:pPr>
            <w:r>
              <w:rPr>
                <w:rFonts w:asciiTheme="majorBidi" w:hAnsiTheme="majorBidi" w:cstheme="majorBidi" w:hint="cs"/>
                <w:rtl/>
              </w:rPr>
              <w:t>-</w:t>
            </w:r>
          </w:p>
        </w:tc>
        <w:tc>
          <w:tcPr>
            <w:tcW w:w="2404" w:type="dxa"/>
            <w:tcBorders>
              <w:top w:val="dashSmallGap" w:sz="4" w:space="0" w:color="auto"/>
              <w:left w:val="single" w:sz="8" w:space="0" w:color="auto"/>
              <w:bottom w:val="dashSmallGap" w:sz="4" w:space="0" w:color="auto"/>
            </w:tcBorders>
            <w:vAlign w:val="center"/>
          </w:tcPr>
          <w:p w14:paraId="0D2EFFD4" w14:textId="454F95A9" w:rsidR="000A2976" w:rsidRPr="005D2DDD" w:rsidRDefault="000A2976" w:rsidP="000A2976">
            <w:pPr>
              <w:bidi/>
              <w:jc w:val="center"/>
              <w:rPr>
                <w:rFonts w:asciiTheme="majorBidi" w:hAnsiTheme="majorBidi" w:cstheme="majorBidi"/>
              </w:rPr>
            </w:pPr>
          </w:p>
        </w:tc>
      </w:tr>
      <w:tr w:rsidR="000A2976" w:rsidRPr="005D2DDD" w14:paraId="03788974" w14:textId="77777777" w:rsidTr="000A2976">
        <w:trPr>
          <w:trHeight w:val="260"/>
          <w:jc w:val="center"/>
        </w:trPr>
        <w:tc>
          <w:tcPr>
            <w:tcW w:w="749" w:type="dxa"/>
            <w:tcBorders>
              <w:top w:val="dashSmallGap" w:sz="4" w:space="0" w:color="auto"/>
              <w:bottom w:val="dashSmallGap" w:sz="4" w:space="0" w:color="auto"/>
              <w:right w:val="single" w:sz="8" w:space="0" w:color="auto"/>
            </w:tcBorders>
            <w:vAlign w:val="center"/>
          </w:tcPr>
          <w:p w14:paraId="639AB75A" w14:textId="77777777" w:rsidR="000A2976" w:rsidRPr="005D2DDD" w:rsidRDefault="000A2976" w:rsidP="000A2976">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4014" w:type="dxa"/>
            <w:tcBorders>
              <w:top w:val="dashSmallGap" w:sz="4" w:space="0" w:color="auto"/>
              <w:left w:val="single" w:sz="8" w:space="0" w:color="auto"/>
              <w:bottom w:val="dashSmallGap" w:sz="4" w:space="0" w:color="auto"/>
              <w:right w:val="single" w:sz="8" w:space="0" w:color="auto"/>
            </w:tcBorders>
          </w:tcPr>
          <w:p w14:paraId="4178D0DC" w14:textId="77777777" w:rsidR="000A2976" w:rsidRPr="00124B5D" w:rsidRDefault="000A2976" w:rsidP="000A2976">
            <w:pPr>
              <w:bidi/>
              <w:rPr>
                <w:rFonts w:ascii="Sakkal Majalla" w:hAnsi="Sakkal Majalla" w:cs="Sakkal Majalla"/>
              </w:rPr>
            </w:pPr>
            <w:r w:rsidRPr="00124B5D">
              <w:rPr>
                <w:rFonts w:ascii="Sakkal Majalla" w:hAnsi="Sakkal Majalla" w:cs="Sakkal Majalla"/>
                <w:rtl/>
              </w:rPr>
              <w:t xml:space="preserve">التعليم الإلكتروني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52F1679B" w14:textId="3F2B8B48" w:rsidR="000A2976" w:rsidRPr="005D2DDD" w:rsidRDefault="000A2976" w:rsidP="000A2976">
            <w:pPr>
              <w:bidi/>
              <w:jc w:val="center"/>
              <w:rPr>
                <w:rFonts w:asciiTheme="majorBidi" w:hAnsiTheme="majorBidi" w:cstheme="majorBidi"/>
              </w:rPr>
            </w:pPr>
            <w:r>
              <w:rPr>
                <w:rFonts w:asciiTheme="majorBidi" w:hAnsiTheme="majorBidi" w:cstheme="majorBidi" w:hint="cs"/>
                <w:rtl/>
              </w:rPr>
              <w:t>-</w:t>
            </w:r>
          </w:p>
        </w:tc>
        <w:tc>
          <w:tcPr>
            <w:tcW w:w="2404" w:type="dxa"/>
            <w:tcBorders>
              <w:top w:val="dashSmallGap" w:sz="4" w:space="0" w:color="auto"/>
              <w:left w:val="single" w:sz="8" w:space="0" w:color="auto"/>
              <w:bottom w:val="dashSmallGap" w:sz="4" w:space="0" w:color="auto"/>
            </w:tcBorders>
            <w:vAlign w:val="center"/>
          </w:tcPr>
          <w:p w14:paraId="12207D6D" w14:textId="1FA23793" w:rsidR="000A2976" w:rsidRPr="005D2DDD" w:rsidRDefault="000A2976" w:rsidP="000A2976">
            <w:pPr>
              <w:bidi/>
              <w:jc w:val="center"/>
              <w:rPr>
                <w:rFonts w:asciiTheme="majorBidi" w:hAnsiTheme="majorBidi" w:cstheme="majorBidi"/>
              </w:rPr>
            </w:pPr>
            <w:r>
              <w:rPr>
                <w:rFonts w:asciiTheme="majorBidi" w:hAnsiTheme="majorBidi" w:cstheme="majorBidi" w:hint="cs"/>
                <w:rtl/>
              </w:rPr>
              <w:t>-</w:t>
            </w:r>
          </w:p>
        </w:tc>
      </w:tr>
      <w:tr w:rsidR="000A2976" w:rsidRPr="005D2DDD" w14:paraId="202F0F7B" w14:textId="77777777" w:rsidTr="000A2976">
        <w:trPr>
          <w:trHeight w:val="260"/>
          <w:jc w:val="center"/>
        </w:trPr>
        <w:tc>
          <w:tcPr>
            <w:tcW w:w="749" w:type="dxa"/>
            <w:tcBorders>
              <w:top w:val="dashSmallGap" w:sz="4" w:space="0" w:color="auto"/>
              <w:bottom w:val="dashSmallGap" w:sz="4" w:space="0" w:color="auto"/>
              <w:right w:val="single" w:sz="8" w:space="0" w:color="auto"/>
            </w:tcBorders>
            <w:vAlign w:val="center"/>
          </w:tcPr>
          <w:p w14:paraId="423DEC3A" w14:textId="77777777" w:rsidR="000A2976" w:rsidRPr="005D2DDD" w:rsidRDefault="000A2976" w:rsidP="000A2976">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4014" w:type="dxa"/>
            <w:tcBorders>
              <w:top w:val="dashSmallGap" w:sz="4" w:space="0" w:color="auto"/>
              <w:left w:val="single" w:sz="8" w:space="0" w:color="auto"/>
              <w:bottom w:val="dashSmallGap" w:sz="4" w:space="0" w:color="auto"/>
              <w:right w:val="single" w:sz="8" w:space="0" w:color="auto"/>
            </w:tcBorders>
          </w:tcPr>
          <w:p w14:paraId="5C9C32AD" w14:textId="77777777" w:rsidR="000A2976" w:rsidRPr="00124B5D" w:rsidRDefault="000A2976" w:rsidP="000A2976">
            <w:pPr>
              <w:bidi/>
              <w:rPr>
                <w:rFonts w:ascii="Sakkal Majalla" w:hAnsi="Sakkal Majalla" w:cs="Sakkal Majalla"/>
              </w:rPr>
            </w:pPr>
            <w:r w:rsidRPr="00124B5D">
              <w:rPr>
                <w:rFonts w:ascii="Sakkal Majalla" w:hAnsi="Sakkal Majalla" w:cs="Sakkal Majalla"/>
                <w:rtl/>
              </w:rPr>
              <w:t xml:space="preserve">التعليم عن بعد </w:t>
            </w:r>
          </w:p>
        </w:tc>
        <w:tc>
          <w:tcPr>
            <w:tcW w:w="2404" w:type="dxa"/>
            <w:tcBorders>
              <w:top w:val="dashSmallGap" w:sz="4" w:space="0" w:color="auto"/>
              <w:left w:val="single" w:sz="8" w:space="0" w:color="auto"/>
              <w:bottom w:val="dashSmallGap" w:sz="4" w:space="0" w:color="auto"/>
              <w:right w:val="single" w:sz="8" w:space="0" w:color="auto"/>
            </w:tcBorders>
            <w:vAlign w:val="center"/>
          </w:tcPr>
          <w:p w14:paraId="6F510D3B" w14:textId="048B1390" w:rsidR="000A2976" w:rsidRPr="005D2DDD" w:rsidRDefault="000A2976" w:rsidP="000A2976">
            <w:pPr>
              <w:bidi/>
              <w:jc w:val="center"/>
              <w:rPr>
                <w:rFonts w:asciiTheme="majorBidi" w:hAnsiTheme="majorBidi" w:cstheme="majorBidi"/>
              </w:rPr>
            </w:pPr>
            <w:r>
              <w:rPr>
                <w:rFonts w:asciiTheme="majorBidi" w:hAnsiTheme="majorBidi" w:cstheme="majorBidi" w:hint="cs"/>
                <w:rtl/>
              </w:rPr>
              <w:t>-</w:t>
            </w:r>
          </w:p>
        </w:tc>
        <w:tc>
          <w:tcPr>
            <w:tcW w:w="2404" w:type="dxa"/>
            <w:tcBorders>
              <w:top w:val="dashSmallGap" w:sz="4" w:space="0" w:color="auto"/>
              <w:left w:val="single" w:sz="8" w:space="0" w:color="auto"/>
              <w:bottom w:val="dashSmallGap" w:sz="4" w:space="0" w:color="auto"/>
            </w:tcBorders>
            <w:vAlign w:val="center"/>
          </w:tcPr>
          <w:p w14:paraId="13759057" w14:textId="2D3AB32F" w:rsidR="000A2976" w:rsidRPr="005D2DDD" w:rsidRDefault="000A2976" w:rsidP="000A2976">
            <w:pPr>
              <w:bidi/>
              <w:jc w:val="center"/>
              <w:rPr>
                <w:rFonts w:asciiTheme="majorBidi" w:hAnsiTheme="majorBidi" w:cstheme="majorBidi"/>
              </w:rPr>
            </w:pPr>
            <w:r>
              <w:rPr>
                <w:rFonts w:asciiTheme="majorBidi" w:hAnsiTheme="majorBidi" w:cstheme="majorBidi" w:hint="cs"/>
                <w:rtl/>
              </w:rPr>
              <w:t>-</w:t>
            </w:r>
          </w:p>
        </w:tc>
      </w:tr>
      <w:tr w:rsidR="000A2976" w:rsidRPr="005D2DDD" w14:paraId="7C94DA73" w14:textId="77777777" w:rsidTr="000A2976">
        <w:trPr>
          <w:trHeight w:val="260"/>
          <w:jc w:val="center"/>
        </w:trPr>
        <w:tc>
          <w:tcPr>
            <w:tcW w:w="749" w:type="dxa"/>
            <w:tcBorders>
              <w:top w:val="dashSmallGap" w:sz="4" w:space="0" w:color="auto"/>
              <w:bottom w:val="single" w:sz="12" w:space="0" w:color="auto"/>
              <w:right w:val="single" w:sz="8" w:space="0" w:color="auto"/>
            </w:tcBorders>
            <w:vAlign w:val="center"/>
          </w:tcPr>
          <w:p w14:paraId="4871AC2A" w14:textId="77777777" w:rsidR="000A2976" w:rsidRPr="005D2DDD" w:rsidRDefault="000A2976" w:rsidP="000A2976">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4014" w:type="dxa"/>
            <w:tcBorders>
              <w:top w:val="dashSmallGap" w:sz="4" w:space="0" w:color="auto"/>
              <w:left w:val="single" w:sz="8" w:space="0" w:color="auto"/>
              <w:bottom w:val="single" w:sz="12" w:space="0" w:color="auto"/>
              <w:right w:val="single" w:sz="8" w:space="0" w:color="auto"/>
            </w:tcBorders>
          </w:tcPr>
          <w:p w14:paraId="4BE68FDD" w14:textId="05EFC2F4" w:rsidR="000A2976" w:rsidRPr="00124B5D" w:rsidRDefault="000A2976" w:rsidP="000A2976">
            <w:pPr>
              <w:bidi/>
              <w:rPr>
                <w:rFonts w:ascii="Sakkal Majalla" w:hAnsi="Sakkal Majalla" w:cs="Sakkal Majalla"/>
              </w:rPr>
            </w:pPr>
            <w:r w:rsidRPr="00124B5D">
              <w:rPr>
                <w:rFonts w:ascii="Sakkal Majalla" w:hAnsi="Sakkal Majalla" w:cs="Sakkal Majalla"/>
                <w:rtl/>
              </w:rPr>
              <w:t xml:space="preserve">أخرى </w:t>
            </w:r>
          </w:p>
        </w:tc>
        <w:tc>
          <w:tcPr>
            <w:tcW w:w="2404" w:type="dxa"/>
            <w:tcBorders>
              <w:top w:val="dashSmallGap" w:sz="4" w:space="0" w:color="auto"/>
              <w:left w:val="single" w:sz="8" w:space="0" w:color="auto"/>
              <w:bottom w:val="single" w:sz="12" w:space="0" w:color="auto"/>
              <w:right w:val="single" w:sz="8" w:space="0" w:color="auto"/>
            </w:tcBorders>
            <w:vAlign w:val="center"/>
          </w:tcPr>
          <w:p w14:paraId="6729EB7F" w14:textId="667A3CF3" w:rsidR="000A2976" w:rsidRPr="005D2DDD" w:rsidRDefault="000A2976" w:rsidP="000A2976">
            <w:pPr>
              <w:bidi/>
              <w:jc w:val="center"/>
              <w:rPr>
                <w:rFonts w:asciiTheme="majorBidi" w:hAnsiTheme="majorBidi" w:cstheme="majorBidi"/>
              </w:rPr>
            </w:pPr>
            <w:r>
              <w:rPr>
                <w:rFonts w:asciiTheme="majorBidi" w:hAnsiTheme="majorBidi" w:cstheme="majorBidi" w:hint="cs"/>
                <w:rtl/>
              </w:rPr>
              <w:t>-</w:t>
            </w:r>
          </w:p>
        </w:tc>
        <w:tc>
          <w:tcPr>
            <w:tcW w:w="2404" w:type="dxa"/>
            <w:tcBorders>
              <w:top w:val="dashSmallGap" w:sz="4" w:space="0" w:color="auto"/>
              <w:left w:val="single" w:sz="8" w:space="0" w:color="auto"/>
              <w:bottom w:val="single" w:sz="12" w:space="0" w:color="auto"/>
            </w:tcBorders>
            <w:vAlign w:val="center"/>
          </w:tcPr>
          <w:p w14:paraId="4E3C5BA6" w14:textId="3FF8CF11" w:rsidR="000A2976" w:rsidRPr="005D2DDD" w:rsidRDefault="000A2976" w:rsidP="000A2976">
            <w:pPr>
              <w:bidi/>
              <w:jc w:val="center"/>
              <w:rPr>
                <w:rFonts w:asciiTheme="majorBidi" w:hAnsiTheme="majorBidi" w:cstheme="majorBidi"/>
              </w:rPr>
            </w:pPr>
            <w:r>
              <w:rPr>
                <w:rFonts w:asciiTheme="majorBidi" w:hAnsiTheme="majorBidi" w:cstheme="majorBidi" w:hint="cs"/>
                <w:rtl/>
              </w:rPr>
              <w:t>-</w:t>
            </w:r>
          </w:p>
        </w:tc>
      </w:tr>
    </w:tbl>
    <w:p w14:paraId="282AFD4C" w14:textId="3B6D0169" w:rsidR="00CB2ECC" w:rsidRDefault="00CB2ECC" w:rsidP="00416FE2">
      <w:pPr>
        <w:bidi/>
        <w:rPr>
          <w:rFonts w:asciiTheme="majorBidi" w:hAnsiTheme="majorBidi" w:cstheme="majorBidi"/>
          <w:sz w:val="20"/>
          <w:szCs w:val="20"/>
          <w:rtl/>
          <w:lang w:bidi="ar-EG"/>
        </w:rPr>
      </w:pPr>
    </w:p>
    <w:p w14:paraId="7ECA72D3" w14:textId="050E5E99" w:rsidR="00026BDF" w:rsidRPr="001710D2" w:rsidRDefault="00D47214" w:rsidP="00416FE2">
      <w:pPr>
        <w:bidi/>
        <w:rPr>
          <w:rFonts w:asciiTheme="majorBidi" w:hAnsiTheme="majorBidi" w:cstheme="majorBidi"/>
          <w:b/>
          <w:bCs/>
          <w:sz w:val="26"/>
          <w:szCs w:val="26"/>
          <w:rtl/>
          <w:lang w:bidi="ar-EG"/>
        </w:rPr>
      </w:pPr>
      <w:r w:rsidRPr="00C541FF">
        <w:rPr>
          <w:rFonts w:asciiTheme="majorBidi" w:hAnsiTheme="majorBidi" w:cstheme="majorBidi" w:hint="cs"/>
          <w:b/>
          <w:bCs/>
          <w:sz w:val="26"/>
          <w:szCs w:val="26"/>
          <w:rtl/>
          <w:lang w:bidi="ar-EG"/>
        </w:rPr>
        <w:t>7</w:t>
      </w:r>
      <w:r w:rsidR="00026BDF" w:rsidRPr="00C541FF">
        <w:rPr>
          <w:rFonts w:asciiTheme="majorBidi" w:hAnsiTheme="majorBidi" w:cstheme="majorBidi"/>
          <w:b/>
          <w:bCs/>
          <w:sz w:val="26"/>
          <w:szCs w:val="26"/>
          <w:rtl/>
          <w:lang w:bidi="ar-EG"/>
        </w:rPr>
        <w:t xml:space="preserve">. </w:t>
      </w:r>
      <w:r w:rsidR="00026BDF" w:rsidRPr="00C541FF">
        <w:rPr>
          <w:rFonts w:asciiTheme="majorBidi" w:hAnsiTheme="majorBidi" w:cstheme="majorBidi" w:hint="cs"/>
          <w:b/>
          <w:bCs/>
          <w:sz w:val="26"/>
          <w:szCs w:val="26"/>
          <w:rtl/>
          <w:lang w:bidi="ar-EG"/>
        </w:rPr>
        <w:t>ساعات</w:t>
      </w:r>
      <w:r w:rsidR="00026BDF" w:rsidRPr="00C541FF">
        <w:rPr>
          <w:rFonts w:asciiTheme="majorBidi" w:hAnsiTheme="majorBidi" w:cstheme="majorBidi"/>
          <w:b/>
          <w:bCs/>
          <w:sz w:val="26"/>
          <w:szCs w:val="26"/>
          <w:rtl/>
          <w:lang w:bidi="ar-EG"/>
        </w:rPr>
        <w:t xml:space="preserve"> </w:t>
      </w:r>
      <w:r w:rsidR="00FF5AA2" w:rsidRPr="00FF5AA2">
        <w:rPr>
          <w:rFonts w:asciiTheme="majorBidi" w:hAnsiTheme="majorBidi"/>
          <w:b/>
          <w:bCs/>
          <w:sz w:val="26"/>
          <w:szCs w:val="26"/>
          <w:rtl/>
          <w:lang w:bidi="ar-EG"/>
        </w:rPr>
        <w:t>الاتصال</w:t>
      </w:r>
      <w:r w:rsidR="00FF5AA2" w:rsidRPr="00FF5AA2">
        <w:rPr>
          <w:rFonts w:asciiTheme="majorBidi" w:hAnsiTheme="majorBidi" w:hint="cs"/>
          <w:b/>
          <w:bCs/>
          <w:sz w:val="26"/>
          <w:szCs w:val="26"/>
          <w:rtl/>
          <w:lang w:bidi="ar-EG"/>
        </w:rPr>
        <w:t xml:space="preserve"> </w:t>
      </w:r>
      <w:r w:rsidR="00A700EC" w:rsidRPr="00C541FF">
        <w:rPr>
          <w:rFonts w:asciiTheme="majorBidi" w:hAnsiTheme="majorBidi" w:cstheme="majorBidi" w:hint="cs"/>
          <w:sz w:val="20"/>
          <w:szCs w:val="20"/>
          <w:rtl/>
          <w:lang w:bidi="ar-EG"/>
        </w:rPr>
        <w:t>(على</w:t>
      </w:r>
      <w:r w:rsidR="0037546B" w:rsidRPr="00C541FF">
        <w:rPr>
          <w:rFonts w:asciiTheme="majorBidi" w:hAnsiTheme="majorBidi" w:cstheme="majorBidi" w:hint="cs"/>
          <w:sz w:val="20"/>
          <w:szCs w:val="20"/>
          <w:rtl/>
          <w:lang w:bidi="ar-EG"/>
        </w:rPr>
        <w:t xml:space="preserve"> مستوى الفصل الدراسي)</w:t>
      </w:r>
    </w:p>
    <w:tbl>
      <w:tblPr>
        <w:tblStyle w:val="af0"/>
        <w:bidiVisual/>
        <w:tblW w:w="0" w:type="auto"/>
        <w:tblLayout w:type="fixed"/>
        <w:tblLook w:val="04A0" w:firstRow="1" w:lastRow="0" w:firstColumn="1" w:lastColumn="0" w:noHBand="0" w:noVBand="1"/>
      </w:tblPr>
      <w:tblGrid>
        <w:gridCol w:w="823"/>
        <w:gridCol w:w="6378"/>
        <w:gridCol w:w="2370"/>
      </w:tblGrid>
      <w:tr w:rsidR="00026BDF" w:rsidRPr="0019322E" w14:paraId="54CD7E0D" w14:textId="77777777" w:rsidTr="000B5619">
        <w:trPr>
          <w:trHeight w:val="380"/>
        </w:trPr>
        <w:tc>
          <w:tcPr>
            <w:tcW w:w="823" w:type="dxa"/>
            <w:tcBorders>
              <w:top w:val="single" w:sz="12" w:space="0" w:color="auto"/>
              <w:left w:val="single" w:sz="12" w:space="0" w:color="auto"/>
              <w:bottom w:val="single" w:sz="8" w:space="0" w:color="auto"/>
            </w:tcBorders>
            <w:shd w:val="clear" w:color="auto" w:fill="B8CCE4" w:themeFill="accent1" w:themeFillTint="66"/>
            <w:vAlign w:val="center"/>
          </w:tcPr>
          <w:p w14:paraId="3EACE2B9"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م</w:t>
            </w:r>
          </w:p>
        </w:tc>
        <w:tc>
          <w:tcPr>
            <w:tcW w:w="6378" w:type="dxa"/>
            <w:tcBorders>
              <w:top w:val="single" w:sz="12" w:space="0" w:color="auto"/>
              <w:bottom w:val="single" w:sz="8" w:space="0" w:color="auto"/>
            </w:tcBorders>
            <w:shd w:val="clear" w:color="auto" w:fill="B8CCE4" w:themeFill="accent1" w:themeFillTint="66"/>
            <w:vAlign w:val="center"/>
          </w:tcPr>
          <w:p w14:paraId="09829958"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النشاط</w:t>
            </w:r>
          </w:p>
        </w:tc>
        <w:tc>
          <w:tcPr>
            <w:tcW w:w="2370" w:type="dxa"/>
            <w:tcBorders>
              <w:top w:val="single" w:sz="12" w:space="0" w:color="auto"/>
              <w:bottom w:val="single" w:sz="8" w:space="0" w:color="auto"/>
              <w:right w:val="single" w:sz="12" w:space="0" w:color="auto"/>
            </w:tcBorders>
            <w:shd w:val="clear" w:color="auto" w:fill="B8CCE4" w:themeFill="accent1" w:themeFillTint="66"/>
            <w:vAlign w:val="center"/>
          </w:tcPr>
          <w:p w14:paraId="7241790B"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ساعات التعلم</w:t>
            </w:r>
          </w:p>
        </w:tc>
      </w:tr>
      <w:tr w:rsidR="00026BDF" w:rsidRPr="0019322E" w14:paraId="779E695B" w14:textId="77777777" w:rsidTr="00D95105">
        <w:tc>
          <w:tcPr>
            <w:tcW w:w="823" w:type="dxa"/>
            <w:tcBorders>
              <w:left w:val="single" w:sz="12" w:space="0" w:color="auto"/>
              <w:bottom w:val="dashSmallGap" w:sz="4" w:space="0" w:color="auto"/>
            </w:tcBorders>
          </w:tcPr>
          <w:p w14:paraId="5738FB39" w14:textId="28984428"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1</w:t>
            </w:r>
          </w:p>
        </w:tc>
        <w:tc>
          <w:tcPr>
            <w:tcW w:w="6378" w:type="dxa"/>
            <w:tcBorders>
              <w:bottom w:val="dashSmallGap" w:sz="4" w:space="0" w:color="auto"/>
            </w:tcBorders>
            <w:vAlign w:val="center"/>
          </w:tcPr>
          <w:p w14:paraId="400A93D9" w14:textId="2F66B240" w:rsidR="00026BDF" w:rsidRPr="00124B5D" w:rsidRDefault="00026BDF" w:rsidP="00416FE2">
            <w:pPr>
              <w:bidi/>
              <w:rPr>
                <w:rFonts w:ascii="Sakkal Majalla" w:hAnsi="Sakkal Majalla" w:cs="Sakkal Majalla"/>
                <w:rtl/>
                <w:lang w:bidi="ar-EG"/>
              </w:rPr>
            </w:pPr>
            <w:r w:rsidRPr="00124B5D">
              <w:rPr>
                <w:rFonts w:ascii="Sakkal Majalla" w:hAnsi="Sakkal Majalla" w:cs="Sakkal Majalla"/>
                <w:rtl/>
                <w:lang w:bidi="ar-EG"/>
              </w:rPr>
              <w:t>محاضرات</w:t>
            </w:r>
          </w:p>
        </w:tc>
        <w:tc>
          <w:tcPr>
            <w:tcW w:w="2370" w:type="dxa"/>
            <w:tcBorders>
              <w:bottom w:val="dashSmallGap" w:sz="4" w:space="0" w:color="auto"/>
              <w:right w:val="single" w:sz="12" w:space="0" w:color="auto"/>
            </w:tcBorders>
          </w:tcPr>
          <w:p w14:paraId="70D6B303" w14:textId="6A628854" w:rsidR="00026BDF" w:rsidRPr="00124B5D" w:rsidRDefault="00851714" w:rsidP="000A2976">
            <w:pPr>
              <w:bidi/>
              <w:jc w:val="center"/>
              <w:rPr>
                <w:rFonts w:ascii="Sakkal Majalla" w:hAnsi="Sakkal Majalla" w:cs="Sakkal Majalla"/>
                <w:rtl/>
                <w:lang w:bidi="ar-EG"/>
              </w:rPr>
            </w:pPr>
            <w:r w:rsidRPr="00124B5D">
              <w:rPr>
                <w:rFonts w:ascii="Sakkal Majalla" w:hAnsi="Sakkal Majalla" w:cs="Sakkal Majalla" w:hint="cs"/>
                <w:rtl/>
                <w:lang w:bidi="ar-EG"/>
              </w:rPr>
              <w:t>30</w:t>
            </w:r>
          </w:p>
        </w:tc>
      </w:tr>
      <w:tr w:rsidR="00026BDF" w:rsidRPr="0019322E" w14:paraId="1A5EEBA2" w14:textId="77777777" w:rsidTr="00D95105">
        <w:tc>
          <w:tcPr>
            <w:tcW w:w="823" w:type="dxa"/>
            <w:tcBorders>
              <w:top w:val="dashSmallGap" w:sz="4" w:space="0" w:color="auto"/>
              <w:left w:val="single" w:sz="12" w:space="0" w:color="auto"/>
              <w:bottom w:val="dashSmallGap" w:sz="4" w:space="0" w:color="auto"/>
            </w:tcBorders>
          </w:tcPr>
          <w:p w14:paraId="133CBE39" w14:textId="747B694D"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2</w:t>
            </w:r>
          </w:p>
        </w:tc>
        <w:tc>
          <w:tcPr>
            <w:tcW w:w="6378" w:type="dxa"/>
            <w:tcBorders>
              <w:top w:val="dashSmallGap" w:sz="4" w:space="0" w:color="auto"/>
              <w:bottom w:val="dashSmallGap" w:sz="4" w:space="0" w:color="auto"/>
            </w:tcBorders>
            <w:vAlign w:val="center"/>
          </w:tcPr>
          <w:p w14:paraId="1C5A556B" w14:textId="15CC9C2A" w:rsidR="00026BDF" w:rsidRPr="00124B5D" w:rsidRDefault="00F9134E" w:rsidP="00416FE2">
            <w:pPr>
              <w:bidi/>
              <w:rPr>
                <w:rFonts w:ascii="Sakkal Majalla" w:hAnsi="Sakkal Majalla" w:cs="Sakkal Majalla"/>
                <w:rtl/>
                <w:lang w:bidi="ar-EG"/>
              </w:rPr>
            </w:pPr>
            <w:r w:rsidRPr="00124B5D">
              <w:rPr>
                <w:rFonts w:ascii="Sakkal Majalla" w:hAnsi="Sakkal Majalla" w:cs="Sakkal Majalla" w:hint="cs"/>
                <w:rtl/>
                <w:lang w:bidi="ar-EG"/>
              </w:rPr>
              <w:t xml:space="preserve">معمل </w:t>
            </w:r>
            <w:r w:rsidRPr="00124B5D">
              <w:rPr>
                <w:rFonts w:ascii="Sakkal Majalla" w:hAnsi="Sakkal Majalla" w:cs="Sakkal Majalla"/>
                <w:rtl/>
                <w:lang w:bidi="ar-EG"/>
              </w:rPr>
              <w:t xml:space="preserve">أو </w:t>
            </w:r>
            <w:r w:rsidRPr="00124B5D">
              <w:rPr>
                <w:rFonts w:ascii="Sakkal Majalla" w:hAnsi="Sakkal Majalla" w:cs="Sakkal Majalla" w:hint="cs"/>
                <w:rtl/>
                <w:lang w:bidi="ar-EG"/>
              </w:rPr>
              <w:t>إستوديو</w:t>
            </w:r>
          </w:p>
        </w:tc>
        <w:tc>
          <w:tcPr>
            <w:tcW w:w="2370" w:type="dxa"/>
            <w:tcBorders>
              <w:top w:val="dashSmallGap" w:sz="4" w:space="0" w:color="auto"/>
              <w:bottom w:val="dashSmallGap" w:sz="4" w:space="0" w:color="auto"/>
              <w:right w:val="single" w:sz="12" w:space="0" w:color="auto"/>
            </w:tcBorders>
          </w:tcPr>
          <w:p w14:paraId="508BB300" w14:textId="25B9F6DC" w:rsidR="00026BDF" w:rsidRPr="00124B5D" w:rsidRDefault="000A2976" w:rsidP="000A2976">
            <w:pPr>
              <w:bidi/>
              <w:jc w:val="center"/>
              <w:rPr>
                <w:rFonts w:ascii="Sakkal Majalla" w:hAnsi="Sakkal Majalla" w:cs="Sakkal Majalla"/>
                <w:rtl/>
                <w:lang w:bidi="ar-EG"/>
              </w:rPr>
            </w:pPr>
            <w:r w:rsidRPr="00124B5D">
              <w:rPr>
                <w:rFonts w:ascii="Sakkal Majalla" w:hAnsi="Sakkal Majalla" w:cs="Sakkal Majalla" w:hint="cs"/>
                <w:rtl/>
                <w:lang w:bidi="ar-EG"/>
              </w:rPr>
              <w:t>-</w:t>
            </w:r>
          </w:p>
        </w:tc>
      </w:tr>
      <w:tr w:rsidR="00026BDF" w:rsidRPr="0019322E" w14:paraId="3D19845C" w14:textId="77777777" w:rsidTr="00D95105">
        <w:tc>
          <w:tcPr>
            <w:tcW w:w="823" w:type="dxa"/>
            <w:tcBorders>
              <w:top w:val="dashSmallGap" w:sz="4" w:space="0" w:color="auto"/>
              <w:left w:val="single" w:sz="12" w:space="0" w:color="auto"/>
              <w:bottom w:val="dashSmallGap" w:sz="4" w:space="0" w:color="auto"/>
            </w:tcBorders>
          </w:tcPr>
          <w:p w14:paraId="46825728" w14:textId="3D83A6B5"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3</w:t>
            </w:r>
          </w:p>
        </w:tc>
        <w:tc>
          <w:tcPr>
            <w:tcW w:w="6378" w:type="dxa"/>
            <w:tcBorders>
              <w:top w:val="dashSmallGap" w:sz="4" w:space="0" w:color="auto"/>
              <w:bottom w:val="dashSmallGap" w:sz="4" w:space="0" w:color="auto"/>
            </w:tcBorders>
            <w:vAlign w:val="center"/>
          </w:tcPr>
          <w:p w14:paraId="115660F1" w14:textId="274AD3E3" w:rsidR="00026BDF" w:rsidRPr="00124B5D" w:rsidRDefault="00F9134E" w:rsidP="00416FE2">
            <w:pPr>
              <w:bidi/>
              <w:rPr>
                <w:rFonts w:ascii="Sakkal Majalla" w:hAnsi="Sakkal Majalla" w:cs="Sakkal Majalla"/>
                <w:rtl/>
                <w:lang w:bidi="ar-EG"/>
              </w:rPr>
            </w:pPr>
            <w:r w:rsidRPr="00124B5D">
              <w:rPr>
                <w:rFonts w:ascii="Sakkal Majalla" w:hAnsi="Sakkal Majalla" w:cs="Sakkal Majalla"/>
                <w:rtl/>
                <w:lang w:bidi="ar-EG"/>
              </w:rPr>
              <w:t xml:space="preserve">دروس </w:t>
            </w:r>
            <w:r w:rsidRPr="00124B5D">
              <w:rPr>
                <w:rFonts w:ascii="Sakkal Majalla" w:hAnsi="Sakkal Majalla" w:cs="Sakkal Majalla" w:hint="cs"/>
                <w:rtl/>
                <w:lang w:bidi="ar-EG"/>
              </w:rPr>
              <w:t>إضافية</w:t>
            </w:r>
          </w:p>
        </w:tc>
        <w:tc>
          <w:tcPr>
            <w:tcW w:w="2370" w:type="dxa"/>
            <w:tcBorders>
              <w:top w:val="dashSmallGap" w:sz="4" w:space="0" w:color="auto"/>
              <w:bottom w:val="dashSmallGap" w:sz="4" w:space="0" w:color="auto"/>
              <w:right w:val="single" w:sz="12" w:space="0" w:color="auto"/>
            </w:tcBorders>
          </w:tcPr>
          <w:p w14:paraId="39D1B500" w14:textId="6A402139" w:rsidR="00026BDF" w:rsidRPr="00124B5D" w:rsidRDefault="000A2976" w:rsidP="000A2976">
            <w:pPr>
              <w:bidi/>
              <w:jc w:val="center"/>
              <w:rPr>
                <w:rFonts w:ascii="Sakkal Majalla" w:hAnsi="Sakkal Majalla" w:cs="Sakkal Majalla"/>
                <w:rtl/>
                <w:lang w:bidi="ar-EG"/>
              </w:rPr>
            </w:pPr>
            <w:r w:rsidRPr="00124B5D">
              <w:rPr>
                <w:rFonts w:ascii="Sakkal Majalla" w:hAnsi="Sakkal Majalla" w:cs="Sakkal Majalla" w:hint="cs"/>
                <w:rtl/>
                <w:lang w:bidi="ar-EG"/>
              </w:rPr>
              <w:t>-</w:t>
            </w:r>
          </w:p>
        </w:tc>
      </w:tr>
      <w:tr w:rsidR="00026BDF" w:rsidRPr="0019322E" w14:paraId="6BC687B6" w14:textId="77777777" w:rsidTr="00D95105">
        <w:tc>
          <w:tcPr>
            <w:tcW w:w="823" w:type="dxa"/>
            <w:tcBorders>
              <w:top w:val="dashSmallGap" w:sz="4" w:space="0" w:color="auto"/>
              <w:left w:val="single" w:sz="12" w:space="0" w:color="auto"/>
              <w:bottom w:val="dashSmallGap" w:sz="4" w:space="0" w:color="auto"/>
            </w:tcBorders>
          </w:tcPr>
          <w:p w14:paraId="23598E76" w14:textId="7E9F51C8"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4</w:t>
            </w:r>
          </w:p>
        </w:tc>
        <w:tc>
          <w:tcPr>
            <w:tcW w:w="6378" w:type="dxa"/>
            <w:tcBorders>
              <w:top w:val="dashSmallGap" w:sz="4" w:space="0" w:color="auto"/>
              <w:bottom w:val="dashSmallGap" w:sz="4" w:space="0" w:color="auto"/>
            </w:tcBorders>
            <w:vAlign w:val="center"/>
          </w:tcPr>
          <w:p w14:paraId="3DBB0E72" w14:textId="03A7F396" w:rsidR="00026BDF" w:rsidRPr="00124B5D" w:rsidRDefault="00F9134E" w:rsidP="00416FE2">
            <w:pPr>
              <w:bidi/>
              <w:rPr>
                <w:rFonts w:ascii="Sakkal Majalla" w:hAnsi="Sakkal Majalla" w:cs="Sakkal Majalla"/>
                <w:rtl/>
                <w:lang w:bidi="ar-EG"/>
              </w:rPr>
            </w:pPr>
            <w:r w:rsidRPr="00124B5D">
              <w:rPr>
                <w:rFonts w:ascii="Sakkal Majalla" w:hAnsi="Sakkal Majalla" w:cs="Sakkal Majalla"/>
                <w:rtl/>
                <w:lang w:bidi="ar-EG"/>
              </w:rPr>
              <w:t>أخر</w:t>
            </w:r>
            <w:r w:rsidR="0037546B" w:rsidRPr="00124B5D">
              <w:rPr>
                <w:rFonts w:ascii="Sakkal Majalla" w:hAnsi="Sakkal Majalla" w:cs="Sakkal Majalla" w:hint="cs"/>
                <w:rtl/>
                <w:lang w:bidi="ar-EG"/>
              </w:rPr>
              <w:t>ى (</w:t>
            </w:r>
            <w:r w:rsidR="00A700EC" w:rsidRPr="00124B5D">
              <w:rPr>
                <w:rFonts w:ascii="Sakkal Majalla" w:hAnsi="Sakkal Majalla" w:cs="Sakkal Majalla" w:hint="cs"/>
                <w:rtl/>
                <w:lang w:bidi="ar-EG"/>
              </w:rPr>
              <w:t>تذكر)</w:t>
            </w:r>
          </w:p>
        </w:tc>
        <w:tc>
          <w:tcPr>
            <w:tcW w:w="2370" w:type="dxa"/>
            <w:tcBorders>
              <w:top w:val="dashSmallGap" w:sz="4" w:space="0" w:color="auto"/>
              <w:bottom w:val="dashSmallGap" w:sz="4" w:space="0" w:color="auto"/>
              <w:right w:val="single" w:sz="12" w:space="0" w:color="auto"/>
            </w:tcBorders>
          </w:tcPr>
          <w:p w14:paraId="4C26137D" w14:textId="3947769A" w:rsidR="00026BDF" w:rsidRPr="00124B5D" w:rsidRDefault="000A2976" w:rsidP="000A2976">
            <w:pPr>
              <w:bidi/>
              <w:jc w:val="center"/>
              <w:rPr>
                <w:rFonts w:ascii="Sakkal Majalla" w:hAnsi="Sakkal Majalla" w:cs="Sakkal Majalla"/>
                <w:rtl/>
                <w:lang w:bidi="ar-EG"/>
              </w:rPr>
            </w:pPr>
            <w:r w:rsidRPr="00124B5D">
              <w:rPr>
                <w:rFonts w:ascii="Sakkal Majalla" w:hAnsi="Sakkal Majalla" w:cs="Sakkal Majalla" w:hint="cs"/>
                <w:rtl/>
                <w:lang w:bidi="ar-EG"/>
              </w:rPr>
              <w:t>-</w:t>
            </w:r>
          </w:p>
        </w:tc>
      </w:tr>
      <w:tr w:rsidR="00026BDF" w:rsidRPr="0019322E" w14:paraId="7654BACB" w14:textId="77777777" w:rsidTr="00063810">
        <w:tc>
          <w:tcPr>
            <w:tcW w:w="823" w:type="dxa"/>
            <w:tcBorders>
              <w:top w:val="dashSmallGap" w:sz="4" w:space="0" w:color="auto"/>
              <w:left w:val="single" w:sz="12" w:space="0" w:color="auto"/>
              <w:bottom w:val="single" w:sz="12" w:space="0" w:color="auto"/>
            </w:tcBorders>
            <w:shd w:val="clear" w:color="auto" w:fill="DBE5F1" w:themeFill="accent1" w:themeFillTint="33"/>
          </w:tcPr>
          <w:p w14:paraId="05C4A04C" w14:textId="4F6A76CC" w:rsidR="00026BDF" w:rsidRPr="000274EF" w:rsidRDefault="00026BDF" w:rsidP="00416FE2">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shd w:val="clear" w:color="auto" w:fill="DBE5F1" w:themeFill="accent1" w:themeFillTint="33"/>
            <w:vAlign w:val="center"/>
          </w:tcPr>
          <w:p w14:paraId="63464924" w14:textId="6E150362" w:rsidR="00026BDF" w:rsidRPr="00124B5D" w:rsidRDefault="009B0DDB" w:rsidP="00416FE2">
            <w:pPr>
              <w:bidi/>
              <w:rPr>
                <w:rFonts w:ascii="Sakkal Majalla" w:hAnsi="Sakkal Majalla" w:cs="Sakkal Majalla"/>
                <w:rtl/>
                <w:lang w:bidi="ar-EG"/>
              </w:rPr>
            </w:pPr>
            <w:r w:rsidRPr="00124B5D">
              <w:rPr>
                <w:rFonts w:ascii="Sakkal Majalla" w:hAnsi="Sakkal Majalla" w:cs="Sakkal Majalla" w:hint="cs"/>
                <w:rtl/>
                <w:lang w:bidi="ar-EG"/>
              </w:rPr>
              <w:t>الإجمالي</w:t>
            </w:r>
          </w:p>
        </w:tc>
        <w:tc>
          <w:tcPr>
            <w:tcW w:w="2370" w:type="dxa"/>
            <w:tcBorders>
              <w:top w:val="dashSmallGap" w:sz="4" w:space="0" w:color="auto"/>
              <w:bottom w:val="single" w:sz="12" w:space="0" w:color="auto"/>
              <w:right w:val="single" w:sz="12" w:space="0" w:color="auto"/>
            </w:tcBorders>
            <w:shd w:val="clear" w:color="auto" w:fill="DBE5F1" w:themeFill="accent1" w:themeFillTint="33"/>
          </w:tcPr>
          <w:p w14:paraId="1A70D980" w14:textId="119E0DA2" w:rsidR="00026BDF" w:rsidRPr="00124B5D" w:rsidRDefault="00851714" w:rsidP="000A2976">
            <w:pPr>
              <w:bidi/>
              <w:jc w:val="center"/>
              <w:rPr>
                <w:rFonts w:ascii="Sakkal Majalla" w:hAnsi="Sakkal Majalla" w:cs="Sakkal Majalla"/>
                <w:rtl/>
                <w:lang w:bidi="ar-EG"/>
              </w:rPr>
            </w:pPr>
            <w:r w:rsidRPr="00124B5D">
              <w:rPr>
                <w:rFonts w:ascii="Sakkal Majalla" w:hAnsi="Sakkal Majalla" w:cs="Sakkal Majalla" w:hint="cs"/>
                <w:rtl/>
                <w:lang w:bidi="ar-EG"/>
              </w:rPr>
              <w:t>30</w:t>
            </w:r>
            <w:r w:rsidR="000A2976" w:rsidRPr="00124B5D">
              <w:rPr>
                <w:rFonts w:ascii="Sakkal Majalla" w:hAnsi="Sakkal Majalla" w:cs="Sakkal Majalla" w:hint="cs"/>
                <w:rtl/>
                <w:lang w:bidi="ar-EG"/>
              </w:rPr>
              <w:t xml:space="preserve"> ساعة</w:t>
            </w:r>
          </w:p>
        </w:tc>
      </w:tr>
    </w:tbl>
    <w:p w14:paraId="4937C120" w14:textId="77777777" w:rsidR="00A47372" w:rsidRDefault="00A47372" w:rsidP="00416FE2">
      <w:pPr>
        <w:bidi/>
        <w:rPr>
          <w:rFonts w:asciiTheme="majorBidi" w:hAnsiTheme="majorBidi" w:cstheme="majorBidi"/>
          <w:sz w:val="20"/>
          <w:szCs w:val="20"/>
          <w:rtl/>
          <w:lang w:bidi="ar-EG"/>
        </w:rPr>
      </w:pPr>
    </w:p>
    <w:p w14:paraId="3297CAFA" w14:textId="5D27ECA5" w:rsidR="00AA1554" w:rsidRPr="005D2DDD" w:rsidRDefault="00E454E0" w:rsidP="00283B54">
      <w:pPr>
        <w:pStyle w:val="1"/>
      </w:pPr>
      <w:bookmarkStart w:id="5" w:name="_Toc526247379"/>
      <w:bookmarkStart w:id="6" w:name="_Toc337785"/>
      <w:bookmarkEnd w:id="4"/>
      <w:r w:rsidRPr="005D2DDD">
        <w:rPr>
          <w:rtl/>
        </w:rPr>
        <w:t xml:space="preserve">ب- </w:t>
      </w:r>
      <w:r w:rsidR="002F4E2F">
        <w:rPr>
          <w:rFonts w:hint="cs"/>
          <w:rtl/>
        </w:rPr>
        <w:t>هدف</w:t>
      </w:r>
      <w:r w:rsidRPr="005D2DDD">
        <w:rPr>
          <w:rtl/>
        </w:rPr>
        <w:t xml:space="preserve"> المقرر ومخرجاته </w:t>
      </w:r>
      <w:r w:rsidR="00BA479B" w:rsidRPr="005D2DDD">
        <w:rPr>
          <w:rtl/>
        </w:rPr>
        <w:t>التعليمية:</w:t>
      </w:r>
      <w:bookmarkEnd w:id="5"/>
      <w:bookmarkEnd w:id="6"/>
    </w:p>
    <w:tbl>
      <w:tblPr>
        <w:tblStyle w:val="af0"/>
        <w:bidiVisual/>
        <w:tblW w:w="0" w:type="auto"/>
        <w:tblLayout w:type="fixed"/>
        <w:tblLook w:val="04A0" w:firstRow="1" w:lastRow="0" w:firstColumn="1" w:lastColumn="0" w:noHBand="0" w:noVBand="1"/>
      </w:tblPr>
      <w:tblGrid>
        <w:gridCol w:w="9571"/>
      </w:tblGrid>
      <w:tr w:rsidR="00192987" w:rsidRPr="005D2DDD" w14:paraId="1CCC70FB" w14:textId="77777777" w:rsidTr="00B4292A">
        <w:tc>
          <w:tcPr>
            <w:tcW w:w="9571" w:type="dxa"/>
            <w:tcBorders>
              <w:top w:val="single" w:sz="12" w:space="0" w:color="auto"/>
              <w:left w:val="single" w:sz="12" w:space="0" w:color="auto"/>
              <w:bottom w:val="nil"/>
              <w:right w:val="single" w:sz="12" w:space="0" w:color="auto"/>
            </w:tcBorders>
          </w:tcPr>
          <w:p w14:paraId="3BB6CA10" w14:textId="4F99C87E" w:rsidR="00192987" w:rsidRPr="007546A6" w:rsidRDefault="00192987" w:rsidP="007546A6">
            <w:pPr>
              <w:pStyle w:val="2"/>
              <w:rPr>
                <w:rtl/>
              </w:rPr>
            </w:pPr>
            <w:bookmarkStart w:id="7" w:name="_Toc337786"/>
            <w:r w:rsidRPr="005C735D">
              <w:rPr>
                <w:rFonts w:hint="cs"/>
                <w:rtl/>
              </w:rPr>
              <w:t xml:space="preserve">1. </w:t>
            </w:r>
            <w:r w:rsidR="00AE57B1" w:rsidRPr="005C735D">
              <w:rPr>
                <w:rFonts w:hint="cs"/>
                <w:rtl/>
                <w:lang w:bidi="ar-EG"/>
              </w:rPr>
              <w:t>ال</w:t>
            </w:r>
            <w:r w:rsidRPr="005C735D">
              <w:rPr>
                <w:rFonts w:hint="cs"/>
                <w:rtl/>
              </w:rPr>
              <w:t xml:space="preserve">وصف </w:t>
            </w:r>
            <w:r w:rsidR="00AE57B1" w:rsidRPr="005C735D">
              <w:rPr>
                <w:rFonts w:hint="cs"/>
                <w:rtl/>
              </w:rPr>
              <w:t>العام ل</w:t>
            </w:r>
            <w:r w:rsidRPr="005C735D">
              <w:rPr>
                <w:rFonts w:hint="cs"/>
                <w:rtl/>
              </w:rPr>
              <w:t>لمقرر:</w:t>
            </w:r>
            <w:bookmarkEnd w:id="7"/>
          </w:p>
          <w:p w14:paraId="53650A04" w14:textId="789545AB" w:rsidR="00BB7B6D" w:rsidRPr="00124B5D" w:rsidRDefault="00BB7B6D" w:rsidP="00124B5D">
            <w:pPr>
              <w:bidi/>
              <w:rPr>
                <w:rFonts w:ascii="Sakkal Majalla" w:hAnsi="Sakkal Majalla" w:cs="Sakkal Majalla"/>
                <w:sz w:val="28"/>
                <w:szCs w:val="28"/>
                <w:rtl/>
                <w:lang w:bidi="ar-EG"/>
              </w:rPr>
            </w:pPr>
            <w:r w:rsidRPr="00124B5D">
              <w:rPr>
                <w:rFonts w:ascii="Sakkal Majalla" w:hAnsi="Sakkal Majalla" w:cs="Sakkal Majalla" w:hint="cs"/>
                <w:sz w:val="28"/>
                <w:szCs w:val="28"/>
                <w:rtl/>
                <w:lang w:bidi="ar-EG"/>
              </w:rPr>
              <w:t>ي</w:t>
            </w:r>
            <w:r w:rsidR="00124B5D">
              <w:rPr>
                <w:rFonts w:ascii="Sakkal Majalla" w:hAnsi="Sakkal Majalla" w:cs="Sakkal Majalla" w:hint="cs"/>
                <w:sz w:val="28"/>
                <w:szCs w:val="28"/>
                <w:rtl/>
                <w:lang w:bidi="ar-EG"/>
              </w:rPr>
              <w:t xml:space="preserve">تناول </w:t>
            </w:r>
            <w:r w:rsidR="00A03F9C">
              <w:rPr>
                <w:rFonts w:ascii="Sakkal Majalla" w:hAnsi="Sakkal Majalla" w:cs="Sakkal Majalla" w:hint="cs"/>
                <w:sz w:val="28"/>
                <w:szCs w:val="28"/>
                <w:rtl/>
                <w:lang w:bidi="ar-EG"/>
              </w:rPr>
              <w:t xml:space="preserve">المقرر </w:t>
            </w:r>
            <w:r w:rsidR="00A03F9C" w:rsidRPr="00124B5D">
              <w:rPr>
                <w:rFonts w:ascii="Sakkal Majalla" w:hAnsi="Sakkal Majalla" w:cs="Sakkal Majalla" w:hint="cs"/>
                <w:sz w:val="28"/>
                <w:szCs w:val="28"/>
                <w:rtl/>
                <w:lang w:bidi="ar-EG"/>
              </w:rPr>
              <w:t>بناء</w:t>
            </w:r>
            <w:r w:rsidRPr="00124B5D">
              <w:rPr>
                <w:rFonts w:ascii="Sakkal Majalla" w:hAnsi="Sakkal Majalla" w:cs="Sakkal Majalla" w:hint="cs"/>
                <w:sz w:val="28"/>
                <w:szCs w:val="28"/>
                <w:rtl/>
                <w:lang w:bidi="ar-EG"/>
              </w:rPr>
              <w:t xml:space="preserve"> الجملة العربية الصحيحة إعرابًا وتركيبًا في ضوء الإعراب والبناء</w:t>
            </w:r>
            <w:r w:rsidR="00124B5D">
              <w:rPr>
                <w:rFonts w:ascii="Sakkal Majalla" w:hAnsi="Sakkal Majalla" w:cs="Sakkal Majalla" w:hint="cs"/>
                <w:sz w:val="28"/>
                <w:szCs w:val="28"/>
                <w:rtl/>
                <w:lang w:bidi="ar-EG"/>
              </w:rPr>
              <w:t xml:space="preserve"> والتفريق بين علامات الإعراب الأصلية والفرعية </w:t>
            </w:r>
            <w:r w:rsidRPr="00124B5D">
              <w:rPr>
                <w:rFonts w:ascii="Sakkal Majalla" w:hAnsi="Sakkal Majalla" w:cs="Sakkal Majalla" w:hint="cs"/>
                <w:sz w:val="28"/>
                <w:szCs w:val="28"/>
                <w:rtl/>
                <w:lang w:bidi="ar-EG"/>
              </w:rPr>
              <w:t>، والتركيز على النواسخ، والمجرورات، والتوابع، والمنصوبات، والجمل المركبة، وبعض الأساليب اللغوية.</w:t>
            </w:r>
          </w:p>
          <w:p w14:paraId="72D97E3A" w14:textId="0BB900EC" w:rsidR="00673AFD" w:rsidRPr="00192987" w:rsidRDefault="00673AFD" w:rsidP="007546A6">
            <w:pPr>
              <w:bidi/>
              <w:spacing w:line="276" w:lineRule="auto"/>
              <w:rPr>
                <w:rtl/>
              </w:rPr>
            </w:pPr>
          </w:p>
        </w:tc>
      </w:tr>
      <w:tr w:rsidR="00AA1554" w:rsidRPr="005D2DDD" w14:paraId="5FC4541F" w14:textId="77777777" w:rsidTr="00B4292A">
        <w:tc>
          <w:tcPr>
            <w:tcW w:w="9571" w:type="dxa"/>
            <w:tcBorders>
              <w:top w:val="single" w:sz="12" w:space="0" w:color="auto"/>
              <w:left w:val="single" w:sz="12" w:space="0" w:color="auto"/>
              <w:bottom w:val="nil"/>
              <w:right w:val="single" w:sz="12" w:space="0" w:color="auto"/>
            </w:tcBorders>
          </w:tcPr>
          <w:p w14:paraId="44D2A302" w14:textId="11468D85" w:rsidR="00AA1554" w:rsidRPr="00E115D6" w:rsidRDefault="00192987" w:rsidP="00416FE2">
            <w:pPr>
              <w:pStyle w:val="2"/>
            </w:pPr>
            <w:bookmarkStart w:id="8" w:name="_Toc526247380"/>
            <w:bookmarkStart w:id="9" w:name="_Toc337787"/>
            <w:r w:rsidRPr="005C735D">
              <w:rPr>
                <w:rFonts w:hint="cs"/>
                <w:rtl/>
              </w:rPr>
              <w:t>2</w:t>
            </w:r>
            <w:r w:rsidR="0081562B" w:rsidRPr="005C735D">
              <w:rPr>
                <w:rtl/>
              </w:rPr>
              <w:t xml:space="preserve">. </w:t>
            </w:r>
            <w:bookmarkEnd w:id="8"/>
            <w:r w:rsidR="002F4E2F" w:rsidRPr="005C735D">
              <w:rPr>
                <w:rFonts w:hint="cs"/>
                <w:rtl/>
              </w:rPr>
              <w:t>الهدف الرئيس للمقرر</w:t>
            </w:r>
            <w:bookmarkEnd w:id="9"/>
            <w:r w:rsidR="00E454E0" w:rsidRPr="005D2DDD">
              <w:rPr>
                <w:rtl/>
              </w:rPr>
              <w:t xml:space="preserve"> </w:t>
            </w:r>
          </w:p>
        </w:tc>
      </w:tr>
      <w:tr w:rsidR="00AA1554" w:rsidRPr="005D2DDD" w14:paraId="5D9CF27F" w14:textId="77777777" w:rsidTr="00B4292A">
        <w:tc>
          <w:tcPr>
            <w:tcW w:w="9571" w:type="dxa"/>
            <w:tcBorders>
              <w:top w:val="nil"/>
              <w:left w:val="single" w:sz="12" w:space="0" w:color="auto"/>
              <w:bottom w:val="single" w:sz="12" w:space="0" w:color="auto"/>
              <w:right w:val="single" w:sz="12" w:space="0" w:color="auto"/>
            </w:tcBorders>
          </w:tcPr>
          <w:p w14:paraId="09DC25A5" w14:textId="178728BA" w:rsidR="00807FAF" w:rsidRPr="00CC6CE6" w:rsidRDefault="00D4396E" w:rsidP="00124B5D">
            <w:pPr>
              <w:bidi/>
              <w:rPr>
                <w:rFonts w:ascii="Traditional Arabic" w:hAnsi="Traditional Arabic" w:cs="Traditional Arabic"/>
                <w:sz w:val="28"/>
                <w:szCs w:val="28"/>
              </w:rPr>
            </w:pPr>
            <w:r w:rsidRPr="00D4396E">
              <w:rPr>
                <w:rFonts w:ascii="Traditional Arabic" w:hAnsi="Traditional Arabic" w:cs="Traditional Arabic"/>
                <w:sz w:val="28"/>
                <w:szCs w:val="28"/>
              </w:rPr>
              <w:tab/>
            </w:r>
            <w:r w:rsidR="00815BC0" w:rsidRPr="00124B5D">
              <w:rPr>
                <w:rFonts w:ascii="Sakkal Majalla" w:hAnsi="Sakkal Majalla" w:cs="Sakkal Majalla" w:hint="cs"/>
                <w:sz w:val="28"/>
                <w:szCs w:val="28"/>
                <w:rtl/>
                <w:lang w:bidi="ar-EG"/>
              </w:rPr>
              <w:t xml:space="preserve">يهدف إلى رفع أداء الطالب اللغوي، ليستطيع أداء عبارته سليمة من الأخطاء النحوية واللغوية، وتوسيع ثقافة الطالب </w:t>
            </w:r>
            <w:r w:rsidR="00BB4B16" w:rsidRPr="00124B5D">
              <w:rPr>
                <w:rFonts w:ascii="Sakkal Majalla" w:hAnsi="Sakkal Majalla" w:cs="Sakkal Majalla" w:hint="cs"/>
                <w:sz w:val="28"/>
                <w:szCs w:val="28"/>
                <w:rtl/>
                <w:lang w:bidi="ar-EG"/>
              </w:rPr>
              <w:t xml:space="preserve">، ورفع قدرته </w:t>
            </w:r>
            <w:r w:rsidR="000619BC" w:rsidRPr="00124B5D">
              <w:rPr>
                <w:rFonts w:ascii="Sakkal Majalla" w:hAnsi="Sakkal Majalla" w:cs="Sakkal Majalla" w:hint="cs"/>
                <w:sz w:val="28"/>
                <w:szCs w:val="28"/>
                <w:rtl/>
                <w:lang w:bidi="ar-EG"/>
              </w:rPr>
              <w:t>التعبيرية، وزيادة ثروته اللفظية</w:t>
            </w:r>
            <w:r w:rsidR="008A6EE5" w:rsidRPr="00124B5D">
              <w:rPr>
                <w:rFonts w:ascii="Sakkal Majalla" w:hAnsi="Sakkal Majalla" w:cs="Sakkal Majalla" w:hint="cs"/>
                <w:sz w:val="28"/>
                <w:szCs w:val="28"/>
                <w:rtl/>
                <w:lang w:bidi="ar-EG"/>
              </w:rPr>
              <w:t xml:space="preserve">، </w:t>
            </w:r>
            <w:r w:rsidR="000147B2" w:rsidRPr="00124B5D">
              <w:rPr>
                <w:rFonts w:ascii="Sakkal Majalla" w:hAnsi="Sakkal Majalla" w:cs="Sakkal Majalla" w:hint="cs"/>
                <w:sz w:val="28"/>
                <w:szCs w:val="28"/>
                <w:rtl/>
                <w:lang w:bidi="ar-EG"/>
              </w:rPr>
              <w:t xml:space="preserve">ومساعدته على استخدام </w:t>
            </w:r>
            <w:r w:rsidR="002F627C" w:rsidRPr="00124B5D">
              <w:rPr>
                <w:rFonts w:ascii="Sakkal Majalla" w:hAnsi="Sakkal Majalla" w:cs="Sakkal Majalla" w:hint="cs"/>
                <w:sz w:val="28"/>
                <w:szCs w:val="28"/>
                <w:rtl/>
                <w:lang w:bidi="ar-EG"/>
              </w:rPr>
              <w:t>العبارة المناسبة المؤدية للدلالة الصحيحة.</w:t>
            </w:r>
            <w:r w:rsidR="000619BC" w:rsidRPr="008A6EE5">
              <w:rPr>
                <w:rFonts w:ascii="Traditional Arabic" w:hAnsi="Traditional Arabic" w:cs="Traditional Arabic" w:hint="cs"/>
                <w:sz w:val="28"/>
                <w:szCs w:val="28"/>
                <w:rtl/>
              </w:rPr>
              <w:t xml:space="preserve">  </w:t>
            </w:r>
          </w:p>
        </w:tc>
      </w:tr>
    </w:tbl>
    <w:p w14:paraId="05711FF0" w14:textId="4CD03797" w:rsidR="00BD2CF4" w:rsidRPr="005D2DDD" w:rsidRDefault="006F5B3C" w:rsidP="00416FE2">
      <w:pPr>
        <w:pStyle w:val="2"/>
      </w:pPr>
      <w:bookmarkStart w:id="10" w:name="_Toc526247382"/>
      <w:bookmarkStart w:id="11" w:name="_Toc337788"/>
      <w:bookmarkStart w:id="12" w:name="_Hlk950932"/>
      <w:r>
        <w:rPr>
          <w:rFonts w:hint="cs"/>
          <w:rtl/>
        </w:rPr>
        <w:t xml:space="preserve">3. </w:t>
      </w:r>
      <w:r w:rsidR="00E454E0" w:rsidRPr="005D2DDD">
        <w:rPr>
          <w:rtl/>
        </w:rPr>
        <w:t xml:space="preserve">مخرجات التعلم </w:t>
      </w:r>
      <w:r w:rsidR="00BA479B" w:rsidRPr="005D2DDD">
        <w:rPr>
          <w:rtl/>
        </w:rPr>
        <w:t>للمقرر:</w:t>
      </w:r>
      <w:bookmarkEnd w:id="10"/>
      <w:bookmarkEnd w:id="11"/>
    </w:p>
    <w:tbl>
      <w:tblPr>
        <w:tblStyle w:val="af0"/>
        <w:bidiVisual/>
        <w:tblW w:w="9571" w:type="dxa"/>
        <w:tblInd w:w="-144" w:type="dxa"/>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7341"/>
        <w:gridCol w:w="1627"/>
      </w:tblGrid>
      <w:tr w:rsidR="00416FE2" w:rsidRPr="005D2DDD" w14:paraId="7A1D0279" w14:textId="665DD7BB" w:rsidTr="00CE30F1">
        <w:trPr>
          <w:tblHeader/>
        </w:trPr>
        <w:tc>
          <w:tcPr>
            <w:tcW w:w="7944"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1B467C58" w14:textId="74BAD2E6" w:rsidR="00416FE2" w:rsidRPr="000B5619" w:rsidRDefault="00416FE2" w:rsidP="00416FE2">
            <w:pPr>
              <w:bidi/>
              <w:jc w:val="center"/>
              <w:rPr>
                <w:rFonts w:asciiTheme="majorBidi" w:hAnsiTheme="majorBidi" w:cstheme="majorBidi"/>
              </w:rPr>
            </w:pPr>
            <w:r w:rsidRPr="000B5619">
              <w:rPr>
                <w:rFonts w:asciiTheme="majorBidi" w:hAnsiTheme="majorBidi" w:cstheme="majorBidi"/>
                <w:b/>
                <w:bCs/>
                <w:rtl/>
              </w:rPr>
              <w:t>مخرجات التعلم للمقرر</w:t>
            </w:r>
          </w:p>
        </w:tc>
        <w:tc>
          <w:tcPr>
            <w:tcW w:w="1627"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46B98140" w14:textId="77777777" w:rsidR="00416FE2" w:rsidRPr="006A3DE9" w:rsidRDefault="00416FE2" w:rsidP="00416FE2">
            <w:pPr>
              <w:bidi/>
              <w:jc w:val="center"/>
              <w:rPr>
                <w:rFonts w:asciiTheme="majorBidi" w:hAnsiTheme="majorBidi" w:cstheme="majorBidi"/>
                <w:b/>
                <w:bCs/>
                <w:sz w:val="20"/>
                <w:szCs w:val="20"/>
                <w:rtl/>
                <w:lang w:bidi="ar-EG"/>
              </w:rPr>
            </w:pPr>
            <w:r w:rsidRPr="006A3DE9">
              <w:rPr>
                <w:rFonts w:asciiTheme="majorBidi" w:hAnsiTheme="majorBidi" w:cstheme="majorBidi" w:hint="cs"/>
                <w:b/>
                <w:bCs/>
                <w:sz w:val="20"/>
                <w:szCs w:val="20"/>
                <w:rtl/>
                <w:lang w:bidi="ar-EG"/>
              </w:rPr>
              <w:t>رمز</w:t>
            </w:r>
            <w:r w:rsidRPr="006A3DE9">
              <w:rPr>
                <w:rFonts w:asciiTheme="majorBidi" w:hAnsiTheme="majorBidi" w:cstheme="majorBidi"/>
                <w:b/>
                <w:bCs/>
                <w:sz w:val="20"/>
                <w:szCs w:val="20"/>
                <w:rtl/>
                <w:lang w:bidi="ar-EG"/>
              </w:rPr>
              <w:t xml:space="preserve"> </w:t>
            </w:r>
          </w:p>
          <w:p w14:paraId="392A1599" w14:textId="55A05D13" w:rsidR="00416FE2" w:rsidRPr="00E116C0" w:rsidRDefault="00416FE2" w:rsidP="00416FE2">
            <w:pPr>
              <w:bidi/>
              <w:jc w:val="center"/>
              <w:rPr>
                <w:rFonts w:asciiTheme="majorBidi" w:hAnsiTheme="majorBidi" w:cstheme="majorBidi"/>
                <w:sz w:val="20"/>
                <w:szCs w:val="20"/>
                <w:rtl/>
                <w:lang w:bidi="ar-EG"/>
              </w:rPr>
            </w:pPr>
            <w:r w:rsidRPr="006A3DE9">
              <w:rPr>
                <w:rFonts w:asciiTheme="majorBidi" w:hAnsiTheme="majorBidi" w:cstheme="majorBidi"/>
                <w:b/>
                <w:bCs/>
                <w:sz w:val="20"/>
                <w:szCs w:val="20"/>
                <w:rtl/>
                <w:lang w:bidi="ar-EG"/>
              </w:rPr>
              <w:t xml:space="preserve">مخرج </w:t>
            </w:r>
            <w:r w:rsidRPr="006A3DE9">
              <w:rPr>
                <w:rFonts w:asciiTheme="majorBidi" w:hAnsiTheme="majorBidi" w:cstheme="majorBidi" w:hint="cs"/>
                <w:b/>
                <w:bCs/>
                <w:sz w:val="20"/>
                <w:szCs w:val="20"/>
                <w:rtl/>
                <w:lang w:bidi="ar-EG"/>
              </w:rPr>
              <w:t xml:space="preserve">التعلم </w:t>
            </w:r>
            <w:r>
              <w:rPr>
                <w:rFonts w:asciiTheme="majorBidi" w:hAnsiTheme="majorBidi" w:cstheme="majorBidi" w:hint="cs"/>
                <w:b/>
                <w:bCs/>
                <w:sz w:val="20"/>
                <w:szCs w:val="20"/>
                <w:rtl/>
                <w:lang w:bidi="ar-EG"/>
              </w:rPr>
              <w:t xml:space="preserve">المرتبط </w:t>
            </w:r>
            <w:r w:rsidRPr="006A3DE9">
              <w:rPr>
                <w:rFonts w:asciiTheme="majorBidi" w:hAnsiTheme="majorBidi" w:cstheme="majorBidi" w:hint="cs"/>
                <w:b/>
                <w:bCs/>
                <w:sz w:val="20"/>
                <w:szCs w:val="20"/>
                <w:rtl/>
                <w:lang w:bidi="ar-EG"/>
              </w:rPr>
              <w:t>للبرنامج</w:t>
            </w:r>
            <w:r w:rsidRPr="00101564">
              <w:rPr>
                <w:rFonts w:asciiTheme="majorBidi" w:hAnsiTheme="majorBidi" w:cstheme="majorBidi"/>
                <w:sz w:val="20"/>
                <w:szCs w:val="20"/>
                <w:rtl/>
                <w:lang w:bidi="ar-EG"/>
              </w:rPr>
              <w:t xml:space="preserve"> </w:t>
            </w:r>
          </w:p>
        </w:tc>
      </w:tr>
      <w:tr w:rsidR="000A2976" w:rsidRPr="005D2DDD" w14:paraId="5B094621" w14:textId="77777777" w:rsidTr="00CE30F1">
        <w:tc>
          <w:tcPr>
            <w:tcW w:w="603"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7FF73761" w14:textId="05A4D3B7" w:rsidR="000A2976" w:rsidRPr="00B4292A" w:rsidRDefault="000A2976" w:rsidP="000A2976">
            <w:pPr>
              <w:bidi/>
              <w:jc w:val="center"/>
              <w:rPr>
                <w:rFonts w:asciiTheme="majorBidi" w:hAnsiTheme="majorBidi" w:cstheme="majorBidi"/>
              </w:rPr>
            </w:pPr>
            <w:r>
              <w:rPr>
                <w:rFonts w:asciiTheme="majorBidi" w:hAnsiTheme="majorBidi" w:cstheme="majorBidi"/>
              </w:rPr>
              <w:t>1</w:t>
            </w:r>
          </w:p>
        </w:tc>
        <w:tc>
          <w:tcPr>
            <w:tcW w:w="7341" w:type="dxa"/>
            <w:tcBorders>
              <w:top w:val="single" w:sz="8" w:space="0" w:color="auto"/>
              <w:left w:val="single" w:sz="8" w:space="0" w:color="auto"/>
              <w:bottom w:val="dashSmallGap" w:sz="4" w:space="0" w:color="auto"/>
              <w:right w:val="nil"/>
            </w:tcBorders>
            <w:shd w:val="clear" w:color="auto" w:fill="DBE5F1" w:themeFill="accent1" w:themeFillTint="33"/>
          </w:tcPr>
          <w:p w14:paraId="4A148557" w14:textId="6C6B3181" w:rsidR="000A2976" w:rsidRPr="00975F52" w:rsidRDefault="000A2976" w:rsidP="000A2976">
            <w:pPr>
              <w:bidi/>
              <w:jc w:val="lowKashida"/>
              <w:rPr>
                <w:rFonts w:asciiTheme="majorBidi" w:hAnsiTheme="majorBidi" w:cstheme="majorBidi"/>
                <w:b/>
                <w:bCs/>
                <w:rtl/>
              </w:rPr>
            </w:pPr>
            <w:r w:rsidRPr="00975F52">
              <w:rPr>
                <w:rFonts w:asciiTheme="majorBidi" w:hAnsiTheme="majorBidi" w:cstheme="majorBidi" w:hint="cs"/>
                <w:b/>
                <w:bCs/>
                <w:rtl/>
              </w:rPr>
              <w:t>المعرفة والفهم</w:t>
            </w:r>
          </w:p>
        </w:tc>
        <w:tc>
          <w:tcPr>
            <w:tcW w:w="1627" w:type="dxa"/>
            <w:tcBorders>
              <w:top w:val="single" w:sz="8" w:space="0" w:color="auto"/>
              <w:left w:val="nil"/>
              <w:bottom w:val="dashSmallGap" w:sz="4" w:space="0" w:color="auto"/>
              <w:right w:val="single" w:sz="12" w:space="0" w:color="auto"/>
            </w:tcBorders>
            <w:shd w:val="clear" w:color="auto" w:fill="DBE5F1" w:themeFill="accent1" w:themeFillTint="33"/>
          </w:tcPr>
          <w:p w14:paraId="5656CD27" w14:textId="6C28EE3D" w:rsidR="000A2976" w:rsidRPr="00B4292A" w:rsidRDefault="000A2976" w:rsidP="000A2976">
            <w:pPr>
              <w:bidi/>
              <w:jc w:val="center"/>
              <w:rPr>
                <w:rFonts w:asciiTheme="majorBidi" w:hAnsiTheme="majorBidi" w:cstheme="majorBidi"/>
              </w:rPr>
            </w:pPr>
          </w:p>
        </w:tc>
      </w:tr>
      <w:tr w:rsidR="00CE30F1" w:rsidRPr="005D2DDD" w14:paraId="30EFBBC8" w14:textId="1E8B614E" w:rsidTr="00CE30F1">
        <w:tc>
          <w:tcPr>
            <w:tcW w:w="603" w:type="dxa"/>
            <w:tcBorders>
              <w:top w:val="dashSmallGap" w:sz="4" w:space="0" w:color="auto"/>
              <w:left w:val="single" w:sz="12" w:space="0" w:color="auto"/>
              <w:bottom w:val="dashSmallGap" w:sz="4" w:space="0" w:color="auto"/>
              <w:right w:val="single" w:sz="8" w:space="0" w:color="auto"/>
            </w:tcBorders>
          </w:tcPr>
          <w:p w14:paraId="0C0C26EA" w14:textId="449BA33B" w:rsidR="00CE30F1" w:rsidRPr="00B4292A" w:rsidRDefault="00CE30F1" w:rsidP="00CE30F1">
            <w:pPr>
              <w:bidi/>
              <w:rPr>
                <w:rFonts w:asciiTheme="majorBidi" w:hAnsiTheme="majorBidi" w:cstheme="majorBidi"/>
              </w:rPr>
            </w:pPr>
            <w:r w:rsidRPr="00B4292A">
              <w:rPr>
                <w:rFonts w:asciiTheme="majorBidi" w:hAnsiTheme="majorBidi" w:cstheme="majorBidi"/>
              </w:rPr>
              <w:t>1.1</w:t>
            </w:r>
          </w:p>
        </w:tc>
        <w:tc>
          <w:tcPr>
            <w:tcW w:w="7341" w:type="dxa"/>
            <w:tcBorders>
              <w:top w:val="dashSmallGap" w:sz="4" w:space="0" w:color="auto"/>
              <w:left w:val="single" w:sz="8" w:space="0" w:color="auto"/>
              <w:bottom w:val="dashSmallGap" w:sz="4" w:space="0" w:color="auto"/>
            </w:tcBorders>
          </w:tcPr>
          <w:p w14:paraId="6120587E" w14:textId="326F305D" w:rsidR="00CE30F1" w:rsidRPr="00A22F8E" w:rsidRDefault="00CE30F1" w:rsidP="00CE30F1">
            <w:pPr>
              <w:bidi/>
              <w:spacing w:line="276" w:lineRule="auto"/>
              <w:jc w:val="lowKashida"/>
              <w:rPr>
                <w:rFonts w:asciiTheme="majorBidi" w:hAnsiTheme="majorBidi" w:cstheme="majorBidi"/>
                <w:sz w:val="28"/>
                <w:szCs w:val="28"/>
              </w:rPr>
            </w:pPr>
            <w:r w:rsidRPr="00851714">
              <w:rPr>
                <w:rFonts w:ascii="Traditional Arabic" w:hAnsi="Traditional Arabic" w:cs="Traditional Arabic"/>
                <w:sz w:val="28"/>
                <w:szCs w:val="28"/>
                <w:rtl/>
              </w:rPr>
              <w:t xml:space="preserve">يبين </w:t>
            </w:r>
            <w:r w:rsidRPr="007634FC">
              <w:rPr>
                <w:rFonts w:ascii="Sakkal Majalla" w:hAnsi="Sakkal Majalla" w:cs="Sakkal Majalla"/>
                <w:rtl/>
              </w:rPr>
              <w:t>الأخطاء اللغوية والأسلوبية الشائعة</w:t>
            </w:r>
            <w:r>
              <w:rPr>
                <w:rFonts w:ascii="Sakkal Majalla" w:hAnsi="Sakkal Majalla" w:cs="Sakkal Majalla" w:hint="cs"/>
                <w:rtl/>
              </w:rPr>
              <w:t xml:space="preserve"> في بناء الجملة</w:t>
            </w:r>
          </w:p>
        </w:tc>
        <w:tc>
          <w:tcPr>
            <w:tcW w:w="1627" w:type="dxa"/>
            <w:tcBorders>
              <w:top w:val="dashSmallGap" w:sz="4" w:space="0" w:color="auto"/>
              <w:left w:val="single" w:sz="8" w:space="0" w:color="auto"/>
              <w:bottom w:val="dashSmallGap" w:sz="4" w:space="0" w:color="auto"/>
              <w:right w:val="single" w:sz="12" w:space="0" w:color="auto"/>
            </w:tcBorders>
          </w:tcPr>
          <w:p w14:paraId="6420B531" w14:textId="79488BD3" w:rsidR="00CE30F1" w:rsidRPr="00B4292A" w:rsidRDefault="00CE30F1" w:rsidP="00CE30F1">
            <w:pPr>
              <w:bidi/>
              <w:jc w:val="center"/>
              <w:rPr>
                <w:rFonts w:asciiTheme="majorBidi" w:hAnsiTheme="majorBidi" w:cstheme="majorBidi"/>
              </w:rPr>
            </w:pPr>
          </w:p>
        </w:tc>
      </w:tr>
      <w:tr w:rsidR="00CE30F1" w:rsidRPr="005D2DDD" w14:paraId="3806A3EC" w14:textId="55D3FA0F" w:rsidTr="00CE30F1">
        <w:tc>
          <w:tcPr>
            <w:tcW w:w="603" w:type="dxa"/>
            <w:tcBorders>
              <w:top w:val="dashSmallGap" w:sz="4" w:space="0" w:color="auto"/>
              <w:left w:val="single" w:sz="12" w:space="0" w:color="auto"/>
              <w:bottom w:val="dashSmallGap" w:sz="4" w:space="0" w:color="auto"/>
              <w:right w:val="single" w:sz="8" w:space="0" w:color="auto"/>
            </w:tcBorders>
          </w:tcPr>
          <w:p w14:paraId="582F877B" w14:textId="303970C3" w:rsidR="00CE30F1" w:rsidRPr="00B4292A" w:rsidRDefault="00CE30F1" w:rsidP="00CE30F1">
            <w:pPr>
              <w:bidi/>
              <w:rPr>
                <w:rFonts w:asciiTheme="majorBidi" w:hAnsiTheme="majorBidi" w:cstheme="majorBidi"/>
              </w:rPr>
            </w:pPr>
            <w:r w:rsidRPr="00B4292A">
              <w:rPr>
                <w:rFonts w:asciiTheme="majorBidi" w:hAnsiTheme="majorBidi" w:cstheme="majorBidi"/>
              </w:rPr>
              <w:lastRenderedPageBreak/>
              <w:t>1.2</w:t>
            </w:r>
          </w:p>
        </w:tc>
        <w:tc>
          <w:tcPr>
            <w:tcW w:w="7341" w:type="dxa"/>
            <w:tcBorders>
              <w:top w:val="dashSmallGap" w:sz="4" w:space="0" w:color="auto"/>
              <w:left w:val="single" w:sz="8" w:space="0" w:color="auto"/>
              <w:bottom w:val="dashSmallGap" w:sz="4" w:space="0" w:color="auto"/>
            </w:tcBorders>
          </w:tcPr>
          <w:p w14:paraId="71FA908B" w14:textId="484EFC35" w:rsidR="00CE30F1" w:rsidRPr="00A22F8E" w:rsidRDefault="00CE30F1" w:rsidP="00CE30F1">
            <w:pPr>
              <w:bidi/>
              <w:spacing w:line="276" w:lineRule="auto"/>
              <w:jc w:val="lowKashida"/>
              <w:rPr>
                <w:rFonts w:asciiTheme="majorBidi" w:hAnsiTheme="majorBidi" w:cstheme="majorBidi"/>
                <w:sz w:val="28"/>
                <w:szCs w:val="28"/>
              </w:rPr>
            </w:pPr>
            <w:r w:rsidRPr="00544660">
              <w:rPr>
                <w:rFonts w:ascii="Traditional Arabic" w:hAnsi="Traditional Arabic" w:cs="Traditional Arabic"/>
                <w:sz w:val="28"/>
                <w:szCs w:val="28"/>
                <w:rtl/>
              </w:rPr>
              <w:t>ي</w:t>
            </w:r>
            <w:r>
              <w:rPr>
                <w:rFonts w:ascii="Traditional Arabic" w:hAnsi="Traditional Arabic" w:cs="Traditional Arabic" w:hint="cs"/>
                <w:sz w:val="28"/>
                <w:szCs w:val="28"/>
                <w:rtl/>
              </w:rPr>
              <w:t>صف</w:t>
            </w:r>
            <w:r w:rsidRPr="00544660">
              <w:rPr>
                <w:rFonts w:ascii="Traditional Arabic" w:hAnsi="Traditional Arabic" w:cs="Traditional Arabic"/>
                <w:sz w:val="28"/>
                <w:szCs w:val="28"/>
                <w:rtl/>
              </w:rPr>
              <w:t xml:space="preserve"> </w:t>
            </w:r>
            <w:r w:rsidRPr="007634FC">
              <w:rPr>
                <w:rFonts w:ascii="Sakkal Majalla" w:hAnsi="Sakkal Majalla" w:cs="Sakkal Majalla"/>
                <w:rtl/>
              </w:rPr>
              <w:t xml:space="preserve">مهارات </w:t>
            </w:r>
            <w:r>
              <w:rPr>
                <w:rFonts w:ascii="Sakkal Majalla" w:hAnsi="Sakkal Majalla" w:cs="Sakkal Majalla" w:hint="cs"/>
                <w:rtl/>
              </w:rPr>
              <w:t>بناء الجملة العربية</w:t>
            </w:r>
          </w:p>
        </w:tc>
        <w:tc>
          <w:tcPr>
            <w:tcW w:w="1627" w:type="dxa"/>
            <w:tcBorders>
              <w:top w:val="dashSmallGap" w:sz="4" w:space="0" w:color="auto"/>
              <w:left w:val="single" w:sz="8" w:space="0" w:color="auto"/>
              <w:bottom w:val="dashSmallGap" w:sz="4" w:space="0" w:color="auto"/>
              <w:right w:val="single" w:sz="12" w:space="0" w:color="auto"/>
            </w:tcBorders>
          </w:tcPr>
          <w:p w14:paraId="402CE272" w14:textId="6F290C9E" w:rsidR="00CE30F1" w:rsidRPr="00B4292A" w:rsidRDefault="00CE30F1" w:rsidP="00CE30F1">
            <w:pPr>
              <w:bidi/>
              <w:jc w:val="center"/>
              <w:rPr>
                <w:rFonts w:asciiTheme="majorBidi" w:hAnsiTheme="majorBidi" w:cstheme="majorBidi"/>
              </w:rPr>
            </w:pPr>
          </w:p>
        </w:tc>
      </w:tr>
      <w:tr w:rsidR="00CE30F1" w:rsidRPr="005D2DDD" w14:paraId="13D49104" w14:textId="14F816D1" w:rsidTr="00CE30F1">
        <w:tc>
          <w:tcPr>
            <w:tcW w:w="603" w:type="dxa"/>
            <w:tcBorders>
              <w:top w:val="dashSmallGap" w:sz="4" w:space="0" w:color="auto"/>
              <w:left w:val="single" w:sz="12" w:space="0" w:color="auto"/>
              <w:bottom w:val="dashSmallGap" w:sz="4" w:space="0" w:color="auto"/>
              <w:right w:val="single" w:sz="8" w:space="0" w:color="auto"/>
            </w:tcBorders>
          </w:tcPr>
          <w:p w14:paraId="268ED456" w14:textId="362A1F91" w:rsidR="00CE30F1" w:rsidRPr="00B4292A" w:rsidRDefault="00CE30F1" w:rsidP="00CE30F1">
            <w:pPr>
              <w:bidi/>
              <w:rPr>
                <w:rFonts w:asciiTheme="majorBidi" w:hAnsiTheme="majorBidi" w:cstheme="majorBidi"/>
              </w:rPr>
            </w:pPr>
            <w:r w:rsidRPr="00B4292A">
              <w:rPr>
                <w:rFonts w:asciiTheme="majorBidi" w:hAnsiTheme="majorBidi" w:cstheme="majorBidi"/>
              </w:rPr>
              <w:t>1.3</w:t>
            </w:r>
          </w:p>
        </w:tc>
        <w:tc>
          <w:tcPr>
            <w:tcW w:w="7341" w:type="dxa"/>
            <w:tcBorders>
              <w:top w:val="dashSmallGap" w:sz="4" w:space="0" w:color="auto"/>
              <w:left w:val="single" w:sz="8" w:space="0" w:color="auto"/>
              <w:bottom w:val="dashSmallGap" w:sz="4" w:space="0" w:color="auto"/>
            </w:tcBorders>
          </w:tcPr>
          <w:p w14:paraId="372198C0" w14:textId="7B0B1E28" w:rsidR="00CE30F1" w:rsidRPr="00A22F8E" w:rsidRDefault="00CE30F1" w:rsidP="00CE30F1">
            <w:pPr>
              <w:bidi/>
              <w:spacing w:line="276" w:lineRule="auto"/>
              <w:jc w:val="lowKashida"/>
              <w:rPr>
                <w:rFonts w:asciiTheme="majorBidi" w:hAnsiTheme="majorBidi" w:cstheme="majorBidi"/>
                <w:sz w:val="28"/>
                <w:szCs w:val="28"/>
              </w:rPr>
            </w:pPr>
            <w:r w:rsidRPr="00544660">
              <w:rPr>
                <w:rFonts w:ascii="Traditional Arabic" w:hAnsi="Traditional Arabic" w:cs="Traditional Arabic"/>
                <w:sz w:val="28"/>
                <w:szCs w:val="28"/>
                <w:rtl/>
              </w:rPr>
              <w:t>ي</w:t>
            </w:r>
            <w:r>
              <w:rPr>
                <w:rFonts w:ascii="Traditional Arabic" w:hAnsi="Traditional Arabic" w:cs="Traditional Arabic" w:hint="cs"/>
                <w:sz w:val="28"/>
                <w:szCs w:val="28"/>
                <w:rtl/>
              </w:rPr>
              <w:t>شرح</w:t>
            </w:r>
            <w:r w:rsidRPr="00544660">
              <w:rPr>
                <w:rFonts w:ascii="Traditional Arabic" w:hAnsi="Traditional Arabic" w:cs="Traditional Arabic"/>
                <w:sz w:val="28"/>
                <w:szCs w:val="28"/>
                <w:rtl/>
              </w:rPr>
              <w:t xml:space="preserve"> </w:t>
            </w:r>
            <w:r w:rsidRPr="00CE30F1">
              <w:rPr>
                <w:rFonts w:ascii="Traditional Arabic" w:hAnsi="Traditional Arabic" w:cs="Traditional Arabic" w:hint="cs"/>
                <w:sz w:val="28"/>
                <w:szCs w:val="28"/>
                <w:rtl/>
              </w:rPr>
              <w:t>الأسماء الخمسة، الاسم المنقوص، الاسم المقصور، الممنوع من الصرف.</w:t>
            </w:r>
          </w:p>
        </w:tc>
        <w:tc>
          <w:tcPr>
            <w:tcW w:w="1627" w:type="dxa"/>
            <w:tcBorders>
              <w:top w:val="dashSmallGap" w:sz="4" w:space="0" w:color="auto"/>
              <w:left w:val="single" w:sz="8" w:space="0" w:color="auto"/>
              <w:bottom w:val="dashSmallGap" w:sz="4" w:space="0" w:color="auto"/>
              <w:right w:val="single" w:sz="12" w:space="0" w:color="auto"/>
            </w:tcBorders>
          </w:tcPr>
          <w:p w14:paraId="0C901CE1" w14:textId="14D60A0E" w:rsidR="00CE30F1" w:rsidRPr="00B4292A" w:rsidRDefault="00CE30F1" w:rsidP="00CE30F1">
            <w:pPr>
              <w:bidi/>
              <w:jc w:val="center"/>
              <w:rPr>
                <w:rFonts w:asciiTheme="majorBidi" w:hAnsiTheme="majorBidi" w:cstheme="majorBidi"/>
              </w:rPr>
            </w:pPr>
          </w:p>
        </w:tc>
      </w:tr>
      <w:tr w:rsidR="000A2976" w:rsidRPr="005D2DDD" w14:paraId="5F301D4E" w14:textId="0FB0AC1F" w:rsidTr="00CE30F1">
        <w:tc>
          <w:tcPr>
            <w:tcW w:w="603" w:type="dxa"/>
            <w:tcBorders>
              <w:top w:val="dashSmallGap" w:sz="4" w:space="0" w:color="auto"/>
              <w:left w:val="single" w:sz="12" w:space="0" w:color="auto"/>
              <w:bottom w:val="single" w:sz="8" w:space="0" w:color="auto"/>
              <w:right w:val="single" w:sz="8" w:space="0" w:color="auto"/>
            </w:tcBorders>
          </w:tcPr>
          <w:p w14:paraId="28E9A245" w14:textId="6BF07780" w:rsidR="000A2976" w:rsidRPr="00B4292A" w:rsidRDefault="009A4284" w:rsidP="000A2976">
            <w:pPr>
              <w:bidi/>
              <w:rPr>
                <w:rFonts w:asciiTheme="majorBidi" w:hAnsiTheme="majorBidi" w:cstheme="majorBidi"/>
              </w:rPr>
            </w:pPr>
            <w:r>
              <w:rPr>
                <w:rFonts w:asciiTheme="majorBidi" w:hAnsiTheme="majorBidi" w:cstheme="majorBidi" w:hint="cs"/>
                <w:rtl/>
              </w:rPr>
              <w:t>1.4</w:t>
            </w:r>
          </w:p>
        </w:tc>
        <w:tc>
          <w:tcPr>
            <w:tcW w:w="7341" w:type="dxa"/>
            <w:tcBorders>
              <w:top w:val="dashSmallGap" w:sz="4" w:space="0" w:color="auto"/>
              <w:left w:val="single" w:sz="8" w:space="0" w:color="auto"/>
              <w:bottom w:val="single" w:sz="8" w:space="0" w:color="auto"/>
            </w:tcBorders>
          </w:tcPr>
          <w:p w14:paraId="3A530E14" w14:textId="07164DE2" w:rsidR="00D236D8" w:rsidRPr="009A4284" w:rsidRDefault="00C66692" w:rsidP="00CC6CE6">
            <w:pPr>
              <w:bidi/>
              <w:spacing w:line="276" w:lineRule="auto"/>
              <w:jc w:val="lowKashida"/>
              <w:rPr>
                <w:rFonts w:ascii="Traditional Arabic" w:hAnsi="Traditional Arabic" w:cs="Traditional Arabic"/>
                <w:sz w:val="28"/>
                <w:szCs w:val="28"/>
              </w:rPr>
            </w:pPr>
            <w:r>
              <w:rPr>
                <w:rFonts w:ascii="Traditional Arabic" w:hAnsi="Traditional Arabic" w:cs="Traditional Arabic" w:hint="cs"/>
                <w:sz w:val="28"/>
                <w:szCs w:val="28"/>
                <w:rtl/>
              </w:rPr>
              <w:t>يوضح</w:t>
            </w:r>
            <w:r w:rsidRPr="00CE30F1">
              <w:rPr>
                <w:rFonts w:ascii="Traditional Arabic" w:hAnsi="Traditional Arabic" w:cs="Traditional Arabic" w:hint="cs"/>
                <w:sz w:val="28"/>
                <w:szCs w:val="28"/>
                <w:rtl/>
              </w:rPr>
              <w:t xml:space="preserve"> نواسخ</w:t>
            </w:r>
            <w:r w:rsidR="00CC6CE6" w:rsidRPr="00CE30F1">
              <w:rPr>
                <w:rFonts w:ascii="Traditional Arabic" w:hAnsi="Traditional Arabic" w:cs="Traditional Arabic" w:hint="cs"/>
                <w:sz w:val="28"/>
                <w:szCs w:val="28"/>
                <w:rtl/>
              </w:rPr>
              <w:t xml:space="preserve"> الجملة الاسمية</w:t>
            </w:r>
            <w:r w:rsidR="00CC6CE6">
              <w:rPr>
                <w:rFonts w:ascii="Traditional Arabic" w:hAnsi="Traditional Arabic" w:cs="Traditional Arabic" w:hint="cs"/>
                <w:sz w:val="28"/>
                <w:szCs w:val="28"/>
                <w:rtl/>
              </w:rPr>
              <w:t xml:space="preserve"> </w:t>
            </w:r>
          </w:p>
        </w:tc>
        <w:tc>
          <w:tcPr>
            <w:tcW w:w="1627" w:type="dxa"/>
            <w:tcBorders>
              <w:top w:val="dashSmallGap" w:sz="4" w:space="0" w:color="auto"/>
              <w:left w:val="single" w:sz="8" w:space="0" w:color="auto"/>
              <w:bottom w:val="single" w:sz="8" w:space="0" w:color="auto"/>
              <w:right w:val="single" w:sz="12" w:space="0" w:color="auto"/>
            </w:tcBorders>
          </w:tcPr>
          <w:p w14:paraId="07C7E693" w14:textId="724C69EA" w:rsidR="000A2976" w:rsidRPr="00B4292A" w:rsidRDefault="000A2976" w:rsidP="000A2976">
            <w:pPr>
              <w:bidi/>
              <w:jc w:val="center"/>
              <w:rPr>
                <w:rFonts w:asciiTheme="majorBidi" w:hAnsiTheme="majorBidi" w:cstheme="majorBidi"/>
              </w:rPr>
            </w:pPr>
          </w:p>
        </w:tc>
      </w:tr>
      <w:tr w:rsidR="000A2976" w:rsidRPr="005D2DDD" w14:paraId="5B2A5FFD" w14:textId="77777777" w:rsidTr="00CE30F1">
        <w:tc>
          <w:tcPr>
            <w:tcW w:w="603"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E64DA0F" w14:textId="4B092085" w:rsidR="000A2976" w:rsidRPr="00E02FB7" w:rsidRDefault="000A2976" w:rsidP="000A2976">
            <w:pPr>
              <w:bidi/>
              <w:jc w:val="center"/>
              <w:rPr>
                <w:rFonts w:asciiTheme="majorBidi" w:hAnsiTheme="majorBidi" w:cstheme="majorBidi"/>
                <w:b/>
                <w:bCs/>
              </w:rPr>
            </w:pPr>
            <w:r w:rsidRPr="00E02FB7">
              <w:rPr>
                <w:rFonts w:asciiTheme="majorBidi" w:hAnsiTheme="majorBidi" w:cstheme="majorBidi"/>
                <w:b/>
                <w:bCs/>
              </w:rPr>
              <w:t>2</w:t>
            </w:r>
          </w:p>
        </w:tc>
        <w:tc>
          <w:tcPr>
            <w:tcW w:w="7341" w:type="dxa"/>
            <w:tcBorders>
              <w:top w:val="single" w:sz="8" w:space="0" w:color="auto"/>
              <w:left w:val="single" w:sz="8" w:space="0" w:color="auto"/>
              <w:bottom w:val="dashSmallGap" w:sz="4" w:space="0" w:color="auto"/>
              <w:right w:val="nil"/>
            </w:tcBorders>
            <w:shd w:val="clear" w:color="auto" w:fill="DBE5F1" w:themeFill="accent1" w:themeFillTint="33"/>
          </w:tcPr>
          <w:p w14:paraId="7E0E7339" w14:textId="61B1F5A8" w:rsidR="000A2976" w:rsidRPr="00E02FB7" w:rsidRDefault="000A2976" w:rsidP="000A2976">
            <w:pPr>
              <w:bidi/>
              <w:jc w:val="lowKashida"/>
              <w:rPr>
                <w:rFonts w:asciiTheme="majorBidi" w:hAnsiTheme="majorBidi" w:cstheme="majorBidi"/>
                <w:b/>
                <w:bCs/>
                <w:lang w:bidi="ar-EG"/>
              </w:rPr>
            </w:pPr>
            <w:r w:rsidRPr="00E02FB7">
              <w:rPr>
                <w:rFonts w:asciiTheme="majorBidi" w:hAnsiTheme="majorBidi" w:cstheme="majorBidi" w:hint="cs"/>
                <w:b/>
                <w:bCs/>
                <w:rtl/>
                <w:lang w:bidi="ar-EG"/>
              </w:rPr>
              <w:t>المهارات</w:t>
            </w:r>
          </w:p>
        </w:tc>
        <w:tc>
          <w:tcPr>
            <w:tcW w:w="1627" w:type="dxa"/>
            <w:tcBorders>
              <w:top w:val="single" w:sz="8" w:space="0" w:color="auto"/>
              <w:left w:val="nil"/>
              <w:bottom w:val="dashSmallGap" w:sz="4" w:space="0" w:color="auto"/>
              <w:right w:val="single" w:sz="12" w:space="0" w:color="auto"/>
            </w:tcBorders>
            <w:shd w:val="clear" w:color="auto" w:fill="DBE5F1" w:themeFill="accent1" w:themeFillTint="33"/>
          </w:tcPr>
          <w:p w14:paraId="1373C3C7" w14:textId="78882400" w:rsidR="000A2976" w:rsidRPr="00B4292A" w:rsidRDefault="000A2976" w:rsidP="000A2976">
            <w:pPr>
              <w:bidi/>
              <w:jc w:val="center"/>
              <w:rPr>
                <w:rFonts w:asciiTheme="majorBidi" w:hAnsiTheme="majorBidi" w:cstheme="majorBidi"/>
              </w:rPr>
            </w:pPr>
          </w:p>
        </w:tc>
      </w:tr>
      <w:tr w:rsidR="00CE30F1" w:rsidRPr="005D2DDD" w14:paraId="45236895" w14:textId="1AE5498E" w:rsidTr="00CE30F1">
        <w:tc>
          <w:tcPr>
            <w:tcW w:w="603" w:type="dxa"/>
            <w:tcBorders>
              <w:top w:val="dashSmallGap" w:sz="4" w:space="0" w:color="auto"/>
              <w:left w:val="single" w:sz="12" w:space="0" w:color="auto"/>
              <w:bottom w:val="single" w:sz="12" w:space="0" w:color="auto"/>
              <w:right w:val="single" w:sz="8" w:space="0" w:color="auto"/>
            </w:tcBorders>
          </w:tcPr>
          <w:p w14:paraId="0810ABBF" w14:textId="55024931" w:rsidR="00CE30F1" w:rsidRPr="00B4292A" w:rsidRDefault="00CE30F1" w:rsidP="00CE30F1">
            <w:pPr>
              <w:bidi/>
              <w:rPr>
                <w:rFonts w:asciiTheme="majorBidi" w:hAnsiTheme="majorBidi" w:cstheme="majorBidi"/>
              </w:rPr>
            </w:pPr>
            <w:r w:rsidRPr="00B4292A">
              <w:rPr>
                <w:rFonts w:asciiTheme="majorBidi" w:hAnsiTheme="majorBidi" w:cstheme="majorBidi"/>
              </w:rPr>
              <w:t>2.1</w:t>
            </w:r>
          </w:p>
        </w:tc>
        <w:tc>
          <w:tcPr>
            <w:tcW w:w="7341" w:type="dxa"/>
            <w:tcBorders>
              <w:top w:val="dashSmallGap" w:sz="4" w:space="0" w:color="auto"/>
              <w:left w:val="single" w:sz="8" w:space="0" w:color="auto"/>
              <w:bottom w:val="single" w:sz="12" w:space="0" w:color="auto"/>
            </w:tcBorders>
          </w:tcPr>
          <w:p w14:paraId="02997397" w14:textId="413048CF" w:rsidR="00CE30F1" w:rsidRPr="00FA5B64" w:rsidRDefault="00CE30F1" w:rsidP="00CE30F1">
            <w:pPr>
              <w:bidi/>
              <w:spacing w:line="276" w:lineRule="auto"/>
              <w:jc w:val="lowKashida"/>
              <w:rPr>
                <w:rFonts w:ascii="Traditional Arabic" w:hAnsi="Traditional Arabic" w:cs="Traditional Arabic"/>
                <w:sz w:val="28"/>
                <w:szCs w:val="28"/>
              </w:rPr>
            </w:pPr>
            <w:r w:rsidRPr="00580878">
              <w:rPr>
                <w:rFonts w:ascii="Traditional Arabic" w:hAnsi="Traditional Arabic" w:cs="Traditional Arabic"/>
                <w:color w:val="000000" w:themeColor="text1"/>
                <w:sz w:val="28"/>
                <w:szCs w:val="28"/>
                <w:rtl/>
              </w:rPr>
              <w:t xml:space="preserve">يحلل </w:t>
            </w:r>
            <w:r w:rsidRPr="00955743">
              <w:rPr>
                <w:rFonts w:ascii="Traditional Arabic" w:hAnsi="Traditional Arabic" w:cs="Traditional Arabic" w:hint="cs"/>
                <w:sz w:val="28"/>
                <w:szCs w:val="28"/>
                <w:rtl/>
              </w:rPr>
              <w:t>صياغة العبارة السليمة نحوًا وصرفًا وأسلوبًا.</w:t>
            </w:r>
            <w:r>
              <w:rPr>
                <w:rFonts w:ascii="Traditional Arabic" w:hAnsi="Traditional Arabic" w:cs="Traditional Arabic" w:hint="cs"/>
                <w:color w:val="000000" w:themeColor="text1"/>
                <w:sz w:val="28"/>
                <w:szCs w:val="28"/>
                <w:rtl/>
              </w:rPr>
              <w:t>.</w:t>
            </w:r>
          </w:p>
        </w:tc>
        <w:tc>
          <w:tcPr>
            <w:tcW w:w="1627" w:type="dxa"/>
            <w:tcBorders>
              <w:top w:val="dashSmallGap" w:sz="4" w:space="0" w:color="auto"/>
              <w:left w:val="single" w:sz="8" w:space="0" w:color="auto"/>
              <w:bottom w:val="single" w:sz="12" w:space="0" w:color="auto"/>
              <w:right w:val="single" w:sz="12" w:space="0" w:color="auto"/>
            </w:tcBorders>
          </w:tcPr>
          <w:p w14:paraId="6943903E" w14:textId="77777777" w:rsidR="00CE30F1" w:rsidRPr="00B4292A" w:rsidRDefault="00CE30F1" w:rsidP="00CE30F1">
            <w:pPr>
              <w:bidi/>
              <w:rPr>
                <w:rFonts w:asciiTheme="majorBidi" w:hAnsiTheme="majorBidi" w:cstheme="majorBidi"/>
              </w:rPr>
            </w:pPr>
          </w:p>
        </w:tc>
      </w:tr>
      <w:tr w:rsidR="00CE30F1" w:rsidRPr="005D2DDD" w14:paraId="597D1414" w14:textId="60019B8C" w:rsidTr="00CE30F1">
        <w:tc>
          <w:tcPr>
            <w:tcW w:w="603" w:type="dxa"/>
            <w:tcBorders>
              <w:top w:val="dashSmallGap" w:sz="4" w:space="0" w:color="auto"/>
              <w:left w:val="single" w:sz="12" w:space="0" w:color="auto"/>
              <w:bottom w:val="single" w:sz="12" w:space="0" w:color="auto"/>
              <w:right w:val="single" w:sz="8" w:space="0" w:color="auto"/>
            </w:tcBorders>
          </w:tcPr>
          <w:p w14:paraId="646DBA0A" w14:textId="57D31357" w:rsidR="00CE30F1" w:rsidRPr="00B4292A" w:rsidRDefault="00CE30F1" w:rsidP="00CE30F1">
            <w:pPr>
              <w:bidi/>
              <w:rPr>
                <w:rFonts w:asciiTheme="majorBidi" w:hAnsiTheme="majorBidi" w:cstheme="majorBidi"/>
              </w:rPr>
            </w:pPr>
            <w:r w:rsidRPr="00B4292A">
              <w:rPr>
                <w:rFonts w:asciiTheme="majorBidi" w:hAnsiTheme="majorBidi" w:cstheme="majorBidi"/>
              </w:rPr>
              <w:t>2.2</w:t>
            </w:r>
          </w:p>
        </w:tc>
        <w:tc>
          <w:tcPr>
            <w:tcW w:w="7341" w:type="dxa"/>
            <w:tcBorders>
              <w:top w:val="dashSmallGap" w:sz="4" w:space="0" w:color="auto"/>
              <w:left w:val="single" w:sz="8" w:space="0" w:color="auto"/>
              <w:bottom w:val="single" w:sz="12" w:space="0" w:color="auto"/>
            </w:tcBorders>
          </w:tcPr>
          <w:p w14:paraId="6086F403" w14:textId="55915F81" w:rsidR="00CE30F1" w:rsidRPr="00CE30F1" w:rsidRDefault="00CE30F1" w:rsidP="00CE30F1">
            <w:pPr>
              <w:numPr>
                <w:ilvl w:val="0"/>
                <w:numId w:val="37"/>
              </w:numPr>
              <w:bidi/>
              <w:spacing w:line="216" w:lineRule="auto"/>
              <w:ind w:left="175" w:hanging="175"/>
              <w:rPr>
                <w:rFonts w:ascii="Traditional Arabic" w:hAnsi="Traditional Arabic" w:cs="Traditional Arabic"/>
                <w:color w:val="000000" w:themeColor="text1"/>
                <w:sz w:val="28"/>
                <w:szCs w:val="28"/>
              </w:rPr>
            </w:pPr>
            <w:r w:rsidRPr="00580878">
              <w:rPr>
                <w:rFonts w:ascii="Traditional Arabic" w:hAnsi="Traditional Arabic" w:cs="Traditional Arabic"/>
                <w:color w:val="000000" w:themeColor="text1"/>
                <w:sz w:val="28"/>
                <w:szCs w:val="28"/>
                <w:rtl/>
              </w:rPr>
              <w:t xml:space="preserve">يقرأ </w:t>
            </w:r>
            <w:r w:rsidRPr="00CE30F1">
              <w:rPr>
                <w:rFonts w:ascii="Traditional Arabic" w:hAnsi="Traditional Arabic" w:cs="Traditional Arabic" w:hint="cs"/>
                <w:color w:val="000000" w:themeColor="text1"/>
                <w:sz w:val="28"/>
                <w:szCs w:val="28"/>
                <w:rtl/>
              </w:rPr>
              <w:t>أساليب لغوية: النفي، التأكيد، الأمر، النهي، الاستفهام.</w:t>
            </w:r>
          </w:p>
        </w:tc>
        <w:tc>
          <w:tcPr>
            <w:tcW w:w="1627" w:type="dxa"/>
            <w:tcBorders>
              <w:top w:val="dashSmallGap" w:sz="4" w:space="0" w:color="auto"/>
              <w:left w:val="single" w:sz="8" w:space="0" w:color="auto"/>
              <w:bottom w:val="single" w:sz="12" w:space="0" w:color="auto"/>
              <w:right w:val="single" w:sz="12" w:space="0" w:color="auto"/>
            </w:tcBorders>
          </w:tcPr>
          <w:p w14:paraId="38B941D2" w14:textId="77777777" w:rsidR="00CE30F1" w:rsidRPr="00B4292A" w:rsidRDefault="00CE30F1" w:rsidP="00CE30F1">
            <w:pPr>
              <w:bidi/>
              <w:rPr>
                <w:rFonts w:asciiTheme="majorBidi" w:hAnsiTheme="majorBidi" w:cstheme="majorBidi"/>
              </w:rPr>
            </w:pPr>
          </w:p>
        </w:tc>
      </w:tr>
      <w:tr w:rsidR="00CE30F1" w:rsidRPr="005D2DDD" w14:paraId="16085D39" w14:textId="361EE7B6" w:rsidTr="00CE30F1">
        <w:tc>
          <w:tcPr>
            <w:tcW w:w="603" w:type="dxa"/>
            <w:tcBorders>
              <w:top w:val="dashSmallGap" w:sz="4" w:space="0" w:color="auto"/>
              <w:left w:val="single" w:sz="12" w:space="0" w:color="auto"/>
              <w:bottom w:val="single" w:sz="12" w:space="0" w:color="auto"/>
              <w:right w:val="single" w:sz="8" w:space="0" w:color="auto"/>
            </w:tcBorders>
          </w:tcPr>
          <w:p w14:paraId="57024879" w14:textId="466D75BE" w:rsidR="00CE30F1" w:rsidRPr="00B4292A" w:rsidRDefault="00CE30F1" w:rsidP="00CE30F1">
            <w:pPr>
              <w:bidi/>
              <w:rPr>
                <w:rFonts w:asciiTheme="majorBidi" w:hAnsiTheme="majorBidi" w:cstheme="majorBidi"/>
              </w:rPr>
            </w:pPr>
            <w:r w:rsidRPr="00B4292A">
              <w:rPr>
                <w:rFonts w:asciiTheme="majorBidi" w:hAnsiTheme="majorBidi" w:cstheme="majorBidi"/>
              </w:rPr>
              <w:t>2.3</w:t>
            </w:r>
          </w:p>
        </w:tc>
        <w:tc>
          <w:tcPr>
            <w:tcW w:w="7341" w:type="dxa"/>
            <w:tcBorders>
              <w:top w:val="dashSmallGap" w:sz="4" w:space="0" w:color="auto"/>
              <w:left w:val="single" w:sz="8" w:space="0" w:color="auto"/>
              <w:bottom w:val="single" w:sz="12" w:space="0" w:color="auto"/>
            </w:tcBorders>
          </w:tcPr>
          <w:p w14:paraId="0DA33508" w14:textId="586D537A" w:rsidR="00CE30F1" w:rsidRPr="00FA5B64" w:rsidRDefault="00CE30F1" w:rsidP="00CE30F1">
            <w:pPr>
              <w:bidi/>
              <w:spacing w:line="276" w:lineRule="auto"/>
              <w:jc w:val="lowKashida"/>
              <w:rPr>
                <w:rFonts w:ascii="Traditional Arabic" w:hAnsi="Traditional Arabic" w:cs="Traditional Arabic"/>
                <w:sz w:val="28"/>
                <w:szCs w:val="28"/>
              </w:rPr>
            </w:pPr>
            <w:r w:rsidRPr="00ED3E70">
              <w:rPr>
                <w:rFonts w:ascii="Traditional Arabic" w:hAnsi="Traditional Arabic" w:cs="Traditional Arabic"/>
                <w:color w:val="000000" w:themeColor="text1"/>
                <w:sz w:val="28"/>
                <w:szCs w:val="28"/>
                <w:rtl/>
              </w:rPr>
              <w:t xml:space="preserve">يوظف التقنية في الوصول إلى </w:t>
            </w:r>
            <w:r w:rsidRPr="00CE30F1">
              <w:rPr>
                <w:rFonts w:ascii="Traditional Arabic" w:hAnsi="Traditional Arabic" w:cs="Traditional Arabic" w:hint="cs"/>
                <w:color w:val="000000" w:themeColor="text1"/>
                <w:sz w:val="28"/>
                <w:szCs w:val="28"/>
                <w:rtl/>
              </w:rPr>
              <w:t>الجملة الفعلية</w:t>
            </w:r>
            <w:r>
              <w:rPr>
                <w:rFonts w:ascii="Traditional Arabic" w:hAnsi="Traditional Arabic" w:cs="Traditional Arabic" w:hint="cs"/>
                <w:color w:val="000000" w:themeColor="text1"/>
                <w:sz w:val="28"/>
                <w:szCs w:val="28"/>
                <w:rtl/>
              </w:rPr>
              <w:t xml:space="preserve"> </w:t>
            </w:r>
            <w:r w:rsidRPr="00CE30F1">
              <w:rPr>
                <w:rFonts w:ascii="Traditional Arabic" w:hAnsi="Traditional Arabic" w:cs="Traditional Arabic" w:hint="cs"/>
                <w:color w:val="000000" w:themeColor="text1"/>
                <w:sz w:val="28"/>
                <w:szCs w:val="28"/>
                <w:rtl/>
              </w:rPr>
              <w:t>( الفعل ، الفاعل، المفعول به).</w:t>
            </w:r>
            <w:r w:rsidRPr="00ED3E70">
              <w:rPr>
                <w:rFonts w:ascii="Traditional Arabic" w:hAnsi="Traditional Arabic" w:cs="Traditional Arabic"/>
                <w:color w:val="000000" w:themeColor="text1"/>
                <w:sz w:val="28"/>
                <w:szCs w:val="28"/>
                <w:rtl/>
              </w:rPr>
              <w:t>من مصادرها المتنوعة.</w:t>
            </w:r>
          </w:p>
        </w:tc>
        <w:tc>
          <w:tcPr>
            <w:tcW w:w="1627" w:type="dxa"/>
            <w:tcBorders>
              <w:top w:val="dashSmallGap" w:sz="4" w:space="0" w:color="auto"/>
              <w:left w:val="single" w:sz="8" w:space="0" w:color="auto"/>
              <w:bottom w:val="single" w:sz="12" w:space="0" w:color="auto"/>
              <w:right w:val="single" w:sz="12" w:space="0" w:color="auto"/>
            </w:tcBorders>
          </w:tcPr>
          <w:p w14:paraId="5AAC0376" w14:textId="77777777" w:rsidR="00CE30F1" w:rsidRPr="00B4292A" w:rsidRDefault="00CE30F1" w:rsidP="00CE30F1">
            <w:pPr>
              <w:bidi/>
              <w:rPr>
                <w:rFonts w:asciiTheme="majorBidi" w:hAnsiTheme="majorBidi" w:cstheme="majorBidi"/>
              </w:rPr>
            </w:pPr>
          </w:p>
        </w:tc>
      </w:tr>
      <w:tr w:rsidR="00416FE2" w:rsidRPr="005D2DDD" w14:paraId="436FFA1D" w14:textId="140DB79D" w:rsidTr="00CE30F1">
        <w:tc>
          <w:tcPr>
            <w:tcW w:w="603" w:type="dxa"/>
            <w:tcBorders>
              <w:top w:val="dashSmallGap" w:sz="4" w:space="0" w:color="auto"/>
              <w:left w:val="single" w:sz="12" w:space="0" w:color="auto"/>
              <w:bottom w:val="single" w:sz="8" w:space="0" w:color="auto"/>
              <w:right w:val="single" w:sz="8" w:space="0" w:color="auto"/>
            </w:tcBorders>
          </w:tcPr>
          <w:p w14:paraId="313DBD18" w14:textId="03A5A054" w:rsidR="00416FE2" w:rsidRPr="00B4292A" w:rsidRDefault="00416FE2" w:rsidP="00416FE2">
            <w:pPr>
              <w:bidi/>
              <w:rPr>
                <w:rFonts w:asciiTheme="majorBidi" w:hAnsiTheme="majorBidi" w:cstheme="majorBidi"/>
              </w:rPr>
            </w:pPr>
            <w:r w:rsidRPr="00B4292A">
              <w:rPr>
                <w:rFonts w:asciiTheme="majorBidi" w:hAnsiTheme="majorBidi" w:cstheme="majorBidi"/>
              </w:rPr>
              <w:t>2...</w:t>
            </w:r>
          </w:p>
        </w:tc>
        <w:tc>
          <w:tcPr>
            <w:tcW w:w="7341" w:type="dxa"/>
            <w:tcBorders>
              <w:top w:val="dashSmallGap" w:sz="4" w:space="0" w:color="auto"/>
              <w:left w:val="single" w:sz="8" w:space="0" w:color="auto"/>
              <w:bottom w:val="single" w:sz="8" w:space="0" w:color="auto"/>
            </w:tcBorders>
          </w:tcPr>
          <w:p w14:paraId="288C0E86" w14:textId="39B706AA" w:rsidR="00416FE2" w:rsidRPr="00B4292A" w:rsidRDefault="00416FE2" w:rsidP="00416FE2">
            <w:pPr>
              <w:bidi/>
              <w:jc w:val="lowKashida"/>
              <w:rPr>
                <w:rFonts w:asciiTheme="majorBidi" w:hAnsiTheme="majorBidi" w:cstheme="majorBidi"/>
              </w:rPr>
            </w:pPr>
          </w:p>
        </w:tc>
        <w:tc>
          <w:tcPr>
            <w:tcW w:w="1627" w:type="dxa"/>
            <w:tcBorders>
              <w:top w:val="dashSmallGap" w:sz="4" w:space="0" w:color="auto"/>
              <w:left w:val="single" w:sz="8" w:space="0" w:color="auto"/>
              <w:bottom w:val="single" w:sz="8" w:space="0" w:color="auto"/>
              <w:right w:val="single" w:sz="12" w:space="0" w:color="auto"/>
            </w:tcBorders>
          </w:tcPr>
          <w:p w14:paraId="6D49AB2B" w14:textId="77777777" w:rsidR="00416FE2" w:rsidRPr="00B4292A" w:rsidRDefault="00416FE2" w:rsidP="00416FE2">
            <w:pPr>
              <w:bidi/>
              <w:rPr>
                <w:rFonts w:asciiTheme="majorBidi" w:hAnsiTheme="majorBidi" w:cstheme="majorBidi"/>
              </w:rPr>
            </w:pPr>
          </w:p>
        </w:tc>
      </w:tr>
      <w:tr w:rsidR="00416FE2" w:rsidRPr="005D2DDD" w14:paraId="5946A00C" w14:textId="77777777" w:rsidTr="00CE30F1">
        <w:tc>
          <w:tcPr>
            <w:tcW w:w="603"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1BC7C083" w14:textId="573F3FAE" w:rsidR="00416FE2" w:rsidRPr="00E02FB7" w:rsidRDefault="00416FE2" w:rsidP="00416FE2">
            <w:pPr>
              <w:bidi/>
              <w:jc w:val="center"/>
              <w:rPr>
                <w:rFonts w:asciiTheme="majorBidi" w:hAnsiTheme="majorBidi" w:cstheme="majorBidi"/>
                <w:b/>
                <w:bCs/>
              </w:rPr>
            </w:pPr>
            <w:r w:rsidRPr="00E02FB7">
              <w:rPr>
                <w:rFonts w:asciiTheme="majorBidi" w:hAnsiTheme="majorBidi" w:cstheme="majorBidi"/>
                <w:b/>
                <w:bCs/>
              </w:rPr>
              <w:t>3</w:t>
            </w:r>
          </w:p>
        </w:tc>
        <w:tc>
          <w:tcPr>
            <w:tcW w:w="7341" w:type="dxa"/>
            <w:tcBorders>
              <w:top w:val="single" w:sz="8" w:space="0" w:color="auto"/>
              <w:left w:val="single" w:sz="8" w:space="0" w:color="auto"/>
              <w:bottom w:val="dashSmallGap" w:sz="4" w:space="0" w:color="auto"/>
              <w:right w:val="nil"/>
            </w:tcBorders>
            <w:shd w:val="clear" w:color="auto" w:fill="DBE5F1" w:themeFill="accent1" w:themeFillTint="33"/>
          </w:tcPr>
          <w:p w14:paraId="59312DDE" w14:textId="2F12A6C0" w:rsidR="00416FE2" w:rsidRPr="00E02FB7" w:rsidRDefault="000B5619" w:rsidP="00416FE2">
            <w:pPr>
              <w:bidi/>
              <w:jc w:val="lowKashida"/>
              <w:rPr>
                <w:rFonts w:asciiTheme="majorBidi" w:hAnsiTheme="majorBidi" w:cstheme="majorBidi"/>
                <w:b/>
                <w:bCs/>
                <w:lang w:bidi="ar-EG"/>
              </w:rPr>
            </w:pPr>
            <w:r w:rsidRPr="00975F52">
              <w:rPr>
                <w:rFonts w:asciiTheme="majorBidi" w:hAnsiTheme="majorBidi" w:cstheme="majorBidi" w:hint="cs"/>
                <w:b/>
                <w:bCs/>
                <w:rtl/>
                <w:lang w:bidi="ar-EG"/>
              </w:rPr>
              <w:t>القيم</w:t>
            </w:r>
          </w:p>
        </w:tc>
        <w:tc>
          <w:tcPr>
            <w:tcW w:w="1627" w:type="dxa"/>
            <w:tcBorders>
              <w:top w:val="single" w:sz="8" w:space="0" w:color="auto"/>
              <w:left w:val="nil"/>
              <w:bottom w:val="dashSmallGap" w:sz="4" w:space="0" w:color="auto"/>
              <w:right w:val="single" w:sz="12" w:space="0" w:color="auto"/>
            </w:tcBorders>
            <w:shd w:val="clear" w:color="auto" w:fill="EAF1DD" w:themeFill="accent3" w:themeFillTint="33"/>
          </w:tcPr>
          <w:p w14:paraId="3BA58E08" w14:textId="77777777" w:rsidR="00416FE2" w:rsidRPr="00B4292A" w:rsidRDefault="00416FE2" w:rsidP="00416FE2">
            <w:pPr>
              <w:bidi/>
              <w:rPr>
                <w:rFonts w:asciiTheme="majorBidi" w:hAnsiTheme="majorBidi" w:cstheme="majorBidi"/>
              </w:rPr>
            </w:pPr>
          </w:p>
        </w:tc>
      </w:tr>
      <w:tr w:rsidR="00D2767B" w:rsidRPr="005D2DDD" w14:paraId="4504EDC6" w14:textId="3E38861C" w:rsidTr="00CE30F1">
        <w:tc>
          <w:tcPr>
            <w:tcW w:w="603" w:type="dxa"/>
            <w:tcBorders>
              <w:top w:val="dashSmallGap" w:sz="4" w:space="0" w:color="auto"/>
              <w:left w:val="single" w:sz="12" w:space="0" w:color="auto"/>
              <w:bottom w:val="single" w:sz="12" w:space="0" w:color="auto"/>
              <w:right w:val="single" w:sz="8" w:space="0" w:color="auto"/>
            </w:tcBorders>
          </w:tcPr>
          <w:p w14:paraId="6071DEEA" w14:textId="767430A0" w:rsidR="00D2767B" w:rsidRPr="00B4292A" w:rsidRDefault="00D2767B" w:rsidP="00D2767B">
            <w:pPr>
              <w:bidi/>
              <w:rPr>
                <w:rFonts w:asciiTheme="majorBidi" w:hAnsiTheme="majorBidi" w:cstheme="majorBidi"/>
              </w:rPr>
            </w:pPr>
            <w:r w:rsidRPr="00B4292A">
              <w:rPr>
                <w:rFonts w:asciiTheme="majorBidi" w:hAnsiTheme="majorBidi" w:cstheme="majorBidi"/>
              </w:rPr>
              <w:t>3.1</w:t>
            </w:r>
          </w:p>
        </w:tc>
        <w:tc>
          <w:tcPr>
            <w:tcW w:w="7341" w:type="dxa"/>
            <w:tcBorders>
              <w:top w:val="dashSmallGap" w:sz="4" w:space="0" w:color="auto"/>
              <w:left w:val="single" w:sz="8" w:space="0" w:color="auto"/>
              <w:bottom w:val="single" w:sz="12" w:space="0" w:color="auto"/>
            </w:tcBorders>
          </w:tcPr>
          <w:p w14:paraId="0B81A4C8" w14:textId="7517C5B7" w:rsidR="00D2767B" w:rsidRPr="00CE30F1" w:rsidRDefault="00D2767B" w:rsidP="00CE30F1">
            <w:pPr>
              <w:bidi/>
              <w:spacing w:line="276" w:lineRule="auto"/>
              <w:jc w:val="lowKashida"/>
              <w:rPr>
                <w:rFonts w:ascii="Lotus Linotype" w:hAnsi="Lotus Linotype" w:cs="Traditional Arabic"/>
              </w:rPr>
            </w:pPr>
            <w:r w:rsidRPr="003E23ED">
              <w:rPr>
                <w:rFonts w:ascii="Traditional Arabic" w:hAnsi="Traditional Arabic" w:cs="Traditional Arabic"/>
                <w:sz w:val="28"/>
                <w:szCs w:val="28"/>
                <w:rtl/>
              </w:rPr>
              <w:t xml:space="preserve">يدير حواراً عن </w:t>
            </w:r>
            <w:r w:rsidR="00CE30F1" w:rsidRPr="00CE30F1">
              <w:rPr>
                <w:rFonts w:ascii="Lotus Linotype" w:hAnsi="Lotus Linotype" w:cs="Traditional Arabic"/>
                <w:rtl/>
              </w:rPr>
              <w:t>-</w:t>
            </w:r>
            <w:r w:rsidR="00CE30F1">
              <w:rPr>
                <w:rFonts w:ascii="Lotus Linotype" w:hAnsi="Lotus Linotype" w:cs="Traditional Arabic" w:hint="cs"/>
                <w:rtl/>
              </w:rPr>
              <w:t>ا</w:t>
            </w:r>
            <w:r w:rsidR="00CE30F1" w:rsidRPr="00CE30F1">
              <w:rPr>
                <w:rFonts w:ascii="Lotus Linotype" w:hAnsi="Lotus Linotype" w:cs="Traditional Arabic"/>
                <w:rtl/>
              </w:rPr>
              <w:t>لمنصوبات- المفعولات</w:t>
            </w:r>
            <w:r w:rsidR="00CE30F1" w:rsidRPr="00CE30F1">
              <w:rPr>
                <w:rFonts w:ascii="Lotus Linotype" w:hAnsi="Lotus Linotype" w:cs="Traditional Arabic"/>
              </w:rPr>
              <w:t>:</w:t>
            </w:r>
            <w:r w:rsidR="00CE30F1">
              <w:rPr>
                <w:rFonts w:ascii="Lotus Linotype" w:hAnsi="Lotus Linotype" w:cs="Traditional Arabic" w:hint="cs"/>
                <w:rtl/>
              </w:rPr>
              <w:t xml:space="preserve"> </w:t>
            </w:r>
            <w:r w:rsidR="00CE30F1" w:rsidRPr="00CE30F1">
              <w:rPr>
                <w:rFonts w:ascii="Lotus Linotype" w:hAnsi="Lotus Linotype" w:cs="Traditional Arabic"/>
                <w:rtl/>
              </w:rPr>
              <w:t>المفعول به, المفعول فيه، المفعول المطلق, المفعول لأجله.</w:t>
            </w:r>
            <w:r w:rsidR="00CE30F1">
              <w:rPr>
                <w:rFonts w:ascii="Lotus Linotype" w:hAnsi="Lotus Linotype" w:cs="Traditional Arabic" w:hint="cs"/>
                <w:rtl/>
              </w:rPr>
              <w:t xml:space="preserve"> </w:t>
            </w:r>
            <w:r w:rsidRPr="00D35C30">
              <w:rPr>
                <w:rFonts w:ascii="Traditional Arabic" w:hAnsi="Traditional Arabic" w:cs="Traditional Arabic"/>
                <w:sz w:val="28"/>
                <w:szCs w:val="28"/>
                <w:rtl/>
              </w:rPr>
              <w:t xml:space="preserve">أمام </w:t>
            </w:r>
            <w:r w:rsidRPr="00D35C30">
              <w:rPr>
                <w:rFonts w:ascii="Traditional Arabic" w:hAnsi="Traditional Arabic" w:cs="Traditional Arabic" w:hint="cs"/>
                <w:sz w:val="28"/>
                <w:szCs w:val="28"/>
                <w:rtl/>
              </w:rPr>
              <w:t>زملائه</w:t>
            </w:r>
            <w:r w:rsidRPr="00D35C30">
              <w:rPr>
                <w:rFonts w:ascii="Traditional Arabic" w:hAnsi="Traditional Arabic" w:cs="Traditional Arabic"/>
                <w:sz w:val="28"/>
                <w:szCs w:val="28"/>
                <w:rtl/>
              </w:rPr>
              <w:t>.</w:t>
            </w:r>
          </w:p>
        </w:tc>
        <w:tc>
          <w:tcPr>
            <w:tcW w:w="1627" w:type="dxa"/>
            <w:tcBorders>
              <w:top w:val="dashSmallGap" w:sz="4" w:space="0" w:color="auto"/>
              <w:left w:val="single" w:sz="8" w:space="0" w:color="auto"/>
              <w:bottom w:val="single" w:sz="12" w:space="0" w:color="auto"/>
              <w:right w:val="single" w:sz="12" w:space="0" w:color="auto"/>
            </w:tcBorders>
          </w:tcPr>
          <w:p w14:paraId="197DB2D2" w14:textId="77777777" w:rsidR="00D2767B" w:rsidRPr="00B4292A" w:rsidRDefault="00D2767B" w:rsidP="00D2767B">
            <w:pPr>
              <w:bidi/>
              <w:rPr>
                <w:rFonts w:asciiTheme="majorBidi" w:hAnsiTheme="majorBidi" w:cstheme="majorBidi"/>
              </w:rPr>
            </w:pPr>
          </w:p>
        </w:tc>
      </w:tr>
      <w:tr w:rsidR="00D2767B" w:rsidRPr="005D2DDD" w14:paraId="0573E170" w14:textId="0641E32E" w:rsidTr="00CE30F1">
        <w:tc>
          <w:tcPr>
            <w:tcW w:w="603" w:type="dxa"/>
            <w:tcBorders>
              <w:top w:val="dashSmallGap" w:sz="4" w:space="0" w:color="auto"/>
              <w:left w:val="single" w:sz="12" w:space="0" w:color="auto"/>
              <w:bottom w:val="single" w:sz="12" w:space="0" w:color="auto"/>
              <w:right w:val="single" w:sz="8" w:space="0" w:color="auto"/>
            </w:tcBorders>
          </w:tcPr>
          <w:p w14:paraId="6FB89AFD" w14:textId="098DD576" w:rsidR="00D2767B" w:rsidRPr="00B4292A" w:rsidRDefault="00D2767B" w:rsidP="00D2767B">
            <w:pPr>
              <w:bidi/>
              <w:rPr>
                <w:rFonts w:asciiTheme="majorBidi" w:hAnsiTheme="majorBidi" w:cstheme="majorBidi"/>
              </w:rPr>
            </w:pPr>
            <w:r w:rsidRPr="00B4292A">
              <w:rPr>
                <w:rFonts w:asciiTheme="majorBidi" w:hAnsiTheme="majorBidi" w:cstheme="majorBidi"/>
              </w:rPr>
              <w:t>3.2</w:t>
            </w:r>
          </w:p>
        </w:tc>
        <w:tc>
          <w:tcPr>
            <w:tcW w:w="7341" w:type="dxa"/>
            <w:tcBorders>
              <w:top w:val="dashSmallGap" w:sz="4" w:space="0" w:color="auto"/>
              <w:left w:val="single" w:sz="8" w:space="0" w:color="auto"/>
              <w:bottom w:val="single" w:sz="12" w:space="0" w:color="auto"/>
            </w:tcBorders>
          </w:tcPr>
          <w:p w14:paraId="181EC723" w14:textId="75F80822" w:rsidR="00D2767B" w:rsidRPr="00CE30F1" w:rsidRDefault="00D2767B" w:rsidP="00CE30F1">
            <w:pPr>
              <w:numPr>
                <w:ilvl w:val="0"/>
                <w:numId w:val="37"/>
              </w:numPr>
              <w:bidi/>
              <w:spacing w:line="216" w:lineRule="auto"/>
              <w:ind w:left="175" w:hanging="175"/>
              <w:rPr>
                <w:rFonts w:ascii="Lotus Linotype" w:hAnsi="Lotus Linotype" w:cs="Traditional Arabic"/>
              </w:rPr>
            </w:pPr>
            <w:r w:rsidRPr="00CE30F1">
              <w:rPr>
                <w:rFonts w:ascii="Lotus Linotype" w:hAnsi="Lotus Linotype" w:cs="Traditional Arabic"/>
                <w:rtl/>
              </w:rPr>
              <w:t xml:space="preserve">يقدم </w:t>
            </w:r>
            <w:r w:rsidRPr="00CE30F1">
              <w:rPr>
                <w:rFonts w:ascii="Lotus Linotype" w:hAnsi="Lotus Linotype" w:cs="Traditional Arabic" w:hint="cs"/>
                <w:rtl/>
              </w:rPr>
              <w:t xml:space="preserve">عرضا عن </w:t>
            </w:r>
            <w:r w:rsidR="00CE30F1" w:rsidRPr="00CE30F1">
              <w:rPr>
                <w:rFonts w:ascii="Lotus Linotype" w:hAnsi="Lotus Linotype" w:cs="Traditional Arabic" w:hint="cs"/>
                <w:rtl/>
              </w:rPr>
              <w:t xml:space="preserve">الجمل </w:t>
            </w:r>
            <w:r w:rsidR="00CC6CE6" w:rsidRPr="00CE30F1">
              <w:rPr>
                <w:rFonts w:ascii="Lotus Linotype" w:hAnsi="Lotus Linotype" w:cs="Traditional Arabic" w:hint="cs"/>
                <w:rtl/>
              </w:rPr>
              <w:t>المركبة</w:t>
            </w:r>
            <w:r w:rsidR="00CC6CE6">
              <w:rPr>
                <w:rFonts w:ascii="Lotus Linotype" w:hAnsi="Lotus Linotype" w:cs="Traditional Arabic" w:hint="cs"/>
                <w:rtl/>
              </w:rPr>
              <w:t xml:space="preserve"> </w:t>
            </w:r>
            <w:r w:rsidR="00CC6CE6" w:rsidRPr="00CE30F1">
              <w:rPr>
                <w:rFonts w:ascii="Lotus Linotype" w:hAnsi="Lotus Linotype" w:cs="Traditional Arabic" w:hint="cs"/>
                <w:rtl/>
              </w:rPr>
              <w:t>الشرط</w:t>
            </w:r>
            <w:r w:rsidR="00CE30F1" w:rsidRPr="00CE30F1">
              <w:rPr>
                <w:rFonts w:ascii="Lotus Linotype" w:hAnsi="Lotus Linotype" w:cs="Traditional Arabic" w:hint="cs"/>
                <w:rtl/>
              </w:rPr>
              <w:t>، القسم، النداء.</w:t>
            </w:r>
            <w:r w:rsidRPr="00CE30F1">
              <w:rPr>
                <w:rFonts w:ascii="Lotus Linotype" w:hAnsi="Lotus Linotype" w:cs="Traditional Arabic" w:hint="cs"/>
                <w:rtl/>
              </w:rPr>
              <w:t>.</w:t>
            </w:r>
          </w:p>
        </w:tc>
        <w:tc>
          <w:tcPr>
            <w:tcW w:w="1627" w:type="dxa"/>
            <w:tcBorders>
              <w:top w:val="dashSmallGap" w:sz="4" w:space="0" w:color="auto"/>
              <w:left w:val="single" w:sz="8" w:space="0" w:color="auto"/>
              <w:bottom w:val="single" w:sz="12" w:space="0" w:color="auto"/>
              <w:right w:val="single" w:sz="12" w:space="0" w:color="auto"/>
            </w:tcBorders>
          </w:tcPr>
          <w:p w14:paraId="28B51ABA" w14:textId="77777777" w:rsidR="00D2767B" w:rsidRPr="00B4292A" w:rsidRDefault="00D2767B" w:rsidP="00D2767B">
            <w:pPr>
              <w:bidi/>
              <w:rPr>
                <w:rFonts w:asciiTheme="majorBidi" w:hAnsiTheme="majorBidi" w:cstheme="majorBidi"/>
              </w:rPr>
            </w:pPr>
          </w:p>
        </w:tc>
      </w:tr>
      <w:tr w:rsidR="00D2767B" w:rsidRPr="005D2DDD" w14:paraId="57A7085E" w14:textId="46CF2231" w:rsidTr="00CE30F1">
        <w:tc>
          <w:tcPr>
            <w:tcW w:w="603" w:type="dxa"/>
            <w:tcBorders>
              <w:top w:val="dashSmallGap" w:sz="4" w:space="0" w:color="auto"/>
              <w:left w:val="single" w:sz="12" w:space="0" w:color="auto"/>
              <w:bottom w:val="single" w:sz="12" w:space="0" w:color="auto"/>
              <w:right w:val="single" w:sz="8" w:space="0" w:color="auto"/>
            </w:tcBorders>
          </w:tcPr>
          <w:p w14:paraId="62818601" w14:textId="1994B569" w:rsidR="00D2767B" w:rsidRPr="00B4292A" w:rsidRDefault="00D2767B" w:rsidP="00D2767B">
            <w:pPr>
              <w:bidi/>
              <w:rPr>
                <w:rFonts w:asciiTheme="majorBidi" w:hAnsiTheme="majorBidi" w:cstheme="majorBidi"/>
              </w:rPr>
            </w:pPr>
            <w:r w:rsidRPr="00B4292A">
              <w:rPr>
                <w:rFonts w:asciiTheme="majorBidi" w:hAnsiTheme="majorBidi" w:cstheme="majorBidi"/>
              </w:rPr>
              <w:t>3.3</w:t>
            </w:r>
          </w:p>
        </w:tc>
        <w:tc>
          <w:tcPr>
            <w:tcW w:w="7341" w:type="dxa"/>
            <w:tcBorders>
              <w:top w:val="dashSmallGap" w:sz="4" w:space="0" w:color="auto"/>
              <w:left w:val="single" w:sz="8" w:space="0" w:color="auto"/>
              <w:bottom w:val="single" w:sz="12" w:space="0" w:color="auto"/>
            </w:tcBorders>
          </w:tcPr>
          <w:p w14:paraId="1DFEC7FB" w14:textId="193A16FA" w:rsidR="00D2767B" w:rsidRPr="00CE30F1" w:rsidRDefault="00D2767B" w:rsidP="00CE30F1">
            <w:pPr>
              <w:numPr>
                <w:ilvl w:val="0"/>
                <w:numId w:val="37"/>
              </w:numPr>
              <w:bidi/>
              <w:spacing w:line="216" w:lineRule="auto"/>
              <w:ind w:left="175" w:hanging="175"/>
              <w:rPr>
                <w:rFonts w:ascii="Lotus Linotype" w:hAnsi="Lotus Linotype" w:cs="Traditional Arabic"/>
              </w:rPr>
            </w:pPr>
            <w:r w:rsidRPr="00D35C30">
              <w:rPr>
                <w:rFonts w:ascii="Traditional Arabic" w:hAnsi="Traditional Arabic" w:cs="Traditional Arabic" w:hint="cs"/>
                <w:sz w:val="28"/>
                <w:szCs w:val="28"/>
                <w:rtl/>
              </w:rPr>
              <w:t xml:space="preserve">يعرض </w:t>
            </w:r>
            <w:r w:rsidR="00CE30F1" w:rsidRPr="00CE30F1">
              <w:rPr>
                <w:rFonts w:ascii="Lotus Linotype" w:hAnsi="Lotus Linotype" w:cs="Traditional Arabic" w:hint="cs"/>
                <w:rtl/>
              </w:rPr>
              <w:t>المنصوبات   الحال, التمييز, المستثنى</w:t>
            </w:r>
            <w:r w:rsidR="00CE30F1" w:rsidRPr="00CE30F1">
              <w:rPr>
                <w:rFonts w:ascii="Sakkal Majalla" w:hAnsi="Sakkal Majalla" w:cs="Sakkal Majalla" w:hint="cs"/>
                <w:b/>
                <w:bCs/>
                <w:rtl/>
              </w:rPr>
              <w:t>.</w:t>
            </w:r>
          </w:p>
        </w:tc>
        <w:tc>
          <w:tcPr>
            <w:tcW w:w="1627" w:type="dxa"/>
            <w:tcBorders>
              <w:top w:val="dashSmallGap" w:sz="4" w:space="0" w:color="auto"/>
              <w:left w:val="single" w:sz="8" w:space="0" w:color="auto"/>
              <w:bottom w:val="single" w:sz="12" w:space="0" w:color="auto"/>
              <w:right w:val="single" w:sz="12" w:space="0" w:color="auto"/>
            </w:tcBorders>
          </w:tcPr>
          <w:p w14:paraId="135F9CBA" w14:textId="77777777" w:rsidR="00D2767B" w:rsidRPr="00B4292A" w:rsidRDefault="00D2767B" w:rsidP="00D2767B">
            <w:pPr>
              <w:bidi/>
              <w:rPr>
                <w:rFonts w:asciiTheme="majorBidi" w:hAnsiTheme="majorBidi" w:cstheme="majorBidi"/>
              </w:rPr>
            </w:pPr>
          </w:p>
        </w:tc>
      </w:tr>
      <w:tr w:rsidR="00416FE2" w:rsidRPr="005D2DDD" w14:paraId="41E914BF" w14:textId="560C46C3" w:rsidTr="00CE30F1">
        <w:tc>
          <w:tcPr>
            <w:tcW w:w="603" w:type="dxa"/>
            <w:tcBorders>
              <w:top w:val="dashSmallGap" w:sz="4" w:space="0" w:color="auto"/>
              <w:left w:val="single" w:sz="12" w:space="0" w:color="auto"/>
              <w:bottom w:val="single" w:sz="12" w:space="0" w:color="auto"/>
              <w:right w:val="single" w:sz="8" w:space="0" w:color="auto"/>
            </w:tcBorders>
          </w:tcPr>
          <w:p w14:paraId="471AFD95" w14:textId="1913A164" w:rsidR="00416FE2" w:rsidRPr="00B4292A" w:rsidRDefault="00416FE2" w:rsidP="00416FE2">
            <w:pPr>
              <w:bidi/>
              <w:rPr>
                <w:rFonts w:asciiTheme="majorBidi" w:hAnsiTheme="majorBidi" w:cstheme="majorBidi"/>
              </w:rPr>
            </w:pPr>
            <w:r w:rsidRPr="00B4292A">
              <w:rPr>
                <w:rFonts w:asciiTheme="majorBidi" w:hAnsiTheme="majorBidi" w:cstheme="majorBidi"/>
              </w:rPr>
              <w:t>3...</w:t>
            </w:r>
          </w:p>
        </w:tc>
        <w:tc>
          <w:tcPr>
            <w:tcW w:w="7341" w:type="dxa"/>
            <w:tcBorders>
              <w:top w:val="dashSmallGap" w:sz="4" w:space="0" w:color="auto"/>
              <w:left w:val="single" w:sz="8" w:space="0" w:color="auto"/>
              <w:bottom w:val="single" w:sz="12" w:space="0" w:color="auto"/>
            </w:tcBorders>
          </w:tcPr>
          <w:p w14:paraId="717F079B" w14:textId="6538A545" w:rsidR="00416FE2" w:rsidRPr="00B4292A" w:rsidRDefault="00416FE2" w:rsidP="00416FE2">
            <w:pPr>
              <w:bidi/>
              <w:jc w:val="lowKashida"/>
              <w:rPr>
                <w:rFonts w:asciiTheme="majorBidi" w:hAnsiTheme="majorBidi" w:cstheme="majorBidi"/>
              </w:rPr>
            </w:pPr>
          </w:p>
        </w:tc>
        <w:tc>
          <w:tcPr>
            <w:tcW w:w="1627" w:type="dxa"/>
            <w:tcBorders>
              <w:top w:val="dashSmallGap" w:sz="4" w:space="0" w:color="auto"/>
              <w:left w:val="single" w:sz="8" w:space="0" w:color="auto"/>
              <w:bottom w:val="single" w:sz="12" w:space="0" w:color="auto"/>
              <w:right w:val="single" w:sz="12" w:space="0" w:color="auto"/>
            </w:tcBorders>
          </w:tcPr>
          <w:p w14:paraId="300393B6" w14:textId="77777777" w:rsidR="00416FE2" w:rsidRPr="00B4292A" w:rsidRDefault="00416FE2" w:rsidP="00416FE2">
            <w:pPr>
              <w:bidi/>
              <w:rPr>
                <w:rFonts w:asciiTheme="majorBidi" w:hAnsiTheme="majorBidi" w:cstheme="majorBidi"/>
              </w:rPr>
            </w:pPr>
          </w:p>
        </w:tc>
      </w:tr>
      <w:bookmarkEnd w:id="12"/>
    </w:tbl>
    <w:p w14:paraId="41870ED7" w14:textId="77777777" w:rsidR="00741AEF" w:rsidRPr="00524059" w:rsidRDefault="00741AEF" w:rsidP="00416FE2">
      <w:pPr>
        <w:bidi/>
        <w:jc w:val="both"/>
        <w:rPr>
          <w:rFonts w:asciiTheme="majorBidi" w:hAnsiTheme="majorBidi" w:cstheme="majorBidi"/>
          <w:sz w:val="12"/>
          <w:szCs w:val="12"/>
          <w:rtl/>
          <w:lang w:bidi="ar-EG"/>
        </w:rPr>
      </w:pPr>
    </w:p>
    <w:p w14:paraId="3F0E7F34" w14:textId="30E9BC2B" w:rsidR="0062544C" w:rsidRPr="00E40585" w:rsidRDefault="00F851F7" w:rsidP="00283B54">
      <w:pPr>
        <w:pStyle w:val="1"/>
      </w:pPr>
      <w:bookmarkStart w:id="13" w:name="_Toc526247383"/>
      <w:bookmarkStart w:id="14" w:name="_Toc337789"/>
      <w:r w:rsidRPr="005D2DDD">
        <w:rPr>
          <w:rtl/>
        </w:rPr>
        <w:t xml:space="preserve">ج. </w:t>
      </w:r>
      <w:r w:rsidR="00995F99">
        <w:rPr>
          <w:rFonts w:hint="cs"/>
          <w:rtl/>
        </w:rPr>
        <w:t>موضوعات</w:t>
      </w:r>
      <w:r w:rsidRPr="005D2DDD">
        <w:rPr>
          <w:rtl/>
        </w:rPr>
        <w:t xml:space="preserve"> المقرر</w:t>
      </w:r>
      <w:bookmarkEnd w:id="13"/>
      <w:bookmarkEnd w:id="14"/>
      <w:r w:rsidRPr="005D2DDD">
        <w:rPr>
          <w:sz w:val="20"/>
          <w:szCs w:val="20"/>
          <w:rtl/>
        </w:rPr>
        <w:t xml:space="preserve"> </w:t>
      </w:r>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28"/>
        <w:gridCol w:w="7265"/>
        <w:gridCol w:w="1378"/>
      </w:tblGrid>
      <w:tr w:rsidR="00D225ED" w:rsidRPr="005D2DDD" w14:paraId="587DDBA3" w14:textId="77777777" w:rsidTr="00EB1444">
        <w:trPr>
          <w:trHeight w:val="461"/>
          <w:jc w:val="center"/>
        </w:trPr>
        <w:tc>
          <w:tcPr>
            <w:tcW w:w="928"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0E14F6A6" w14:textId="1A605C78" w:rsidR="00D225ED" w:rsidRPr="00133A0D" w:rsidRDefault="00D225ED" w:rsidP="00416FE2">
            <w:pPr>
              <w:bidi/>
              <w:jc w:val="center"/>
              <w:rPr>
                <w:rFonts w:asciiTheme="majorBidi" w:hAnsiTheme="majorBidi" w:cstheme="majorBidi"/>
                <w:b/>
                <w:bCs/>
                <w:sz w:val="20"/>
                <w:szCs w:val="20"/>
                <w:highlight w:val="yellow"/>
                <w:rtl/>
                <w:lang w:bidi="ar-EG"/>
              </w:rPr>
            </w:pPr>
            <w:bookmarkStart w:id="15" w:name="_Hlk80491359"/>
            <w:r w:rsidRPr="00133A0D">
              <w:rPr>
                <w:rFonts w:asciiTheme="majorBidi" w:hAnsiTheme="majorBidi" w:cstheme="majorBidi" w:hint="cs"/>
                <w:b/>
                <w:bCs/>
                <w:sz w:val="20"/>
                <w:szCs w:val="20"/>
                <w:rtl/>
                <w:lang w:bidi="ar-EG"/>
              </w:rPr>
              <w:t>م</w:t>
            </w:r>
          </w:p>
        </w:tc>
        <w:tc>
          <w:tcPr>
            <w:tcW w:w="7265"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95F42D4" w14:textId="513C36F3" w:rsidR="00D225ED" w:rsidRPr="00524059" w:rsidRDefault="00D225ED" w:rsidP="00416FE2">
            <w:pPr>
              <w:bidi/>
              <w:jc w:val="center"/>
              <w:rPr>
                <w:rFonts w:asciiTheme="majorBidi" w:hAnsiTheme="majorBidi" w:cstheme="majorBidi"/>
                <w:b/>
                <w:bCs/>
                <w:lang w:bidi="ar-EG"/>
              </w:rPr>
            </w:pPr>
            <w:r w:rsidRPr="00524059">
              <w:rPr>
                <w:rFonts w:asciiTheme="majorBidi" w:hAnsiTheme="majorBidi" w:cstheme="majorBidi"/>
                <w:b/>
                <w:bCs/>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10EFA535" w14:textId="3CEA40D4" w:rsidR="00D225ED" w:rsidRPr="00133A0D" w:rsidRDefault="00D225ED" w:rsidP="00416FE2">
            <w:pPr>
              <w:bidi/>
              <w:jc w:val="center"/>
              <w:rPr>
                <w:rFonts w:asciiTheme="majorBidi" w:hAnsiTheme="majorBidi" w:cstheme="majorBidi"/>
                <w:sz w:val="20"/>
                <w:szCs w:val="20"/>
                <w:rtl/>
                <w:lang w:bidi="ar-EG"/>
              </w:rPr>
            </w:pPr>
            <w:r w:rsidRPr="00133A0D">
              <w:rPr>
                <w:rFonts w:asciiTheme="majorBidi" w:hAnsiTheme="majorBidi" w:cstheme="majorBidi"/>
                <w:b/>
                <w:bCs/>
                <w:sz w:val="20"/>
                <w:szCs w:val="20"/>
                <w:rtl/>
              </w:rPr>
              <w:t xml:space="preserve">ساعات </w:t>
            </w:r>
            <w:r w:rsidRPr="00133A0D">
              <w:rPr>
                <w:rFonts w:asciiTheme="majorBidi" w:hAnsiTheme="majorBidi" w:cstheme="majorBidi" w:hint="cs"/>
                <w:b/>
                <w:bCs/>
                <w:sz w:val="20"/>
                <w:szCs w:val="20"/>
                <w:rtl/>
                <w:lang w:bidi="ar-EG"/>
              </w:rPr>
              <w:t>الاتصال</w:t>
            </w:r>
          </w:p>
        </w:tc>
      </w:tr>
      <w:tr w:rsidR="00BB7B6D" w:rsidRPr="005D2DDD" w14:paraId="7A7D722A" w14:textId="77777777" w:rsidTr="00EB1444">
        <w:trPr>
          <w:jc w:val="center"/>
        </w:trPr>
        <w:tc>
          <w:tcPr>
            <w:tcW w:w="928" w:type="dxa"/>
            <w:tcBorders>
              <w:top w:val="single" w:sz="8" w:space="0" w:color="auto"/>
              <w:left w:val="single" w:sz="12" w:space="0" w:color="auto"/>
              <w:right w:val="single" w:sz="8" w:space="0" w:color="auto"/>
            </w:tcBorders>
            <w:vAlign w:val="center"/>
          </w:tcPr>
          <w:p w14:paraId="20E99279" w14:textId="7DC83358" w:rsidR="00BB7B6D" w:rsidRPr="00DE07AD" w:rsidRDefault="00BB7B6D" w:rsidP="00BB7B6D">
            <w:pPr>
              <w:bidi/>
              <w:jc w:val="center"/>
              <w:rPr>
                <w:rFonts w:asciiTheme="majorBidi" w:hAnsiTheme="majorBidi" w:cstheme="majorBidi"/>
                <w:lang w:bidi="ar-EG"/>
              </w:rPr>
            </w:pPr>
            <w:r w:rsidRPr="00DE07AD">
              <w:rPr>
                <w:rFonts w:asciiTheme="majorBidi" w:hAnsiTheme="majorBidi" w:cstheme="majorBidi" w:hint="cs"/>
                <w:rtl/>
                <w:lang w:bidi="ar-EG"/>
              </w:rPr>
              <w:t>1</w:t>
            </w:r>
          </w:p>
        </w:tc>
        <w:tc>
          <w:tcPr>
            <w:tcW w:w="7265" w:type="dxa"/>
            <w:tcBorders>
              <w:top w:val="single" w:sz="8" w:space="0" w:color="auto"/>
              <w:left w:val="single" w:sz="8" w:space="0" w:color="auto"/>
              <w:right w:val="single" w:sz="8" w:space="0" w:color="auto"/>
            </w:tcBorders>
          </w:tcPr>
          <w:p w14:paraId="6F5FD334" w14:textId="131259C9" w:rsidR="00BB7B6D" w:rsidRPr="00CE30F1" w:rsidRDefault="00BB7B6D" w:rsidP="00CE30F1">
            <w:pPr>
              <w:bidi/>
              <w:spacing w:line="276" w:lineRule="auto"/>
              <w:jc w:val="lowKashida"/>
              <w:rPr>
                <w:rFonts w:ascii="Traditional Arabic" w:hAnsi="Traditional Arabic" w:cs="Traditional Arabic"/>
                <w:sz w:val="28"/>
                <w:szCs w:val="28"/>
              </w:rPr>
            </w:pPr>
            <w:r w:rsidRPr="00CE30F1">
              <w:rPr>
                <w:rFonts w:ascii="Traditional Arabic" w:hAnsi="Traditional Arabic" w:cs="Traditional Arabic" w:hint="cs"/>
                <w:sz w:val="28"/>
                <w:szCs w:val="28"/>
                <w:rtl/>
              </w:rPr>
              <w:t>التعريف بالمقرر، وبيان أهدافه، والمنهج المتبع في تدريسه.</w:t>
            </w:r>
          </w:p>
        </w:tc>
        <w:tc>
          <w:tcPr>
            <w:tcW w:w="1378" w:type="dxa"/>
            <w:tcBorders>
              <w:top w:val="single" w:sz="8" w:space="0" w:color="auto"/>
              <w:left w:val="single" w:sz="8" w:space="0" w:color="auto"/>
              <w:right w:val="single" w:sz="12" w:space="0" w:color="auto"/>
            </w:tcBorders>
            <w:vAlign w:val="center"/>
          </w:tcPr>
          <w:p w14:paraId="4A366DAC" w14:textId="7EACE358" w:rsidR="00BB7B6D" w:rsidRPr="009316C2" w:rsidRDefault="00BB7B6D" w:rsidP="00CE30F1">
            <w:pPr>
              <w:bidi/>
              <w:spacing w:line="276" w:lineRule="auto"/>
              <w:jc w:val="center"/>
              <w:rPr>
                <w:rFonts w:ascii="Traditional Arabic" w:hAnsi="Traditional Arabic" w:cs="Traditional Arabic"/>
                <w:sz w:val="28"/>
                <w:szCs w:val="28"/>
              </w:rPr>
            </w:pPr>
            <w:r>
              <w:rPr>
                <w:rFonts w:ascii="Traditional Arabic" w:hAnsi="Traditional Arabic" w:cs="Traditional Arabic" w:hint="cs"/>
                <w:sz w:val="28"/>
                <w:szCs w:val="28"/>
                <w:rtl/>
              </w:rPr>
              <w:t>2</w:t>
            </w:r>
          </w:p>
        </w:tc>
      </w:tr>
      <w:tr w:rsidR="0069574B" w:rsidRPr="005D2DDD" w14:paraId="52D27E24" w14:textId="77777777" w:rsidTr="00EB1444">
        <w:trPr>
          <w:trHeight w:val="480"/>
          <w:jc w:val="center"/>
        </w:trPr>
        <w:tc>
          <w:tcPr>
            <w:tcW w:w="928" w:type="dxa"/>
            <w:vMerge w:val="restart"/>
            <w:tcBorders>
              <w:top w:val="single" w:sz="8" w:space="0" w:color="auto"/>
              <w:left w:val="single" w:sz="12" w:space="0" w:color="auto"/>
              <w:right w:val="single" w:sz="8" w:space="0" w:color="auto"/>
            </w:tcBorders>
            <w:vAlign w:val="center"/>
          </w:tcPr>
          <w:p w14:paraId="77044DF4" w14:textId="703E000B" w:rsidR="0069574B" w:rsidRPr="00DE07AD" w:rsidRDefault="0069574B" w:rsidP="00BB7B6D">
            <w:pPr>
              <w:bidi/>
              <w:jc w:val="center"/>
              <w:rPr>
                <w:rFonts w:asciiTheme="majorBidi" w:hAnsiTheme="majorBidi" w:cstheme="majorBidi"/>
                <w:rtl/>
                <w:lang w:bidi="ar-EG"/>
              </w:rPr>
            </w:pPr>
            <w:r>
              <w:rPr>
                <w:rFonts w:asciiTheme="majorBidi" w:hAnsiTheme="majorBidi" w:cstheme="majorBidi"/>
                <w:lang w:bidi="ar-EG"/>
              </w:rPr>
              <w:t>2</w:t>
            </w:r>
          </w:p>
        </w:tc>
        <w:tc>
          <w:tcPr>
            <w:tcW w:w="7265" w:type="dxa"/>
            <w:vMerge w:val="restart"/>
            <w:tcBorders>
              <w:top w:val="single" w:sz="8" w:space="0" w:color="auto"/>
              <w:left w:val="single" w:sz="8" w:space="0" w:color="auto"/>
              <w:right w:val="single" w:sz="8" w:space="0" w:color="auto"/>
            </w:tcBorders>
          </w:tcPr>
          <w:p w14:paraId="00DAE0A3" w14:textId="77777777" w:rsidR="0069574B" w:rsidRDefault="0069574B" w:rsidP="00CE30F1">
            <w:pPr>
              <w:bidi/>
              <w:spacing w:line="276" w:lineRule="auto"/>
              <w:jc w:val="low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أهمية دراسة اللغة </w:t>
            </w:r>
          </w:p>
          <w:p w14:paraId="7B2F83C5" w14:textId="3DC388B3" w:rsidR="0069574B" w:rsidRPr="00CE30F1" w:rsidRDefault="0069574B" w:rsidP="0069574B">
            <w:pPr>
              <w:bidi/>
              <w:spacing w:line="276" w:lineRule="auto"/>
              <w:jc w:val="low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مصطلحات ومفاهيم </w:t>
            </w:r>
          </w:p>
        </w:tc>
        <w:tc>
          <w:tcPr>
            <w:tcW w:w="1378" w:type="dxa"/>
            <w:tcBorders>
              <w:top w:val="single" w:sz="8" w:space="0" w:color="auto"/>
              <w:left w:val="single" w:sz="8" w:space="0" w:color="auto"/>
              <w:right w:val="single" w:sz="12" w:space="0" w:color="auto"/>
            </w:tcBorders>
            <w:vAlign w:val="center"/>
          </w:tcPr>
          <w:p w14:paraId="68DF1FC4" w14:textId="546CF7FD" w:rsidR="0069574B" w:rsidRDefault="0069574B" w:rsidP="00CE30F1">
            <w:pPr>
              <w:bidi/>
              <w:spacing w:line="276" w:lineRule="auto"/>
              <w:jc w:val="center"/>
              <w:rPr>
                <w:rFonts w:ascii="Traditional Arabic" w:hAnsi="Traditional Arabic" w:cs="Traditional Arabic"/>
                <w:sz w:val="28"/>
                <w:szCs w:val="28"/>
                <w:rtl/>
              </w:rPr>
            </w:pPr>
            <w:r>
              <w:rPr>
                <w:rFonts w:ascii="Traditional Arabic" w:hAnsi="Traditional Arabic" w:cs="Traditional Arabic" w:hint="cs"/>
                <w:sz w:val="28"/>
                <w:szCs w:val="28"/>
                <w:rtl/>
              </w:rPr>
              <w:t>2</w:t>
            </w:r>
          </w:p>
        </w:tc>
      </w:tr>
      <w:tr w:rsidR="0069574B" w:rsidRPr="005D2DDD" w14:paraId="32193F77" w14:textId="77777777" w:rsidTr="00EB1444">
        <w:trPr>
          <w:trHeight w:val="480"/>
          <w:jc w:val="center"/>
        </w:trPr>
        <w:tc>
          <w:tcPr>
            <w:tcW w:w="928" w:type="dxa"/>
            <w:vMerge/>
            <w:tcBorders>
              <w:left w:val="single" w:sz="12" w:space="0" w:color="auto"/>
              <w:right w:val="single" w:sz="8" w:space="0" w:color="auto"/>
            </w:tcBorders>
            <w:vAlign w:val="center"/>
          </w:tcPr>
          <w:p w14:paraId="5C68BFA9" w14:textId="77777777" w:rsidR="0069574B" w:rsidRDefault="0069574B" w:rsidP="00BB7B6D">
            <w:pPr>
              <w:bidi/>
              <w:jc w:val="center"/>
              <w:rPr>
                <w:rFonts w:asciiTheme="majorBidi" w:hAnsiTheme="majorBidi" w:cstheme="majorBidi"/>
                <w:lang w:bidi="ar-EG"/>
              </w:rPr>
            </w:pPr>
          </w:p>
        </w:tc>
        <w:tc>
          <w:tcPr>
            <w:tcW w:w="7265" w:type="dxa"/>
            <w:vMerge/>
            <w:tcBorders>
              <w:left w:val="single" w:sz="8" w:space="0" w:color="auto"/>
              <w:right w:val="single" w:sz="8" w:space="0" w:color="auto"/>
            </w:tcBorders>
          </w:tcPr>
          <w:p w14:paraId="398DA943" w14:textId="77777777" w:rsidR="0069574B" w:rsidRDefault="0069574B" w:rsidP="00CE30F1">
            <w:pPr>
              <w:bidi/>
              <w:spacing w:line="276" w:lineRule="auto"/>
              <w:jc w:val="lowKashida"/>
              <w:rPr>
                <w:rFonts w:ascii="Traditional Arabic" w:hAnsi="Traditional Arabic" w:cs="Traditional Arabic"/>
                <w:sz w:val="28"/>
                <w:szCs w:val="28"/>
                <w:rtl/>
              </w:rPr>
            </w:pPr>
          </w:p>
        </w:tc>
        <w:tc>
          <w:tcPr>
            <w:tcW w:w="1378" w:type="dxa"/>
            <w:tcBorders>
              <w:top w:val="single" w:sz="8" w:space="0" w:color="auto"/>
              <w:left w:val="single" w:sz="8" w:space="0" w:color="auto"/>
              <w:right w:val="single" w:sz="12" w:space="0" w:color="auto"/>
            </w:tcBorders>
            <w:vAlign w:val="center"/>
          </w:tcPr>
          <w:p w14:paraId="0AA33447" w14:textId="7372917A" w:rsidR="0069574B" w:rsidRDefault="0069574B" w:rsidP="00CE30F1">
            <w:pPr>
              <w:bidi/>
              <w:spacing w:line="276" w:lineRule="auto"/>
              <w:jc w:val="center"/>
              <w:rPr>
                <w:rFonts w:ascii="Traditional Arabic" w:hAnsi="Traditional Arabic" w:cs="Traditional Arabic"/>
                <w:sz w:val="28"/>
                <w:szCs w:val="28"/>
                <w:rtl/>
              </w:rPr>
            </w:pPr>
            <w:r>
              <w:rPr>
                <w:rFonts w:ascii="Traditional Arabic" w:hAnsi="Traditional Arabic" w:cs="Traditional Arabic" w:hint="cs"/>
                <w:sz w:val="28"/>
                <w:szCs w:val="28"/>
                <w:rtl/>
              </w:rPr>
              <w:t>2</w:t>
            </w:r>
          </w:p>
        </w:tc>
      </w:tr>
      <w:tr w:rsidR="00392A00" w:rsidRPr="005D2DDD" w14:paraId="1ECDCD5F" w14:textId="77777777" w:rsidTr="00EB1444">
        <w:trPr>
          <w:trHeight w:val="638"/>
          <w:jc w:val="center"/>
        </w:trPr>
        <w:tc>
          <w:tcPr>
            <w:tcW w:w="928" w:type="dxa"/>
            <w:vMerge w:val="restart"/>
            <w:tcBorders>
              <w:left w:val="single" w:sz="12" w:space="0" w:color="auto"/>
              <w:right w:val="single" w:sz="8" w:space="0" w:color="auto"/>
            </w:tcBorders>
            <w:vAlign w:val="center"/>
          </w:tcPr>
          <w:p w14:paraId="41417E4C" w14:textId="0466A950" w:rsidR="00392A00" w:rsidRPr="00DE07AD" w:rsidRDefault="00392A00" w:rsidP="00BB7B6D">
            <w:pPr>
              <w:bidi/>
              <w:jc w:val="center"/>
              <w:rPr>
                <w:rFonts w:asciiTheme="majorBidi" w:hAnsiTheme="majorBidi" w:cstheme="majorBidi"/>
              </w:rPr>
            </w:pPr>
            <w:r w:rsidRPr="00DE07AD">
              <w:rPr>
                <w:rFonts w:asciiTheme="majorBidi" w:hAnsiTheme="majorBidi" w:cstheme="majorBidi" w:hint="cs"/>
                <w:rtl/>
              </w:rPr>
              <w:t>2</w:t>
            </w:r>
          </w:p>
        </w:tc>
        <w:tc>
          <w:tcPr>
            <w:tcW w:w="7265" w:type="dxa"/>
            <w:vMerge w:val="restart"/>
            <w:tcBorders>
              <w:left w:val="single" w:sz="8" w:space="0" w:color="auto"/>
              <w:right w:val="single" w:sz="8" w:space="0" w:color="auto"/>
            </w:tcBorders>
          </w:tcPr>
          <w:p w14:paraId="2BD60D65" w14:textId="0524E75A" w:rsidR="00392A00" w:rsidRDefault="00392A00" w:rsidP="0069574B">
            <w:pPr>
              <w:pStyle w:val="af"/>
              <w:numPr>
                <w:ilvl w:val="0"/>
                <w:numId w:val="41"/>
              </w:numPr>
              <w:bidi/>
              <w:spacing w:line="276" w:lineRule="auto"/>
              <w:jc w:val="lowKashida"/>
              <w:rPr>
                <w:rFonts w:ascii="Traditional Arabic" w:hAnsi="Traditional Arabic" w:cs="Traditional Arabic"/>
                <w:sz w:val="28"/>
                <w:szCs w:val="28"/>
              </w:rPr>
            </w:pPr>
            <w:r w:rsidRPr="0069574B">
              <w:rPr>
                <w:rFonts w:ascii="Traditional Arabic" w:hAnsi="Traditional Arabic" w:cs="Traditional Arabic" w:hint="cs"/>
                <w:sz w:val="28"/>
                <w:szCs w:val="28"/>
                <w:rtl/>
              </w:rPr>
              <w:t>علاما</w:t>
            </w:r>
            <w:r w:rsidRPr="0069574B">
              <w:rPr>
                <w:rFonts w:ascii="Traditional Arabic" w:hAnsi="Traditional Arabic" w:cs="Traditional Arabic" w:hint="eastAsia"/>
                <w:sz w:val="28"/>
                <w:szCs w:val="28"/>
                <w:rtl/>
              </w:rPr>
              <w:t>ت</w:t>
            </w:r>
            <w:r w:rsidRPr="0069574B">
              <w:rPr>
                <w:rFonts w:ascii="Traditional Arabic" w:hAnsi="Traditional Arabic" w:cs="Traditional Arabic" w:hint="cs"/>
                <w:sz w:val="28"/>
                <w:szCs w:val="28"/>
                <w:rtl/>
              </w:rPr>
              <w:t xml:space="preserve"> الإعراب الأصلية والفرعية.</w:t>
            </w:r>
          </w:p>
          <w:p w14:paraId="3991BA1B" w14:textId="5F31D80F" w:rsidR="00392A00" w:rsidRPr="00392A00" w:rsidRDefault="00392A00" w:rsidP="00392A00">
            <w:pPr>
              <w:pStyle w:val="af"/>
              <w:numPr>
                <w:ilvl w:val="0"/>
                <w:numId w:val="41"/>
              </w:numPr>
              <w:bidi/>
              <w:spacing w:line="276" w:lineRule="auto"/>
              <w:jc w:val="lowKashida"/>
              <w:rPr>
                <w:rFonts w:ascii="Traditional Arabic" w:hAnsi="Traditional Arabic" w:cs="Traditional Arabic"/>
                <w:sz w:val="28"/>
                <w:szCs w:val="28"/>
              </w:rPr>
            </w:pPr>
            <w:r>
              <w:rPr>
                <w:rFonts w:ascii="Traditional Arabic" w:hAnsi="Traditional Arabic" w:cs="Traditional Arabic" w:hint="cs"/>
                <w:sz w:val="28"/>
                <w:szCs w:val="28"/>
                <w:rtl/>
              </w:rPr>
              <w:t xml:space="preserve">علامات الإعراب الأصلية والفرعية والظاهرة والمقدرة وتشمل: ( إعراب المثنى، وجمع المذكر السالم، وجمع المؤنث السالم، وإعراب المقصور والمنقوص والأسماء الخمسة والممنوع من الصرف، وعلامات إعراب الفعل الأصلية والفرعية الظاهرة والمقدرة والأفعال الخمسة، والممنوع من الصرف، والفعل المضارع المعتل المضارع المعتل الآخر وحكم الفعل الماضي وفعل الأمر)    </w:t>
            </w:r>
          </w:p>
        </w:tc>
        <w:tc>
          <w:tcPr>
            <w:tcW w:w="1378" w:type="dxa"/>
            <w:tcBorders>
              <w:left w:val="single" w:sz="8" w:space="0" w:color="auto"/>
              <w:right w:val="single" w:sz="12" w:space="0" w:color="auto"/>
            </w:tcBorders>
          </w:tcPr>
          <w:p w14:paraId="269D7999" w14:textId="6BDE8856" w:rsidR="00392A00" w:rsidRPr="009316C2" w:rsidRDefault="00392A00" w:rsidP="00CE30F1">
            <w:pPr>
              <w:bidi/>
              <w:spacing w:line="276" w:lineRule="auto"/>
              <w:jc w:val="center"/>
              <w:rPr>
                <w:rFonts w:ascii="Traditional Arabic" w:hAnsi="Traditional Arabic" w:cs="Traditional Arabic"/>
                <w:sz w:val="28"/>
                <w:szCs w:val="28"/>
              </w:rPr>
            </w:pPr>
            <w:r w:rsidRPr="003C641A">
              <w:rPr>
                <w:rFonts w:ascii="Traditional Arabic" w:hAnsi="Traditional Arabic" w:cs="Traditional Arabic" w:hint="cs"/>
                <w:sz w:val="28"/>
                <w:szCs w:val="28"/>
                <w:rtl/>
              </w:rPr>
              <w:t>2</w:t>
            </w:r>
          </w:p>
        </w:tc>
      </w:tr>
      <w:tr w:rsidR="00392A00" w:rsidRPr="005D2DDD" w14:paraId="7ED7AC6C" w14:textId="77777777" w:rsidTr="00EB1444">
        <w:trPr>
          <w:trHeight w:val="611"/>
          <w:jc w:val="center"/>
        </w:trPr>
        <w:tc>
          <w:tcPr>
            <w:tcW w:w="928" w:type="dxa"/>
            <w:vMerge/>
            <w:tcBorders>
              <w:left w:val="single" w:sz="12" w:space="0" w:color="auto"/>
              <w:right w:val="single" w:sz="8" w:space="0" w:color="auto"/>
            </w:tcBorders>
            <w:vAlign w:val="center"/>
          </w:tcPr>
          <w:p w14:paraId="0A2EBAEA" w14:textId="77777777" w:rsidR="00392A00" w:rsidRPr="00DE07AD" w:rsidRDefault="00392A00" w:rsidP="00BB7B6D">
            <w:pPr>
              <w:bidi/>
              <w:jc w:val="center"/>
              <w:rPr>
                <w:rFonts w:asciiTheme="majorBidi" w:hAnsiTheme="majorBidi" w:cstheme="majorBidi"/>
                <w:rtl/>
              </w:rPr>
            </w:pPr>
          </w:p>
        </w:tc>
        <w:tc>
          <w:tcPr>
            <w:tcW w:w="7265" w:type="dxa"/>
            <w:vMerge/>
            <w:tcBorders>
              <w:left w:val="single" w:sz="8" w:space="0" w:color="auto"/>
              <w:right w:val="single" w:sz="8" w:space="0" w:color="auto"/>
            </w:tcBorders>
          </w:tcPr>
          <w:p w14:paraId="3DC55E94" w14:textId="77777777" w:rsidR="00392A00" w:rsidRPr="0069574B" w:rsidRDefault="00392A00" w:rsidP="0069574B">
            <w:pPr>
              <w:pStyle w:val="af"/>
              <w:numPr>
                <w:ilvl w:val="0"/>
                <w:numId w:val="41"/>
              </w:numPr>
              <w:bidi/>
              <w:spacing w:line="276" w:lineRule="auto"/>
              <w:jc w:val="lowKashida"/>
              <w:rPr>
                <w:rFonts w:ascii="Traditional Arabic" w:hAnsi="Traditional Arabic" w:cs="Traditional Arabic"/>
                <w:sz w:val="28"/>
                <w:szCs w:val="28"/>
                <w:rtl/>
              </w:rPr>
            </w:pPr>
          </w:p>
        </w:tc>
        <w:tc>
          <w:tcPr>
            <w:tcW w:w="1378" w:type="dxa"/>
            <w:tcBorders>
              <w:left w:val="single" w:sz="8" w:space="0" w:color="auto"/>
              <w:right w:val="single" w:sz="12" w:space="0" w:color="auto"/>
            </w:tcBorders>
          </w:tcPr>
          <w:p w14:paraId="57CA16C0" w14:textId="3BCD3851" w:rsidR="00392A00" w:rsidRPr="003C641A" w:rsidRDefault="00392A00" w:rsidP="00CE30F1">
            <w:pPr>
              <w:bidi/>
              <w:spacing w:line="276" w:lineRule="auto"/>
              <w:jc w:val="center"/>
              <w:rPr>
                <w:rFonts w:ascii="Traditional Arabic" w:hAnsi="Traditional Arabic" w:cs="Traditional Arabic"/>
                <w:sz w:val="28"/>
                <w:szCs w:val="28"/>
                <w:rtl/>
              </w:rPr>
            </w:pPr>
            <w:r>
              <w:rPr>
                <w:rFonts w:ascii="Traditional Arabic" w:hAnsi="Traditional Arabic" w:cs="Traditional Arabic" w:hint="cs"/>
                <w:sz w:val="28"/>
                <w:szCs w:val="28"/>
                <w:rtl/>
              </w:rPr>
              <w:t>2</w:t>
            </w:r>
          </w:p>
        </w:tc>
      </w:tr>
      <w:tr w:rsidR="00392A00" w:rsidRPr="005D2DDD" w14:paraId="358A4B30" w14:textId="77777777" w:rsidTr="00EB1444">
        <w:trPr>
          <w:trHeight w:val="1790"/>
          <w:jc w:val="center"/>
        </w:trPr>
        <w:tc>
          <w:tcPr>
            <w:tcW w:w="928" w:type="dxa"/>
            <w:vMerge/>
            <w:tcBorders>
              <w:left w:val="single" w:sz="12" w:space="0" w:color="auto"/>
              <w:right w:val="single" w:sz="8" w:space="0" w:color="auto"/>
            </w:tcBorders>
            <w:vAlign w:val="center"/>
          </w:tcPr>
          <w:p w14:paraId="32FEA1EC" w14:textId="77777777" w:rsidR="00392A00" w:rsidRPr="00DE07AD" w:rsidRDefault="00392A00" w:rsidP="00BB7B6D">
            <w:pPr>
              <w:bidi/>
              <w:jc w:val="center"/>
              <w:rPr>
                <w:rFonts w:asciiTheme="majorBidi" w:hAnsiTheme="majorBidi" w:cstheme="majorBidi"/>
                <w:rtl/>
              </w:rPr>
            </w:pPr>
          </w:p>
        </w:tc>
        <w:tc>
          <w:tcPr>
            <w:tcW w:w="7265" w:type="dxa"/>
            <w:vMerge/>
            <w:tcBorders>
              <w:left w:val="single" w:sz="8" w:space="0" w:color="auto"/>
              <w:right w:val="single" w:sz="8" w:space="0" w:color="auto"/>
            </w:tcBorders>
          </w:tcPr>
          <w:p w14:paraId="6D96A9C8" w14:textId="77777777" w:rsidR="00392A00" w:rsidRPr="0069574B" w:rsidRDefault="00392A00" w:rsidP="0069574B">
            <w:pPr>
              <w:pStyle w:val="af"/>
              <w:numPr>
                <w:ilvl w:val="0"/>
                <w:numId w:val="41"/>
              </w:numPr>
              <w:bidi/>
              <w:spacing w:line="276" w:lineRule="auto"/>
              <w:jc w:val="lowKashida"/>
              <w:rPr>
                <w:rFonts w:ascii="Traditional Arabic" w:hAnsi="Traditional Arabic" w:cs="Traditional Arabic"/>
                <w:sz w:val="28"/>
                <w:szCs w:val="28"/>
                <w:rtl/>
              </w:rPr>
            </w:pPr>
          </w:p>
        </w:tc>
        <w:tc>
          <w:tcPr>
            <w:tcW w:w="1378" w:type="dxa"/>
            <w:tcBorders>
              <w:left w:val="single" w:sz="8" w:space="0" w:color="auto"/>
              <w:right w:val="single" w:sz="12" w:space="0" w:color="auto"/>
            </w:tcBorders>
          </w:tcPr>
          <w:p w14:paraId="47FC4FB2" w14:textId="2FC98CC0" w:rsidR="00392A00" w:rsidRPr="003C641A" w:rsidRDefault="00EB1444" w:rsidP="00CE30F1">
            <w:pPr>
              <w:bidi/>
              <w:spacing w:line="276" w:lineRule="auto"/>
              <w:jc w:val="center"/>
              <w:rPr>
                <w:rFonts w:ascii="Traditional Arabic" w:hAnsi="Traditional Arabic" w:cs="Traditional Arabic"/>
                <w:sz w:val="28"/>
                <w:szCs w:val="28"/>
                <w:rtl/>
              </w:rPr>
            </w:pPr>
            <w:r>
              <w:rPr>
                <w:rFonts w:ascii="Traditional Arabic" w:hAnsi="Traditional Arabic" w:cs="Traditional Arabic" w:hint="cs"/>
                <w:sz w:val="28"/>
                <w:szCs w:val="28"/>
                <w:rtl/>
              </w:rPr>
              <w:t>4</w:t>
            </w:r>
          </w:p>
        </w:tc>
      </w:tr>
      <w:tr w:rsidR="00392A00" w:rsidRPr="005D2DDD" w14:paraId="123517E9" w14:textId="77777777" w:rsidTr="00EB1444">
        <w:trPr>
          <w:trHeight w:val="720"/>
          <w:jc w:val="center"/>
        </w:trPr>
        <w:tc>
          <w:tcPr>
            <w:tcW w:w="928" w:type="dxa"/>
            <w:vMerge w:val="restart"/>
            <w:tcBorders>
              <w:left w:val="single" w:sz="12" w:space="0" w:color="auto"/>
              <w:right w:val="single" w:sz="8" w:space="0" w:color="auto"/>
            </w:tcBorders>
            <w:vAlign w:val="center"/>
          </w:tcPr>
          <w:p w14:paraId="21612780" w14:textId="717A1CBB" w:rsidR="00392A00" w:rsidRPr="00DE07AD" w:rsidRDefault="00392A00" w:rsidP="00BB7B6D">
            <w:pPr>
              <w:bidi/>
              <w:jc w:val="center"/>
              <w:rPr>
                <w:rFonts w:asciiTheme="majorBidi" w:hAnsiTheme="majorBidi" w:cstheme="majorBidi"/>
              </w:rPr>
            </w:pPr>
            <w:r w:rsidRPr="00DE07AD">
              <w:rPr>
                <w:rFonts w:asciiTheme="majorBidi" w:hAnsiTheme="majorBidi" w:cstheme="majorBidi" w:hint="cs"/>
                <w:rtl/>
              </w:rPr>
              <w:t>3</w:t>
            </w:r>
          </w:p>
        </w:tc>
        <w:tc>
          <w:tcPr>
            <w:tcW w:w="7265" w:type="dxa"/>
            <w:tcBorders>
              <w:left w:val="single" w:sz="8" w:space="0" w:color="auto"/>
              <w:right w:val="single" w:sz="8" w:space="0" w:color="auto"/>
            </w:tcBorders>
          </w:tcPr>
          <w:p w14:paraId="584C671E" w14:textId="6C060C0C" w:rsidR="00392A00" w:rsidRPr="00CE30F1" w:rsidRDefault="00392A00" w:rsidP="00392A00">
            <w:pPr>
              <w:bidi/>
              <w:spacing w:line="276" w:lineRule="auto"/>
              <w:jc w:val="lowKashida"/>
              <w:rPr>
                <w:rFonts w:ascii="Traditional Arabic" w:hAnsi="Traditional Arabic" w:cs="Traditional Arabic"/>
                <w:sz w:val="28"/>
                <w:szCs w:val="28"/>
              </w:rPr>
            </w:pPr>
            <w:r>
              <w:rPr>
                <w:rFonts w:ascii="Traditional Arabic" w:hAnsi="Traditional Arabic" w:cs="Traditional Arabic" w:hint="cs"/>
                <w:sz w:val="28"/>
                <w:szCs w:val="28"/>
                <w:rtl/>
              </w:rPr>
              <w:t xml:space="preserve">الجملة الأسمية والجملة الفعلية وتشمل أحوالهما في (الإثبات والنفي والتوكيد) إضافة إلى نواسخ الجملة الأسمية والتغيرات اللفظية التي تحدث في الجملة. </w:t>
            </w:r>
          </w:p>
        </w:tc>
        <w:tc>
          <w:tcPr>
            <w:tcW w:w="1378" w:type="dxa"/>
            <w:tcBorders>
              <w:left w:val="single" w:sz="8" w:space="0" w:color="auto"/>
              <w:right w:val="single" w:sz="12" w:space="0" w:color="auto"/>
            </w:tcBorders>
          </w:tcPr>
          <w:p w14:paraId="061CBDD2" w14:textId="5B0A4937" w:rsidR="00392A00" w:rsidRPr="009316C2" w:rsidRDefault="00392A00" w:rsidP="00CE30F1">
            <w:pPr>
              <w:bidi/>
              <w:spacing w:line="276" w:lineRule="auto"/>
              <w:jc w:val="center"/>
              <w:rPr>
                <w:rFonts w:ascii="Traditional Arabic" w:hAnsi="Traditional Arabic" w:cs="Traditional Arabic"/>
                <w:sz w:val="28"/>
                <w:szCs w:val="28"/>
              </w:rPr>
            </w:pPr>
            <w:r>
              <w:rPr>
                <w:rFonts w:ascii="Traditional Arabic" w:hAnsi="Traditional Arabic" w:cs="Traditional Arabic" w:hint="cs"/>
                <w:sz w:val="28"/>
                <w:szCs w:val="28"/>
                <w:rtl/>
              </w:rPr>
              <w:t>2</w:t>
            </w:r>
          </w:p>
        </w:tc>
      </w:tr>
      <w:tr w:rsidR="00392A00" w:rsidRPr="005D2DDD" w14:paraId="66895172" w14:textId="77777777" w:rsidTr="00EB1444">
        <w:trPr>
          <w:trHeight w:val="458"/>
          <w:jc w:val="center"/>
        </w:trPr>
        <w:tc>
          <w:tcPr>
            <w:tcW w:w="928" w:type="dxa"/>
            <w:vMerge/>
            <w:tcBorders>
              <w:left w:val="single" w:sz="12" w:space="0" w:color="auto"/>
              <w:right w:val="single" w:sz="8" w:space="0" w:color="auto"/>
            </w:tcBorders>
            <w:vAlign w:val="center"/>
          </w:tcPr>
          <w:p w14:paraId="71978A64" w14:textId="77777777" w:rsidR="00392A00" w:rsidRPr="00DE07AD" w:rsidRDefault="00392A00" w:rsidP="00BB7B6D">
            <w:pPr>
              <w:bidi/>
              <w:jc w:val="center"/>
              <w:rPr>
                <w:rFonts w:asciiTheme="majorBidi" w:hAnsiTheme="majorBidi" w:cstheme="majorBidi"/>
                <w:rtl/>
              </w:rPr>
            </w:pPr>
          </w:p>
        </w:tc>
        <w:tc>
          <w:tcPr>
            <w:tcW w:w="7265" w:type="dxa"/>
            <w:tcBorders>
              <w:left w:val="single" w:sz="8" w:space="0" w:color="auto"/>
              <w:right w:val="single" w:sz="8" w:space="0" w:color="auto"/>
            </w:tcBorders>
          </w:tcPr>
          <w:p w14:paraId="5DA52559" w14:textId="46D133DE" w:rsidR="00392A00" w:rsidRDefault="00392A00" w:rsidP="00CE30F1">
            <w:pPr>
              <w:bidi/>
              <w:spacing w:line="276" w:lineRule="auto"/>
              <w:jc w:val="low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الاختبار الأول  </w:t>
            </w:r>
          </w:p>
        </w:tc>
        <w:tc>
          <w:tcPr>
            <w:tcW w:w="1378" w:type="dxa"/>
            <w:tcBorders>
              <w:left w:val="single" w:sz="8" w:space="0" w:color="auto"/>
              <w:right w:val="single" w:sz="12" w:space="0" w:color="auto"/>
            </w:tcBorders>
          </w:tcPr>
          <w:p w14:paraId="2396AD76" w14:textId="34A7B8C5" w:rsidR="00392A00" w:rsidRDefault="00392A00" w:rsidP="00CE30F1">
            <w:pPr>
              <w:bidi/>
              <w:spacing w:line="276" w:lineRule="auto"/>
              <w:jc w:val="center"/>
              <w:rPr>
                <w:rFonts w:ascii="Traditional Arabic" w:hAnsi="Traditional Arabic" w:cs="Traditional Arabic"/>
                <w:sz w:val="28"/>
                <w:szCs w:val="28"/>
                <w:rtl/>
              </w:rPr>
            </w:pPr>
            <w:r>
              <w:rPr>
                <w:rFonts w:ascii="Traditional Arabic" w:hAnsi="Traditional Arabic" w:cs="Traditional Arabic" w:hint="cs"/>
                <w:sz w:val="28"/>
                <w:szCs w:val="28"/>
                <w:rtl/>
              </w:rPr>
              <w:t>2</w:t>
            </w:r>
          </w:p>
        </w:tc>
      </w:tr>
      <w:tr w:rsidR="00EB1444" w:rsidRPr="005D2DDD" w14:paraId="7575697F" w14:textId="77777777" w:rsidTr="00EB1444">
        <w:trPr>
          <w:trHeight w:val="480"/>
          <w:jc w:val="center"/>
        </w:trPr>
        <w:tc>
          <w:tcPr>
            <w:tcW w:w="928" w:type="dxa"/>
            <w:vMerge w:val="restart"/>
            <w:tcBorders>
              <w:left w:val="single" w:sz="12" w:space="0" w:color="auto"/>
              <w:right w:val="single" w:sz="8" w:space="0" w:color="auto"/>
            </w:tcBorders>
            <w:vAlign w:val="center"/>
          </w:tcPr>
          <w:p w14:paraId="39D23DE6" w14:textId="09EFAAB8" w:rsidR="00EB1444" w:rsidRPr="00DE07AD" w:rsidRDefault="00EB1444" w:rsidP="00BB7B6D">
            <w:pPr>
              <w:bidi/>
              <w:jc w:val="center"/>
              <w:rPr>
                <w:rFonts w:asciiTheme="majorBidi" w:hAnsiTheme="majorBidi" w:cstheme="majorBidi"/>
              </w:rPr>
            </w:pPr>
            <w:r>
              <w:rPr>
                <w:rFonts w:asciiTheme="majorBidi" w:hAnsiTheme="majorBidi" w:cstheme="majorBidi" w:hint="cs"/>
                <w:rtl/>
              </w:rPr>
              <w:t>4</w:t>
            </w:r>
          </w:p>
        </w:tc>
        <w:tc>
          <w:tcPr>
            <w:tcW w:w="7265" w:type="dxa"/>
            <w:vMerge w:val="restart"/>
            <w:tcBorders>
              <w:left w:val="single" w:sz="8" w:space="0" w:color="auto"/>
              <w:right w:val="single" w:sz="8" w:space="0" w:color="auto"/>
            </w:tcBorders>
          </w:tcPr>
          <w:p w14:paraId="1D08289E" w14:textId="77777777" w:rsidR="00EB1444" w:rsidRPr="00CE30F1" w:rsidRDefault="00EB1444" w:rsidP="00CC3E28">
            <w:pPr>
              <w:bidi/>
              <w:spacing w:line="276" w:lineRule="auto"/>
              <w:jc w:val="lowKashida"/>
              <w:rPr>
                <w:rFonts w:ascii="Traditional Arabic" w:hAnsi="Traditional Arabic" w:cs="Traditional Arabic"/>
                <w:sz w:val="28"/>
                <w:szCs w:val="28"/>
              </w:rPr>
            </w:pPr>
            <w:r>
              <w:rPr>
                <w:rFonts w:ascii="Traditional Arabic" w:hAnsi="Traditional Arabic" w:cs="Traditional Arabic" w:hint="cs"/>
                <w:sz w:val="28"/>
                <w:szCs w:val="28"/>
                <w:rtl/>
              </w:rPr>
              <w:t>مكملات الجملة (</w:t>
            </w:r>
            <w:r w:rsidRPr="00CE30F1">
              <w:rPr>
                <w:rFonts w:ascii="Traditional Arabic" w:hAnsi="Traditional Arabic" w:cs="Traditional Arabic" w:hint="cs"/>
                <w:sz w:val="28"/>
                <w:szCs w:val="28"/>
                <w:rtl/>
              </w:rPr>
              <w:t>المنصوبات</w:t>
            </w:r>
            <w:r>
              <w:rPr>
                <w:rFonts w:ascii="Traditional Arabic" w:hAnsi="Traditional Arabic" w:cs="Traditional Arabic" w:hint="cs"/>
                <w:sz w:val="28"/>
                <w:szCs w:val="28"/>
                <w:rtl/>
              </w:rPr>
              <w:t xml:space="preserve">) </w:t>
            </w:r>
            <w:r w:rsidRPr="00CE30F1">
              <w:rPr>
                <w:rFonts w:ascii="Traditional Arabic" w:hAnsi="Traditional Arabic" w:cs="Traditional Arabic" w:hint="cs"/>
                <w:sz w:val="28"/>
                <w:szCs w:val="28"/>
                <w:rtl/>
              </w:rPr>
              <w:t>- المفعولات:</w:t>
            </w:r>
          </w:p>
          <w:p w14:paraId="19E2F647" w14:textId="44F88617" w:rsidR="00EB1444" w:rsidRPr="00CE30F1" w:rsidRDefault="00EB1444" w:rsidP="00CC3E28">
            <w:pPr>
              <w:bidi/>
              <w:spacing w:line="276" w:lineRule="auto"/>
              <w:jc w:val="lowKashida"/>
              <w:rPr>
                <w:rFonts w:ascii="Traditional Arabic" w:hAnsi="Traditional Arabic" w:cs="Traditional Arabic"/>
                <w:sz w:val="28"/>
                <w:szCs w:val="28"/>
              </w:rPr>
            </w:pPr>
            <w:r w:rsidRPr="00CE30F1">
              <w:rPr>
                <w:rFonts w:ascii="Traditional Arabic" w:hAnsi="Traditional Arabic" w:cs="Traditional Arabic" w:hint="cs"/>
                <w:sz w:val="28"/>
                <w:szCs w:val="28"/>
                <w:rtl/>
              </w:rPr>
              <w:t>المفعول به, المفعول فيه، المفعول المطلق, المفعول لأجله</w:t>
            </w:r>
            <w:r>
              <w:rPr>
                <w:rFonts w:ascii="Traditional Arabic" w:hAnsi="Traditional Arabic" w:cs="Traditional Arabic" w:hint="cs"/>
                <w:sz w:val="28"/>
                <w:szCs w:val="28"/>
                <w:rtl/>
              </w:rPr>
              <w:t>، والحال والتمييز</w:t>
            </w:r>
          </w:p>
        </w:tc>
        <w:tc>
          <w:tcPr>
            <w:tcW w:w="1378" w:type="dxa"/>
            <w:tcBorders>
              <w:left w:val="single" w:sz="8" w:space="0" w:color="auto"/>
              <w:right w:val="single" w:sz="12" w:space="0" w:color="auto"/>
            </w:tcBorders>
          </w:tcPr>
          <w:p w14:paraId="330EB0D9" w14:textId="56719355" w:rsidR="00EB1444" w:rsidRPr="009316C2" w:rsidRDefault="00EB1444" w:rsidP="00CE30F1">
            <w:pPr>
              <w:bidi/>
              <w:spacing w:line="276" w:lineRule="auto"/>
              <w:jc w:val="center"/>
              <w:rPr>
                <w:rFonts w:ascii="Traditional Arabic" w:hAnsi="Traditional Arabic" w:cs="Traditional Arabic"/>
                <w:sz w:val="28"/>
                <w:szCs w:val="28"/>
              </w:rPr>
            </w:pPr>
            <w:r w:rsidRPr="003C641A">
              <w:rPr>
                <w:rFonts w:ascii="Traditional Arabic" w:hAnsi="Traditional Arabic" w:cs="Traditional Arabic" w:hint="cs"/>
                <w:sz w:val="28"/>
                <w:szCs w:val="28"/>
                <w:rtl/>
              </w:rPr>
              <w:t>2</w:t>
            </w:r>
          </w:p>
        </w:tc>
      </w:tr>
      <w:tr w:rsidR="00EB1444" w:rsidRPr="005D2DDD" w14:paraId="0E1443DA" w14:textId="77777777" w:rsidTr="00EB1444">
        <w:trPr>
          <w:trHeight w:val="480"/>
          <w:jc w:val="center"/>
        </w:trPr>
        <w:tc>
          <w:tcPr>
            <w:tcW w:w="928" w:type="dxa"/>
            <w:vMerge/>
            <w:tcBorders>
              <w:left w:val="single" w:sz="12" w:space="0" w:color="auto"/>
              <w:right w:val="single" w:sz="8" w:space="0" w:color="auto"/>
            </w:tcBorders>
            <w:vAlign w:val="center"/>
          </w:tcPr>
          <w:p w14:paraId="4AE42DD7" w14:textId="77777777" w:rsidR="00EB1444" w:rsidRDefault="00EB1444" w:rsidP="00BB7B6D">
            <w:pPr>
              <w:bidi/>
              <w:jc w:val="center"/>
              <w:rPr>
                <w:rFonts w:asciiTheme="majorBidi" w:hAnsiTheme="majorBidi" w:cstheme="majorBidi"/>
                <w:rtl/>
              </w:rPr>
            </w:pPr>
          </w:p>
        </w:tc>
        <w:tc>
          <w:tcPr>
            <w:tcW w:w="7265" w:type="dxa"/>
            <w:vMerge/>
            <w:tcBorders>
              <w:left w:val="single" w:sz="8" w:space="0" w:color="auto"/>
              <w:right w:val="single" w:sz="8" w:space="0" w:color="auto"/>
            </w:tcBorders>
          </w:tcPr>
          <w:p w14:paraId="2EBF64CD" w14:textId="77777777" w:rsidR="00EB1444" w:rsidRDefault="00EB1444" w:rsidP="00CC3E28">
            <w:pPr>
              <w:bidi/>
              <w:spacing w:line="276" w:lineRule="auto"/>
              <w:jc w:val="lowKashida"/>
              <w:rPr>
                <w:rFonts w:ascii="Traditional Arabic" w:hAnsi="Traditional Arabic" w:cs="Traditional Arabic"/>
                <w:sz w:val="28"/>
                <w:szCs w:val="28"/>
                <w:rtl/>
              </w:rPr>
            </w:pPr>
          </w:p>
        </w:tc>
        <w:tc>
          <w:tcPr>
            <w:tcW w:w="1378" w:type="dxa"/>
            <w:tcBorders>
              <w:left w:val="single" w:sz="8" w:space="0" w:color="auto"/>
              <w:right w:val="single" w:sz="12" w:space="0" w:color="auto"/>
            </w:tcBorders>
          </w:tcPr>
          <w:p w14:paraId="7F8AE230" w14:textId="7D9B4BE3" w:rsidR="00EB1444" w:rsidRPr="003C641A" w:rsidRDefault="00EB1444" w:rsidP="00CE30F1">
            <w:pPr>
              <w:bidi/>
              <w:spacing w:line="276" w:lineRule="auto"/>
              <w:jc w:val="center"/>
              <w:rPr>
                <w:rFonts w:ascii="Traditional Arabic" w:hAnsi="Traditional Arabic" w:cs="Traditional Arabic"/>
                <w:sz w:val="28"/>
                <w:szCs w:val="28"/>
                <w:rtl/>
              </w:rPr>
            </w:pPr>
            <w:r>
              <w:rPr>
                <w:rFonts w:ascii="Traditional Arabic" w:hAnsi="Traditional Arabic" w:cs="Traditional Arabic" w:hint="cs"/>
                <w:sz w:val="28"/>
                <w:szCs w:val="28"/>
                <w:rtl/>
              </w:rPr>
              <w:t>2</w:t>
            </w:r>
          </w:p>
        </w:tc>
      </w:tr>
      <w:tr w:rsidR="00BB7B6D" w:rsidRPr="005D2DDD" w14:paraId="54E1ECC3" w14:textId="77777777" w:rsidTr="00EB1444">
        <w:trPr>
          <w:jc w:val="center"/>
        </w:trPr>
        <w:tc>
          <w:tcPr>
            <w:tcW w:w="928" w:type="dxa"/>
            <w:tcBorders>
              <w:left w:val="single" w:sz="12" w:space="0" w:color="auto"/>
              <w:right w:val="single" w:sz="8" w:space="0" w:color="auto"/>
            </w:tcBorders>
            <w:vAlign w:val="center"/>
          </w:tcPr>
          <w:p w14:paraId="1E9BC6D4" w14:textId="4A75022D" w:rsidR="00BB7B6D" w:rsidRPr="00DE07AD" w:rsidRDefault="00BB7B6D" w:rsidP="00BB7B6D">
            <w:pPr>
              <w:bidi/>
              <w:jc w:val="center"/>
              <w:rPr>
                <w:rFonts w:asciiTheme="majorBidi" w:hAnsiTheme="majorBidi" w:cstheme="majorBidi"/>
              </w:rPr>
            </w:pPr>
            <w:r>
              <w:rPr>
                <w:rFonts w:asciiTheme="majorBidi" w:hAnsiTheme="majorBidi" w:cstheme="majorBidi" w:hint="cs"/>
                <w:rtl/>
              </w:rPr>
              <w:lastRenderedPageBreak/>
              <w:t>5</w:t>
            </w:r>
          </w:p>
        </w:tc>
        <w:tc>
          <w:tcPr>
            <w:tcW w:w="7265" w:type="dxa"/>
            <w:tcBorders>
              <w:left w:val="single" w:sz="8" w:space="0" w:color="auto"/>
              <w:right w:val="single" w:sz="8" w:space="0" w:color="auto"/>
            </w:tcBorders>
          </w:tcPr>
          <w:p w14:paraId="19260805" w14:textId="77777777" w:rsidR="00CC3E28" w:rsidRPr="00CE30F1" w:rsidRDefault="00CC3E28" w:rsidP="00CC3E28">
            <w:pPr>
              <w:bidi/>
              <w:spacing w:line="276" w:lineRule="auto"/>
              <w:jc w:val="lowKashida"/>
              <w:rPr>
                <w:rFonts w:ascii="Traditional Arabic" w:hAnsi="Traditional Arabic" w:cs="Traditional Arabic"/>
                <w:sz w:val="28"/>
                <w:szCs w:val="28"/>
              </w:rPr>
            </w:pPr>
            <w:r w:rsidRPr="00CE30F1">
              <w:rPr>
                <w:rFonts w:ascii="Traditional Arabic" w:hAnsi="Traditional Arabic" w:cs="Traditional Arabic" w:hint="cs"/>
                <w:sz w:val="28"/>
                <w:szCs w:val="28"/>
                <w:rtl/>
              </w:rPr>
              <w:t>التوابع :</w:t>
            </w:r>
          </w:p>
          <w:p w14:paraId="345D31FC" w14:textId="0A4850D3" w:rsidR="00BB7B6D" w:rsidRPr="00CE30F1" w:rsidRDefault="00CC3E28" w:rsidP="00CC3E28">
            <w:pPr>
              <w:bidi/>
              <w:spacing w:line="276" w:lineRule="auto"/>
              <w:jc w:val="lowKashida"/>
              <w:rPr>
                <w:rFonts w:ascii="Traditional Arabic" w:hAnsi="Traditional Arabic" w:cs="Traditional Arabic"/>
                <w:sz w:val="28"/>
                <w:szCs w:val="28"/>
              </w:rPr>
            </w:pPr>
            <w:r w:rsidRPr="00CE30F1">
              <w:rPr>
                <w:rFonts w:ascii="Traditional Arabic" w:hAnsi="Traditional Arabic" w:cs="Traditional Arabic" w:hint="cs"/>
                <w:sz w:val="28"/>
                <w:szCs w:val="28"/>
                <w:rtl/>
              </w:rPr>
              <w:t xml:space="preserve">   العطف، النعت (الصفة)، التوكيد، البدل.</w:t>
            </w:r>
            <w:r w:rsidR="00BB7B6D" w:rsidRPr="00CE30F1">
              <w:rPr>
                <w:rFonts w:ascii="Traditional Arabic" w:hAnsi="Traditional Arabic" w:cs="Traditional Arabic" w:hint="cs"/>
                <w:sz w:val="28"/>
                <w:szCs w:val="28"/>
                <w:rtl/>
              </w:rPr>
              <w:t xml:space="preserve">  </w:t>
            </w:r>
          </w:p>
        </w:tc>
        <w:tc>
          <w:tcPr>
            <w:tcW w:w="1378" w:type="dxa"/>
            <w:tcBorders>
              <w:left w:val="single" w:sz="8" w:space="0" w:color="auto"/>
              <w:right w:val="single" w:sz="12" w:space="0" w:color="auto"/>
            </w:tcBorders>
          </w:tcPr>
          <w:p w14:paraId="76536C55" w14:textId="270C1AC4" w:rsidR="00BB7B6D" w:rsidRPr="009316C2" w:rsidRDefault="00BB7B6D" w:rsidP="00CE30F1">
            <w:pPr>
              <w:bidi/>
              <w:spacing w:line="276" w:lineRule="auto"/>
              <w:jc w:val="center"/>
              <w:rPr>
                <w:rFonts w:ascii="Traditional Arabic" w:hAnsi="Traditional Arabic" w:cs="Traditional Arabic"/>
                <w:sz w:val="28"/>
                <w:szCs w:val="28"/>
              </w:rPr>
            </w:pPr>
            <w:r w:rsidRPr="003C641A">
              <w:rPr>
                <w:rFonts w:ascii="Traditional Arabic" w:hAnsi="Traditional Arabic" w:cs="Traditional Arabic" w:hint="cs"/>
                <w:sz w:val="28"/>
                <w:szCs w:val="28"/>
                <w:rtl/>
              </w:rPr>
              <w:t>2</w:t>
            </w:r>
          </w:p>
        </w:tc>
      </w:tr>
      <w:tr w:rsidR="00BB7B6D" w:rsidRPr="005D2DDD" w14:paraId="4729FA1E" w14:textId="77777777" w:rsidTr="00EB1444">
        <w:trPr>
          <w:jc w:val="center"/>
        </w:trPr>
        <w:tc>
          <w:tcPr>
            <w:tcW w:w="928" w:type="dxa"/>
            <w:tcBorders>
              <w:left w:val="single" w:sz="12" w:space="0" w:color="auto"/>
              <w:bottom w:val="single" w:sz="8" w:space="0" w:color="auto"/>
              <w:right w:val="single" w:sz="8" w:space="0" w:color="auto"/>
            </w:tcBorders>
            <w:vAlign w:val="center"/>
          </w:tcPr>
          <w:p w14:paraId="50AB1860" w14:textId="2F7CB439" w:rsidR="00BB7B6D" w:rsidRPr="00DE07AD" w:rsidRDefault="00BB7B6D" w:rsidP="00BB7B6D">
            <w:pPr>
              <w:bidi/>
              <w:jc w:val="center"/>
              <w:rPr>
                <w:rFonts w:asciiTheme="majorBidi" w:hAnsiTheme="majorBidi" w:cstheme="majorBidi"/>
                <w:rtl/>
              </w:rPr>
            </w:pPr>
            <w:r>
              <w:rPr>
                <w:rFonts w:asciiTheme="majorBidi" w:hAnsiTheme="majorBidi" w:cstheme="majorBidi" w:hint="cs"/>
                <w:rtl/>
              </w:rPr>
              <w:t>7</w:t>
            </w:r>
          </w:p>
        </w:tc>
        <w:tc>
          <w:tcPr>
            <w:tcW w:w="7265" w:type="dxa"/>
            <w:tcBorders>
              <w:left w:val="single" w:sz="8" w:space="0" w:color="auto"/>
              <w:bottom w:val="single" w:sz="8" w:space="0" w:color="auto"/>
              <w:right w:val="single" w:sz="8" w:space="0" w:color="auto"/>
            </w:tcBorders>
          </w:tcPr>
          <w:p w14:paraId="4ED2F038" w14:textId="1C691515" w:rsidR="00BB7B6D" w:rsidRPr="00CE30F1" w:rsidRDefault="00BB7B6D" w:rsidP="00CE30F1">
            <w:pPr>
              <w:bidi/>
              <w:spacing w:line="276" w:lineRule="auto"/>
              <w:jc w:val="lowKashida"/>
              <w:rPr>
                <w:rFonts w:ascii="Traditional Arabic" w:hAnsi="Traditional Arabic" w:cs="Traditional Arabic"/>
                <w:sz w:val="28"/>
                <w:szCs w:val="28"/>
              </w:rPr>
            </w:pPr>
            <w:r w:rsidRPr="00CE30F1">
              <w:rPr>
                <w:rFonts w:ascii="Traditional Arabic" w:hAnsi="Traditional Arabic" w:cs="Traditional Arabic"/>
                <w:sz w:val="28"/>
                <w:szCs w:val="28"/>
                <w:rtl/>
              </w:rPr>
              <w:t>الاختبار الشهري ال</w:t>
            </w:r>
            <w:r w:rsidR="00CC3E28">
              <w:rPr>
                <w:rFonts w:ascii="Traditional Arabic" w:hAnsi="Traditional Arabic" w:cs="Traditional Arabic" w:hint="cs"/>
                <w:sz w:val="28"/>
                <w:szCs w:val="28"/>
                <w:rtl/>
              </w:rPr>
              <w:t xml:space="preserve">ثاني </w:t>
            </w:r>
          </w:p>
        </w:tc>
        <w:tc>
          <w:tcPr>
            <w:tcW w:w="1378" w:type="dxa"/>
            <w:tcBorders>
              <w:left w:val="single" w:sz="8" w:space="0" w:color="auto"/>
              <w:bottom w:val="single" w:sz="8" w:space="0" w:color="auto"/>
              <w:right w:val="single" w:sz="12" w:space="0" w:color="auto"/>
            </w:tcBorders>
          </w:tcPr>
          <w:p w14:paraId="0D5669EA" w14:textId="013EDDC9" w:rsidR="00BB7B6D" w:rsidRPr="009316C2" w:rsidRDefault="00BB7B6D" w:rsidP="00CE30F1">
            <w:pPr>
              <w:bidi/>
              <w:spacing w:line="276" w:lineRule="auto"/>
              <w:jc w:val="center"/>
              <w:rPr>
                <w:rFonts w:ascii="Traditional Arabic" w:hAnsi="Traditional Arabic" w:cs="Traditional Arabic"/>
                <w:sz w:val="28"/>
                <w:szCs w:val="28"/>
              </w:rPr>
            </w:pPr>
            <w:r w:rsidRPr="003C641A">
              <w:rPr>
                <w:rFonts w:ascii="Traditional Arabic" w:hAnsi="Traditional Arabic" w:cs="Traditional Arabic" w:hint="cs"/>
                <w:sz w:val="28"/>
                <w:szCs w:val="28"/>
                <w:rtl/>
              </w:rPr>
              <w:t>2</w:t>
            </w:r>
          </w:p>
        </w:tc>
      </w:tr>
      <w:tr w:rsidR="00BB7B6D" w:rsidRPr="005D2DDD" w14:paraId="51058D95" w14:textId="77777777" w:rsidTr="00EB1444">
        <w:trPr>
          <w:jc w:val="center"/>
        </w:trPr>
        <w:tc>
          <w:tcPr>
            <w:tcW w:w="928" w:type="dxa"/>
            <w:tcBorders>
              <w:left w:val="single" w:sz="12" w:space="0" w:color="auto"/>
              <w:bottom w:val="single" w:sz="8" w:space="0" w:color="auto"/>
              <w:right w:val="single" w:sz="8" w:space="0" w:color="auto"/>
            </w:tcBorders>
            <w:vAlign w:val="center"/>
          </w:tcPr>
          <w:p w14:paraId="637794D9" w14:textId="45F7EB96" w:rsidR="00BB7B6D" w:rsidRPr="00DE07AD" w:rsidRDefault="00BB7B6D" w:rsidP="00BB7B6D">
            <w:pPr>
              <w:bidi/>
              <w:jc w:val="center"/>
              <w:rPr>
                <w:rFonts w:asciiTheme="majorBidi" w:hAnsiTheme="majorBidi" w:cstheme="majorBidi"/>
                <w:rtl/>
              </w:rPr>
            </w:pPr>
            <w:r>
              <w:rPr>
                <w:rFonts w:asciiTheme="majorBidi" w:hAnsiTheme="majorBidi" w:cstheme="majorBidi" w:hint="cs"/>
                <w:rtl/>
              </w:rPr>
              <w:t>8</w:t>
            </w:r>
          </w:p>
        </w:tc>
        <w:tc>
          <w:tcPr>
            <w:tcW w:w="7265" w:type="dxa"/>
            <w:tcBorders>
              <w:left w:val="single" w:sz="8" w:space="0" w:color="auto"/>
              <w:bottom w:val="single" w:sz="8" w:space="0" w:color="auto"/>
              <w:right w:val="single" w:sz="8" w:space="0" w:color="auto"/>
            </w:tcBorders>
          </w:tcPr>
          <w:p w14:paraId="4C6F2E7C" w14:textId="77777777" w:rsidR="00CC3E28" w:rsidRPr="00CE30F1" w:rsidRDefault="00CC3E28" w:rsidP="00CC3E28">
            <w:pPr>
              <w:bidi/>
              <w:spacing w:line="276" w:lineRule="auto"/>
              <w:jc w:val="lowKashida"/>
              <w:rPr>
                <w:rFonts w:ascii="Traditional Arabic" w:hAnsi="Traditional Arabic" w:cs="Traditional Arabic"/>
                <w:sz w:val="28"/>
                <w:szCs w:val="28"/>
              </w:rPr>
            </w:pPr>
            <w:r w:rsidRPr="00CE30F1">
              <w:rPr>
                <w:rFonts w:ascii="Traditional Arabic" w:hAnsi="Traditional Arabic" w:cs="Traditional Arabic" w:hint="cs"/>
                <w:sz w:val="28"/>
                <w:szCs w:val="28"/>
                <w:rtl/>
              </w:rPr>
              <w:t>أساليب لغوية:</w:t>
            </w:r>
          </w:p>
          <w:p w14:paraId="7D963207" w14:textId="605718D2" w:rsidR="00BB7B6D" w:rsidRPr="00CE30F1" w:rsidRDefault="00CC3E28" w:rsidP="00CC3E28">
            <w:pPr>
              <w:bidi/>
              <w:spacing w:line="276" w:lineRule="auto"/>
              <w:jc w:val="lowKashida"/>
              <w:rPr>
                <w:rFonts w:ascii="Traditional Arabic" w:hAnsi="Traditional Arabic" w:cs="Traditional Arabic"/>
                <w:sz w:val="28"/>
                <w:szCs w:val="28"/>
              </w:rPr>
            </w:pPr>
            <w:r w:rsidRPr="00CE30F1">
              <w:rPr>
                <w:rFonts w:ascii="Traditional Arabic" w:hAnsi="Traditional Arabic" w:cs="Traditional Arabic" w:hint="cs"/>
                <w:sz w:val="28"/>
                <w:szCs w:val="28"/>
                <w:rtl/>
              </w:rPr>
              <w:t xml:space="preserve">     النفي، التأكيد، الأمر، النهي، الاستفهام.</w:t>
            </w:r>
            <w:r>
              <w:rPr>
                <w:rFonts w:ascii="Traditional Arabic" w:hAnsi="Traditional Arabic" w:cs="Traditional Arabic" w:hint="cs"/>
                <w:sz w:val="28"/>
                <w:szCs w:val="28"/>
                <w:rtl/>
              </w:rPr>
              <w:t>.</w:t>
            </w:r>
          </w:p>
        </w:tc>
        <w:tc>
          <w:tcPr>
            <w:tcW w:w="1378" w:type="dxa"/>
            <w:tcBorders>
              <w:left w:val="single" w:sz="8" w:space="0" w:color="auto"/>
              <w:bottom w:val="single" w:sz="8" w:space="0" w:color="auto"/>
              <w:right w:val="single" w:sz="12" w:space="0" w:color="auto"/>
            </w:tcBorders>
          </w:tcPr>
          <w:p w14:paraId="060A37A6" w14:textId="1CE2B75A" w:rsidR="00BB7B6D" w:rsidRPr="009316C2" w:rsidRDefault="00BB7B6D" w:rsidP="00CE30F1">
            <w:pPr>
              <w:bidi/>
              <w:spacing w:line="276" w:lineRule="auto"/>
              <w:jc w:val="center"/>
              <w:rPr>
                <w:rFonts w:ascii="Traditional Arabic" w:hAnsi="Traditional Arabic" w:cs="Traditional Arabic"/>
                <w:sz w:val="28"/>
                <w:szCs w:val="28"/>
              </w:rPr>
            </w:pPr>
            <w:r w:rsidRPr="003C641A">
              <w:rPr>
                <w:rFonts w:ascii="Traditional Arabic" w:hAnsi="Traditional Arabic" w:cs="Traditional Arabic" w:hint="cs"/>
                <w:sz w:val="28"/>
                <w:szCs w:val="28"/>
                <w:rtl/>
              </w:rPr>
              <w:t>2</w:t>
            </w:r>
          </w:p>
        </w:tc>
      </w:tr>
      <w:tr w:rsidR="00BB7B6D" w:rsidRPr="005D2DDD" w14:paraId="7179CD0A" w14:textId="77777777" w:rsidTr="00EB1444">
        <w:trPr>
          <w:jc w:val="center"/>
        </w:trPr>
        <w:tc>
          <w:tcPr>
            <w:tcW w:w="928" w:type="dxa"/>
            <w:tcBorders>
              <w:left w:val="single" w:sz="12" w:space="0" w:color="auto"/>
              <w:bottom w:val="single" w:sz="8" w:space="0" w:color="auto"/>
              <w:right w:val="single" w:sz="8" w:space="0" w:color="auto"/>
            </w:tcBorders>
            <w:vAlign w:val="center"/>
          </w:tcPr>
          <w:p w14:paraId="1542E214" w14:textId="056A9494" w:rsidR="00BB7B6D" w:rsidRPr="00DE07AD" w:rsidRDefault="00BB7B6D" w:rsidP="00BB7B6D">
            <w:pPr>
              <w:bidi/>
              <w:jc w:val="center"/>
              <w:rPr>
                <w:rFonts w:asciiTheme="majorBidi" w:hAnsiTheme="majorBidi" w:cstheme="majorBidi"/>
                <w:rtl/>
              </w:rPr>
            </w:pPr>
            <w:r>
              <w:rPr>
                <w:rFonts w:asciiTheme="majorBidi" w:hAnsiTheme="majorBidi" w:cstheme="majorBidi" w:hint="cs"/>
                <w:rtl/>
              </w:rPr>
              <w:t>9</w:t>
            </w:r>
          </w:p>
        </w:tc>
        <w:tc>
          <w:tcPr>
            <w:tcW w:w="7265" w:type="dxa"/>
            <w:tcBorders>
              <w:left w:val="single" w:sz="8" w:space="0" w:color="auto"/>
              <w:bottom w:val="single" w:sz="8" w:space="0" w:color="auto"/>
              <w:right w:val="single" w:sz="8" w:space="0" w:color="auto"/>
            </w:tcBorders>
          </w:tcPr>
          <w:p w14:paraId="41E7D5A8" w14:textId="14E1B370" w:rsidR="00BB7B6D" w:rsidRPr="00CE30F1" w:rsidRDefault="00CC3E28" w:rsidP="00CC3E28">
            <w:pPr>
              <w:bidi/>
              <w:spacing w:line="276" w:lineRule="auto"/>
              <w:jc w:val="lowKashida"/>
              <w:rPr>
                <w:rFonts w:ascii="Traditional Arabic" w:hAnsi="Traditional Arabic" w:cs="Traditional Arabic"/>
                <w:sz w:val="28"/>
                <w:szCs w:val="28"/>
              </w:rPr>
            </w:pPr>
            <w:r>
              <w:rPr>
                <w:rFonts w:ascii="Traditional Arabic" w:hAnsi="Traditional Arabic" w:cs="Traditional Arabic" w:hint="cs"/>
                <w:sz w:val="28"/>
                <w:szCs w:val="28"/>
                <w:rtl/>
              </w:rPr>
              <w:t xml:space="preserve">تقويم بعدي </w:t>
            </w:r>
          </w:p>
        </w:tc>
        <w:tc>
          <w:tcPr>
            <w:tcW w:w="1378" w:type="dxa"/>
            <w:tcBorders>
              <w:left w:val="single" w:sz="8" w:space="0" w:color="auto"/>
              <w:bottom w:val="single" w:sz="8" w:space="0" w:color="auto"/>
              <w:right w:val="single" w:sz="12" w:space="0" w:color="auto"/>
            </w:tcBorders>
          </w:tcPr>
          <w:p w14:paraId="75FC774D" w14:textId="735714AA" w:rsidR="00BB7B6D" w:rsidRPr="009316C2" w:rsidRDefault="00BB7B6D" w:rsidP="00CE30F1">
            <w:pPr>
              <w:bidi/>
              <w:spacing w:line="276" w:lineRule="auto"/>
              <w:jc w:val="center"/>
              <w:rPr>
                <w:rFonts w:ascii="Traditional Arabic" w:hAnsi="Traditional Arabic" w:cs="Traditional Arabic"/>
                <w:sz w:val="28"/>
                <w:szCs w:val="28"/>
              </w:rPr>
            </w:pPr>
            <w:r w:rsidRPr="003C641A">
              <w:rPr>
                <w:rFonts w:ascii="Traditional Arabic" w:hAnsi="Traditional Arabic" w:cs="Traditional Arabic" w:hint="cs"/>
                <w:sz w:val="28"/>
                <w:szCs w:val="28"/>
                <w:rtl/>
              </w:rPr>
              <w:t>2</w:t>
            </w:r>
          </w:p>
        </w:tc>
      </w:tr>
      <w:bookmarkEnd w:id="15"/>
      <w:tr w:rsidR="00BB7B6D" w:rsidRPr="005D2DDD" w14:paraId="59B12369" w14:textId="77777777" w:rsidTr="00EB1444">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B8CCE4" w:themeFill="accent1" w:themeFillTint="66"/>
            <w:vAlign w:val="center"/>
          </w:tcPr>
          <w:p w14:paraId="5BE1AFAD" w14:textId="39A2CCF6" w:rsidR="00BB7B6D" w:rsidRPr="005D2DDD" w:rsidRDefault="00BB7B6D" w:rsidP="00BB7B6D">
            <w:pPr>
              <w:bidi/>
              <w:jc w:val="center"/>
              <w:rPr>
                <w:rFonts w:asciiTheme="majorBidi" w:hAnsiTheme="majorBidi" w:cstheme="majorBidi"/>
                <w:b/>
                <w:bCs/>
                <w:rtl/>
                <w:lang w:bidi="ar-EG"/>
              </w:rPr>
            </w:pPr>
            <w:r w:rsidRPr="005D2DDD">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B8CCE4" w:themeFill="accent1" w:themeFillTint="66"/>
            <w:vAlign w:val="center"/>
          </w:tcPr>
          <w:p w14:paraId="7C1D6EBD" w14:textId="4DE65238" w:rsidR="00BB7B6D" w:rsidRPr="005D2DDD" w:rsidRDefault="00BB7B6D" w:rsidP="00BB7B6D">
            <w:pPr>
              <w:bidi/>
              <w:jc w:val="center"/>
              <w:rPr>
                <w:rFonts w:asciiTheme="majorBidi" w:hAnsiTheme="majorBidi" w:cstheme="majorBidi"/>
              </w:rPr>
            </w:pPr>
            <w:r>
              <w:rPr>
                <w:rFonts w:asciiTheme="majorBidi" w:hAnsiTheme="majorBidi" w:cstheme="majorBidi" w:hint="cs"/>
                <w:rtl/>
              </w:rPr>
              <w:t>30</w:t>
            </w:r>
            <w:r w:rsidR="00EB1444">
              <w:rPr>
                <w:rFonts w:asciiTheme="majorBidi" w:hAnsiTheme="majorBidi" w:cstheme="majorBidi" w:hint="cs"/>
                <w:rtl/>
              </w:rPr>
              <w:t xml:space="preserve"> ساعة</w:t>
            </w:r>
          </w:p>
        </w:tc>
      </w:tr>
    </w:tbl>
    <w:p w14:paraId="71F91938" w14:textId="34702087" w:rsidR="00636783" w:rsidRPr="00524059" w:rsidRDefault="00636783" w:rsidP="00416FE2">
      <w:pPr>
        <w:bidi/>
        <w:rPr>
          <w:rFonts w:asciiTheme="majorBidi" w:hAnsiTheme="majorBidi" w:cstheme="majorBidi"/>
          <w:b/>
          <w:bCs/>
          <w:sz w:val="12"/>
          <w:szCs w:val="12"/>
        </w:rPr>
      </w:pPr>
    </w:p>
    <w:p w14:paraId="13BD6D71" w14:textId="6547E94B" w:rsidR="00B42843" w:rsidRPr="005D2DDD" w:rsidRDefault="00BA479B" w:rsidP="00283B54">
      <w:pPr>
        <w:pStyle w:val="1"/>
      </w:pPr>
      <w:bookmarkStart w:id="16" w:name="_Toc526247384"/>
      <w:bookmarkStart w:id="17" w:name="_Toc337790"/>
      <w:r w:rsidRPr="005D2DDD">
        <w:rPr>
          <w:rtl/>
        </w:rPr>
        <w:t>د.</w:t>
      </w:r>
      <w:r w:rsidR="00F851F7" w:rsidRPr="005D2DDD">
        <w:rPr>
          <w:rtl/>
        </w:rPr>
        <w:t xml:space="preserve"> التدريس </w:t>
      </w:r>
      <w:r w:rsidRPr="005D2DDD">
        <w:rPr>
          <w:rtl/>
        </w:rPr>
        <w:t>والتقييم:</w:t>
      </w:r>
      <w:bookmarkEnd w:id="16"/>
      <w:bookmarkEnd w:id="17"/>
    </w:p>
    <w:p w14:paraId="1F61F646" w14:textId="5500FA9A" w:rsidR="00AD1A5E" w:rsidRPr="005D2DDD" w:rsidRDefault="00C80002" w:rsidP="00416FE2">
      <w:pPr>
        <w:pStyle w:val="2"/>
      </w:pPr>
      <w:bookmarkStart w:id="18" w:name="_Toc526247386"/>
      <w:bookmarkStart w:id="19" w:name="_Toc337791"/>
      <w:r>
        <w:rPr>
          <w:rFonts w:hint="cs"/>
          <w:rtl/>
          <w:lang w:bidi="ar-EG"/>
        </w:rPr>
        <w:t xml:space="preserve">1. </w:t>
      </w:r>
      <w:r w:rsidR="00CD774C" w:rsidRPr="005D2DDD">
        <w:rPr>
          <w:rFonts w:hint="cs"/>
          <w:rtl/>
        </w:rPr>
        <w:t xml:space="preserve"> </w:t>
      </w:r>
      <w:r w:rsidR="00D94F24" w:rsidRPr="005D2DDD">
        <w:rPr>
          <w:rFonts w:hint="cs"/>
          <w:rtl/>
        </w:rPr>
        <w:t>ربط</w:t>
      </w:r>
      <w:r w:rsidR="00880CBC" w:rsidRPr="005D2DDD">
        <w:rPr>
          <w:rtl/>
        </w:rPr>
        <w:t xml:space="preserve"> مخرجات التعلم للمقرر مع كل من استراتيجيات التدريس </w:t>
      </w:r>
      <w:r>
        <w:rPr>
          <w:rFonts w:hint="cs"/>
          <w:rtl/>
        </w:rPr>
        <w:t>وطرق</w:t>
      </w:r>
      <w:r w:rsidR="00880CBC" w:rsidRPr="005D2DDD">
        <w:rPr>
          <w:rtl/>
        </w:rPr>
        <w:t xml:space="preserve"> التق</w:t>
      </w:r>
      <w:r w:rsidR="00AF48A6">
        <w:rPr>
          <w:rFonts w:hint="cs"/>
          <w:rtl/>
        </w:rPr>
        <w:t>ي</w:t>
      </w:r>
      <w:r w:rsidR="00880CBC" w:rsidRPr="005D2DDD">
        <w:rPr>
          <w:rtl/>
        </w:rPr>
        <w:t>يم</w:t>
      </w:r>
      <w:bookmarkEnd w:id="18"/>
      <w:bookmarkEnd w:id="19"/>
      <w:r w:rsidR="00880CBC" w:rsidRPr="005D2DDD">
        <w:rPr>
          <w:rtl/>
        </w:rPr>
        <w:t xml:space="preserve"> </w:t>
      </w:r>
    </w:p>
    <w:tbl>
      <w:tblPr>
        <w:bidiVisual/>
        <w:tblW w:w="9571" w:type="dxa"/>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3760"/>
        <w:gridCol w:w="2674"/>
        <w:gridCol w:w="2284"/>
      </w:tblGrid>
      <w:tr w:rsidR="00AD1A5E" w:rsidRPr="005D2DDD" w14:paraId="7771BA02" w14:textId="77777777" w:rsidTr="00CB1175">
        <w:trPr>
          <w:trHeight w:val="401"/>
          <w:tblHeader/>
        </w:trPr>
        <w:tc>
          <w:tcPr>
            <w:tcW w:w="853" w:type="dxa"/>
            <w:tcBorders>
              <w:bottom w:val="single" w:sz="8" w:space="0" w:color="auto"/>
            </w:tcBorders>
            <w:shd w:val="clear" w:color="auto" w:fill="B8CCE4" w:themeFill="accent1" w:themeFillTint="66"/>
            <w:vAlign w:val="center"/>
          </w:tcPr>
          <w:p w14:paraId="688B5AAE" w14:textId="77A689A0" w:rsidR="00AD1A5E" w:rsidRPr="005D2DDD" w:rsidRDefault="00CD774C" w:rsidP="000B5619">
            <w:pPr>
              <w:bidi/>
              <w:jc w:val="center"/>
              <w:rPr>
                <w:rFonts w:asciiTheme="majorBidi" w:hAnsiTheme="majorBidi" w:cstheme="majorBidi"/>
                <w:lang w:bidi="ar-EG"/>
              </w:rPr>
            </w:pPr>
            <w:r w:rsidRPr="005D2DDD">
              <w:rPr>
                <w:rFonts w:asciiTheme="majorBidi" w:hAnsiTheme="majorBidi" w:cstheme="majorBidi" w:hint="cs"/>
                <w:b/>
                <w:bCs/>
                <w:rtl/>
                <w:lang w:bidi="ar-EG"/>
              </w:rPr>
              <w:t>ال</w:t>
            </w:r>
            <w:r w:rsidR="00330300" w:rsidRPr="005D2DDD">
              <w:rPr>
                <w:rFonts w:asciiTheme="majorBidi" w:hAnsiTheme="majorBidi" w:cstheme="majorBidi"/>
                <w:b/>
                <w:bCs/>
                <w:rtl/>
                <w:lang w:bidi="ar-EG"/>
              </w:rPr>
              <w:t>رمز</w:t>
            </w:r>
          </w:p>
        </w:tc>
        <w:tc>
          <w:tcPr>
            <w:tcW w:w="3760" w:type="dxa"/>
            <w:tcBorders>
              <w:bottom w:val="single" w:sz="8" w:space="0" w:color="auto"/>
            </w:tcBorders>
            <w:shd w:val="clear" w:color="auto" w:fill="B8CCE4" w:themeFill="accent1" w:themeFillTint="66"/>
            <w:vAlign w:val="center"/>
          </w:tcPr>
          <w:p w14:paraId="4522A15F" w14:textId="78793F71" w:rsidR="00AD1A5E" w:rsidRPr="005D2DDD" w:rsidRDefault="00C02B79" w:rsidP="00416FE2">
            <w:pPr>
              <w:bidi/>
              <w:jc w:val="center"/>
              <w:rPr>
                <w:rFonts w:asciiTheme="majorBidi" w:hAnsiTheme="majorBidi" w:cstheme="majorBidi"/>
                <w:rtl/>
                <w:lang w:bidi="ar-EG"/>
              </w:rPr>
            </w:pPr>
            <w:r w:rsidRPr="005D2DDD">
              <w:rPr>
                <w:rFonts w:asciiTheme="majorBidi" w:hAnsiTheme="majorBidi" w:cstheme="majorBidi"/>
                <w:b/>
                <w:bCs/>
                <w:rtl/>
                <w:lang w:bidi="ar-EG"/>
              </w:rPr>
              <w:t xml:space="preserve">مخرجات التعلم </w:t>
            </w:r>
          </w:p>
        </w:tc>
        <w:tc>
          <w:tcPr>
            <w:tcW w:w="2674" w:type="dxa"/>
            <w:tcBorders>
              <w:bottom w:val="single" w:sz="8" w:space="0" w:color="auto"/>
            </w:tcBorders>
            <w:shd w:val="clear" w:color="auto" w:fill="B8CCE4" w:themeFill="accent1" w:themeFillTint="66"/>
            <w:vAlign w:val="center"/>
          </w:tcPr>
          <w:p w14:paraId="73A9D9B0" w14:textId="498D64A6" w:rsidR="00AD1A5E" w:rsidRPr="005D2DDD" w:rsidRDefault="00144E33" w:rsidP="00416FE2">
            <w:pPr>
              <w:bidi/>
              <w:jc w:val="center"/>
              <w:rPr>
                <w:rFonts w:asciiTheme="majorBidi" w:hAnsiTheme="majorBidi" w:cstheme="majorBidi"/>
                <w:lang w:bidi="ar-EG"/>
              </w:rPr>
            </w:pPr>
            <w:r>
              <w:rPr>
                <w:rFonts w:asciiTheme="majorBidi" w:hAnsiTheme="majorBidi" w:cstheme="majorBidi" w:hint="cs"/>
                <w:b/>
                <w:bCs/>
                <w:rtl/>
                <w:lang w:bidi="ar-EG"/>
              </w:rPr>
              <w:t>استراتيجيات</w:t>
            </w:r>
            <w:r w:rsidR="00C02B79" w:rsidRPr="005D2DDD">
              <w:rPr>
                <w:rFonts w:asciiTheme="majorBidi" w:hAnsiTheme="majorBidi" w:cstheme="majorBidi"/>
                <w:b/>
                <w:bCs/>
                <w:rtl/>
                <w:lang w:bidi="ar-EG"/>
              </w:rPr>
              <w:t xml:space="preserve"> التدريس</w:t>
            </w:r>
          </w:p>
        </w:tc>
        <w:tc>
          <w:tcPr>
            <w:tcW w:w="2284" w:type="dxa"/>
            <w:tcBorders>
              <w:bottom w:val="single" w:sz="8" w:space="0" w:color="auto"/>
            </w:tcBorders>
            <w:shd w:val="clear" w:color="auto" w:fill="B8CCE4" w:themeFill="accent1" w:themeFillTint="66"/>
            <w:vAlign w:val="center"/>
          </w:tcPr>
          <w:p w14:paraId="6D3077D3" w14:textId="4AD2FBA3" w:rsidR="00AD1A5E" w:rsidRPr="005D2DDD" w:rsidRDefault="00C80002" w:rsidP="00416FE2">
            <w:pPr>
              <w:bidi/>
              <w:jc w:val="center"/>
              <w:rPr>
                <w:rFonts w:asciiTheme="majorBidi" w:hAnsiTheme="majorBidi" w:cstheme="majorBidi"/>
                <w:lang w:bidi="ar-EG"/>
              </w:rPr>
            </w:pPr>
            <w:r>
              <w:rPr>
                <w:rFonts w:asciiTheme="majorBidi" w:hAnsiTheme="majorBidi" w:cstheme="majorBidi" w:hint="cs"/>
                <w:b/>
                <w:bCs/>
                <w:rtl/>
                <w:lang w:bidi="ar-EG"/>
              </w:rPr>
              <w:t>طرق</w:t>
            </w:r>
            <w:r w:rsidR="00C02B79" w:rsidRPr="005D2DDD">
              <w:rPr>
                <w:rFonts w:asciiTheme="majorBidi" w:hAnsiTheme="majorBidi" w:cstheme="majorBidi"/>
                <w:b/>
                <w:bCs/>
                <w:rtl/>
                <w:lang w:bidi="ar-EG"/>
              </w:rPr>
              <w:t xml:space="preserve"> التق</w:t>
            </w:r>
            <w:r w:rsidR="00AF48A6">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r>
      <w:tr w:rsidR="00AD1A5E" w:rsidRPr="005D2DDD" w14:paraId="53F9225A" w14:textId="77777777" w:rsidTr="00B53D59">
        <w:tc>
          <w:tcPr>
            <w:tcW w:w="853" w:type="dxa"/>
            <w:tcBorders>
              <w:top w:val="single" w:sz="8" w:space="0" w:color="auto"/>
              <w:bottom w:val="single" w:sz="4" w:space="0" w:color="auto"/>
            </w:tcBorders>
            <w:shd w:val="clear" w:color="auto" w:fill="DBE5F1" w:themeFill="accent1" w:themeFillTint="33"/>
            <w:vAlign w:val="center"/>
          </w:tcPr>
          <w:p w14:paraId="60F9CF58"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8718" w:type="dxa"/>
            <w:gridSpan w:val="3"/>
            <w:tcBorders>
              <w:top w:val="single" w:sz="8" w:space="0" w:color="auto"/>
              <w:bottom w:val="single" w:sz="4" w:space="0" w:color="auto"/>
            </w:tcBorders>
            <w:shd w:val="clear" w:color="auto" w:fill="DBE5F1" w:themeFill="accent1" w:themeFillTint="33"/>
            <w:vAlign w:val="center"/>
          </w:tcPr>
          <w:p w14:paraId="6A943D1B" w14:textId="1EDB6D5E" w:rsidR="00AD1A5E" w:rsidRPr="005D2DDD" w:rsidRDefault="00975F52" w:rsidP="00416FE2">
            <w:pPr>
              <w:bidi/>
              <w:rPr>
                <w:rFonts w:asciiTheme="majorBidi" w:hAnsiTheme="majorBidi" w:cstheme="majorBidi"/>
                <w:b/>
                <w:bCs/>
                <w:sz w:val="20"/>
                <w:szCs w:val="20"/>
              </w:rPr>
            </w:pPr>
            <w:r w:rsidRPr="00975F52">
              <w:rPr>
                <w:rFonts w:asciiTheme="majorBidi" w:hAnsiTheme="majorBidi"/>
                <w:b/>
                <w:bCs/>
                <w:rtl/>
              </w:rPr>
              <w:t>المعرفة والفهم</w:t>
            </w:r>
          </w:p>
        </w:tc>
      </w:tr>
      <w:tr w:rsidR="001A12D1" w:rsidRPr="005D2DDD" w14:paraId="7D932913" w14:textId="77777777" w:rsidTr="00CB1175">
        <w:tc>
          <w:tcPr>
            <w:tcW w:w="853" w:type="dxa"/>
            <w:tcBorders>
              <w:top w:val="single" w:sz="4" w:space="0" w:color="auto"/>
              <w:bottom w:val="dashSmallGap" w:sz="4" w:space="0" w:color="auto"/>
            </w:tcBorders>
            <w:vAlign w:val="center"/>
          </w:tcPr>
          <w:p w14:paraId="17A7C5F7" w14:textId="77777777" w:rsidR="001A12D1" w:rsidRPr="00DE07AD" w:rsidRDefault="001A12D1" w:rsidP="001A12D1">
            <w:pPr>
              <w:bidi/>
              <w:jc w:val="center"/>
              <w:rPr>
                <w:rFonts w:asciiTheme="majorBidi" w:hAnsiTheme="majorBidi" w:cstheme="majorBidi"/>
              </w:rPr>
            </w:pPr>
            <w:r w:rsidRPr="00DE07AD">
              <w:rPr>
                <w:rFonts w:asciiTheme="majorBidi" w:hAnsiTheme="majorBidi" w:cstheme="majorBidi"/>
              </w:rPr>
              <w:t>1.1</w:t>
            </w:r>
          </w:p>
        </w:tc>
        <w:tc>
          <w:tcPr>
            <w:tcW w:w="3760" w:type="dxa"/>
            <w:tcBorders>
              <w:top w:val="single" w:sz="4" w:space="0" w:color="auto"/>
              <w:bottom w:val="dashSmallGap" w:sz="4" w:space="0" w:color="auto"/>
            </w:tcBorders>
          </w:tcPr>
          <w:p w14:paraId="1A626475" w14:textId="3E07BFBE" w:rsidR="001A12D1" w:rsidRPr="00AD1E4E" w:rsidRDefault="001A12D1" w:rsidP="001A12D1">
            <w:pPr>
              <w:bidi/>
              <w:spacing w:line="276" w:lineRule="auto"/>
              <w:jc w:val="lowKashida"/>
              <w:rPr>
                <w:rFonts w:ascii="Sakkal Majalla" w:hAnsi="Sakkal Majalla" w:cs="Sakkal Majalla"/>
                <w:color w:val="000000" w:themeColor="text1"/>
                <w:sz w:val="28"/>
                <w:szCs w:val="28"/>
              </w:rPr>
            </w:pPr>
            <w:r w:rsidRPr="00AD1E4E">
              <w:rPr>
                <w:rFonts w:ascii="Sakkal Majalla" w:hAnsi="Sakkal Majalla" w:cs="Sakkal Majalla"/>
                <w:color w:val="000000" w:themeColor="text1"/>
                <w:sz w:val="28"/>
                <w:szCs w:val="28"/>
                <w:rtl/>
              </w:rPr>
              <w:t xml:space="preserve">يبين </w:t>
            </w:r>
            <w:r w:rsidR="00CE30F1" w:rsidRPr="00AD1E4E">
              <w:rPr>
                <w:rFonts w:ascii="Sakkal Majalla" w:hAnsi="Sakkal Majalla" w:cs="Sakkal Majalla"/>
                <w:color w:val="000000" w:themeColor="text1"/>
                <w:sz w:val="28"/>
                <w:szCs w:val="28"/>
                <w:rtl/>
              </w:rPr>
              <w:t>الأخطاء اللغوية والأسلوبية الشائعة</w:t>
            </w:r>
            <w:r w:rsidR="00CE30F1" w:rsidRPr="00AD1E4E">
              <w:rPr>
                <w:rFonts w:ascii="Sakkal Majalla" w:hAnsi="Sakkal Majalla" w:cs="Sakkal Majalla" w:hint="cs"/>
                <w:color w:val="000000" w:themeColor="text1"/>
                <w:sz w:val="28"/>
                <w:szCs w:val="28"/>
                <w:rtl/>
              </w:rPr>
              <w:t xml:space="preserve"> في بناء الجملة</w:t>
            </w:r>
          </w:p>
        </w:tc>
        <w:tc>
          <w:tcPr>
            <w:tcW w:w="2674" w:type="dxa"/>
            <w:tcBorders>
              <w:top w:val="single" w:sz="4" w:space="0" w:color="auto"/>
              <w:bottom w:val="dashSmallGap" w:sz="4" w:space="0" w:color="auto"/>
            </w:tcBorders>
          </w:tcPr>
          <w:p w14:paraId="1B560036" w14:textId="77777777" w:rsidR="001A12D1" w:rsidRPr="00AD1E4E" w:rsidRDefault="001A12D1" w:rsidP="001A12D1">
            <w:pPr>
              <w:bidi/>
              <w:jc w:val="lowKashida"/>
              <w:rPr>
                <w:rFonts w:ascii="Sakkal Majalla" w:hAnsi="Sakkal Majalla" w:cs="Sakkal Majalla"/>
                <w:color w:val="000000" w:themeColor="text1"/>
                <w:sz w:val="28"/>
                <w:szCs w:val="28"/>
                <w:rtl/>
              </w:rPr>
            </w:pPr>
          </w:p>
          <w:p w14:paraId="4BB49A2B" w14:textId="1D067227" w:rsidR="001A12D1" w:rsidRPr="00AD1E4E" w:rsidRDefault="001A12D1" w:rsidP="001A12D1">
            <w:pPr>
              <w:bidi/>
              <w:jc w:val="lowKashida"/>
              <w:rPr>
                <w:rFonts w:ascii="Sakkal Majalla" w:hAnsi="Sakkal Majalla" w:cs="Sakkal Majalla"/>
                <w:color w:val="000000" w:themeColor="text1"/>
                <w:sz w:val="28"/>
                <w:szCs w:val="28"/>
              </w:rPr>
            </w:pPr>
            <w:r w:rsidRPr="00AD1E4E">
              <w:rPr>
                <w:rFonts w:ascii="Sakkal Majalla" w:hAnsi="Sakkal Majalla" w:cs="Sakkal Majalla"/>
                <w:color w:val="000000" w:themeColor="text1"/>
                <w:sz w:val="28"/>
                <w:szCs w:val="28"/>
                <w:rtl/>
              </w:rPr>
              <w:t>المحاضرات</w:t>
            </w:r>
            <w:r w:rsidRPr="00AD1E4E">
              <w:rPr>
                <w:rFonts w:ascii="Sakkal Majalla" w:hAnsi="Sakkal Majalla" w:cs="Sakkal Majalla" w:hint="cs"/>
                <w:color w:val="000000" w:themeColor="text1"/>
                <w:sz w:val="28"/>
                <w:szCs w:val="28"/>
                <w:rtl/>
              </w:rPr>
              <w:t>، الحوار والمناقشة</w:t>
            </w:r>
          </w:p>
        </w:tc>
        <w:tc>
          <w:tcPr>
            <w:tcW w:w="2284" w:type="dxa"/>
            <w:tcBorders>
              <w:top w:val="single" w:sz="4" w:space="0" w:color="auto"/>
              <w:bottom w:val="dashSmallGap" w:sz="4" w:space="0" w:color="auto"/>
            </w:tcBorders>
          </w:tcPr>
          <w:p w14:paraId="3CDE2ACA" w14:textId="042F8BE0" w:rsidR="001A12D1" w:rsidRPr="00AD1E4E" w:rsidRDefault="001A12D1" w:rsidP="001A12D1">
            <w:pPr>
              <w:bidi/>
              <w:jc w:val="lowKashida"/>
              <w:rPr>
                <w:rFonts w:ascii="Sakkal Majalla" w:hAnsi="Sakkal Majalla" w:cs="Sakkal Majalla"/>
                <w:color w:val="000000" w:themeColor="text1"/>
                <w:sz w:val="28"/>
                <w:szCs w:val="28"/>
                <w:rtl/>
              </w:rPr>
            </w:pPr>
            <w:r w:rsidRPr="00AD1E4E">
              <w:rPr>
                <w:rFonts w:ascii="Sakkal Majalla" w:hAnsi="Sakkal Majalla" w:cs="Sakkal Majalla"/>
                <w:color w:val="000000" w:themeColor="text1"/>
                <w:sz w:val="28"/>
                <w:szCs w:val="28"/>
                <w:rtl/>
              </w:rPr>
              <w:t>الاختبارات التحريرية والشفوية. التقارير</w:t>
            </w:r>
          </w:p>
          <w:p w14:paraId="6A8B5044" w14:textId="7309DCB7" w:rsidR="001A12D1" w:rsidRPr="00AD1E4E" w:rsidRDefault="001A12D1" w:rsidP="001A12D1">
            <w:pPr>
              <w:bidi/>
              <w:rPr>
                <w:rFonts w:ascii="Sakkal Majalla" w:hAnsi="Sakkal Majalla" w:cs="Sakkal Majalla"/>
                <w:color w:val="000000" w:themeColor="text1"/>
                <w:sz w:val="28"/>
                <w:szCs w:val="28"/>
              </w:rPr>
            </w:pPr>
            <w:r w:rsidRPr="00AD1E4E">
              <w:rPr>
                <w:rFonts w:ascii="Sakkal Majalla" w:hAnsi="Sakkal Majalla" w:cs="Sakkal Majalla"/>
                <w:color w:val="000000" w:themeColor="text1"/>
                <w:sz w:val="28"/>
                <w:szCs w:val="28"/>
                <w:rtl/>
              </w:rPr>
              <w:t>تقديم العروض</w:t>
            </w:r>
          </w:p>
        </w:tc>
      </w:tr>
      <w:tr w:rsidR="001A12D1" w:rsidRPr="005D2DDD" w14:paraId="59024F89" w14:textId="77777777" w:rsidTr="00CB1175">
        <w:tc>
          <w:tcPr>
            <w:tcW w:w="853" w:type="dxa"/>
            <w:tcBorders>
              <w:top w:val="dashSmallGap" w:sz="4" w:space="0" w:color="auto"/>
              <w:bottom w:val="dashSmallGap" w:sz="4" w:space="0" w:color="auto"/>
            </w:tcBorders>
            <w:vAlign w:val="center"/>
          </w:tcPr>
          <w:p w14:paraId="119BBF15" w14:textId="77777777" w:rsidR="001A12D1" w:rsidRPr="00DE07AD" w:rsidRDefault="001A12D1" w:rsidP="001A12D1">
            <w:pPr>
              <w:bidi/>
              <w:jc w:val="center"/>
              <w:rPr>
                <w:rFonts w:asciiTheme="majorBidi" w:hAnsiTheme="majorBidi" w:cstheme="majorBidi"/>
              </w:rPr>
            </w:pPr>
            <w:r w:rsidRPr="00DE07AD">
              <w:rPr>
                <w:rFonts w:asciiTheme="majorBidi" w:hAnsiTheme="majorBidi" w:cstheme="majorBidi"/>
              </w:rPr>
              <w:t>1.2</w:t>
            </w:r>
          </w:p>
        </w:tc>
        <w:tc>
          <w:tcPr>
            <w:tcW w:w="3760" w:type="dxa"/>
            <w:tcBorders>
              <w:top w:val="dashSmallGap" w:sz="4" w:space="0" w:color="auto"/>
              <w:bottom w:val="dashSmallGap" w:sz="4" w:space="0" w:color="auto"/>
            </w:tcBorders>
          </w:tcPr>
          <w:p w14:paraId="1EFE41CD" w14:textId="52290F76" w:rsidR="001A12D1" w:rsidRPr="00AD1E4E" w:rsidRDefault="001A12D1" w:rsidP="001A12D1">
            <w:pPr>
              <w:bidi/>
              <w:spacing w:line="276" w:lineRule="auto"/>
              <w:jc w:val="lowKashida"/>
              <w:rPr>
                <w:rFonts w:ascii="Sakkal Majalla" w:hAnsi="Sakkal Majalla" w:cs="Sakkal Majalla"/>
                <w:color w:val="000000" w:themeColor="text1"/>
                <w:sz w:val="28"/>
                <w:szCs w:val="28"/>
              </w:rPr>
            </w:pPr>
            <w:r w:rsidRPr="00AD1E4E">
              <w:rPr>
                <w:rFonts w:ascii="Sakkal Majalla" w:hAnsi="Sakkal Majalla" w:cs="Sakkal Majalla"/>
                <w:color w:val="000000" w:themeColor="text1"/>
                <w:sz w:val="28"/>
                <w:szCs w:val="28"/>
                <w:rtl/>
              </w:rPr>
              <w:t xml:space="preserve">يشرح </w:t>
            </w:r>
            <w:r w:rsidR="00EB1444" w:rsidRPr="00AD1E4E">
              <w:rPr>
                <w:rFonts w:ascii="Sakkal Majalla" w:hAnsi="Sakkal Majalla" w:cs="Sakkal Majalla"/>
                <w:color w:val="000000" w:themeColor="text1"/>
                <w:sz w:val="28"/>
                <w:szCs w:val="28"/>
                <w:rtl/>
              </w:rPr>
              <w:t>علامات الإعراب الأصلية والفرعية.</w:t>
            </w:r>
            <w:r w:rsidR="00CE30F1" w:rsidRPr="00AD1E4E">
              <w:rPr>
                <w:rFonts w:ascii="Sakkal Majalla" w:hAnsi="Sakkal Majalla" w:cs="Sakkal Majalla" w:hint="cs"/>
                <w:color w:val="000000" w:themeColor="text1"/>
                <w:sz w:val="28"/>
                <w:szCs w:val="28"/>
                <w:rtl/>
              </w:rPr>
              <w:t>.</w:t>
            </w:r>
          </w:p>
        </w:tc>
        <w:tc>
          <w:tcPr>
            <w:tcW w:w="2674" w:type="dxa"/>
            <w:tcBorders>
              <w:top w:val="dashSmallGap" w:sz="4" w:space="0" w:color="auto"/>
              <w:bottom w:val="dashSmallGap" w:sz="4" w:space="0" w:color="auto"/>
            </w:tcBorders>
          </w:tcPr>
          <w:p w14:paraId="23F06DCC" w14:textId="77777777" w:rsidR="001A12D1" w:rsidRPr="00AD1E4E" w:rsidRDefault="001A12D1" w:rsidP="001A12D1">
            <w:pPr>
              <w:bidi/>
              <w:jc w:val="lowKashida"/>
              <w:rPr>
                <w:rFonts w:ascii="Sakkal Majalla" w:hAnsi="Sakkal Majalla" w:cs="Sakkal Majalla"/>
                <w:color w:val="000000" w:themeColor="text1"/>
                <w:sz w:val="28"/>
                <w:szCs w:val="28"/>
                <w:rtl/>
              </w:rPr>
            </w:pPr>
            <w:r w:rsidRPr="00AD1E4E">
              <w:rPr>
                <w:rFonts w:ascii="Sakkal Majalla" w:hAnsi="Sakkal Majalla" w:cs="Sakkal Majalla"/>
                <w:color w:val="000000" w:themeColor="text1"/>
                <w:sz w:val="28"/>
                <w:szCs w:val="28"/>
                <w:rtl/>
              </w:rPr>
              <w:t>المحاضرات</w:t>
            </w:r>
            <w:r w:rsidRPr="00AD1E4E">
              <w:rPr>
                <w:rFonts w:ascii="Sakkal Majalla" w:hAnsi="Sakkal Majalla" w:cs="Sakkal Majalla" w:hint="cs"/>
                <w:color w:val="000000" w:themeColor="text1"/>
                <w:sz w:val="28"/>
                <w:szCs w:val="28"/>
                <w:rtl/>
              </w:rPr>
              <w:t>، الحوار والمناقشة</w:t>
            </w:r>
            <w:r w:rsidRPr="00AD1E4E">
              <w:rPr>
                <w:rFonts w:ascii="Sakkal Majalla" w:hAnsi="Sakkal Majalla" w:cs="Sakkal Majalla"/>
                <w:color w:val="000000" w:themeColor="text1"/>
                <w:sz w:val="28"/>
                <w:szCs w:val="28"/>
              </w:rPr>
              <w:t xml:space="preserve"> </w:t>
            </w:r>
            <w:r w:rsidRPr="00AD1E4E">
              <w:rPr>
                <w:rFonts w:ascii="Sakkal Majalla" w:hAnsi="Sakkal Majalla" w:cs="Sakkal Majalla"/>
                <w:color w:val="000000" w:themeColor="text1"/>
                <w:sz w:val="28"/>
                <w:szCs w:val="28"/>
                <w:rtl/>
              </w:rPr>
              <w:t>تقديم عروض بشكل فردي</w:t>
            </w:r>
          </w:p>
          <w:p w14:paraId="59B0FBF5" w14:textId="77777777" w:rsidR="001A12D1" w:rsidRPr="00AD1E4E" w:rsidRDefault="001A12D1" w:rsidP="001A12D1">
            <w:pPr>
              <w:bidi/>
              <w:jc w:val="lowKashida"/>
              <w:rPr>
                <w:rFonts w:ascii="Sakkal Majalla" w:hAnsi="Sakkal Majalla" w:cs="Sakkal Majalla"/>
                <w:color w:val="000000" w:themeColor="text1"/>
                <w:sz w:val="28"/>
                <w:szCs w:val="28"/>
                <w:rtl/>
              </w:rPr>
            </w:pPr>
            <w:r w:rsidRPr="00AD1E4E">
              <w:rPr>
                <w:rFonts w:ascii="Sakkal Majalla" w:hAnsi="Sakkal Majalla" w:cs="Sakkal Majalla"/>
                <w:color w:val="000000" w:themeColor="text1"/>
                <w:sz w:val="28"/>
                <w:szCs w:val="28"/>
                <w:rtl/>
              </w:rPr>
              <w:t>التعلم التعاوني</w:t>
            </w:r>
          </w:p>
          <w:p w14:paraId="1B2F1FA7" w14:textId="75BEBF77" w:rsidR="001A12D1" w:rsidRPr="00AD1E4E" w:rsidRDefault="001A12D1" w:rsidP="001A12D1">
            <w:pPr>
              <w:bidi/>
              <w:jc w:val="lowKashida"/>
              <w:rPr>
                <w:rFonts w:ascii="Sakkal Majalla" w:hAnsi="Sakkal Majalla" w:cs="Sakkal Majalla"/>
                <w:color w:val="000000" w:themeColor="text1"/>
                <w:sz w:val="28"/>
                <w:szCs w:val="28"/>
              </w:rPr>
            </w:pPr>
            <w:r w:rsidRPr="00AD1E4E">
              <w:rPr>
                <w:rFonts w:ascii="Sakkal Majalla" w:hAnsi="Sakkal Majalla" w:cs="Sakkal Majalla"/>
                <w:color w:val="000000" w:themeColor="text1"/>
                <w:sz w:val="28"/>
                <w:szCs w:val="28"/>
                <w:rtl/>
              </w:rPr>
              <w:t>العروض التقديمية</w:t>
            </w:r>
          </w:p>
        </w:tc>
        <w:tc>
          <w:tcPr>
            <w:tcW w:w="2284" w:type="dxa"/>
            <w:tcBorders>
              <w:top w:val="dashSmallGap" w:sz="4" w:space="0" w:color="auto"/>
              <w:bottom w:val="dashSmallGap" w:sz="4" w:space="0" w:color="auto"/>
            </w:tcBorders>
          </w:tcPr>
          <w:p w14:paraId="79DE1CC3" w14:textId="5F9C96B1" w:rsidR="001A12D1" w:rsidRPr="00AD1E4E" w:rsidRDefault="001A12D1" w:rsidP="001A12D1">
            <w:pPr>
              <w:bidi/>
              <w:jc w:val="lowKashida"/>
              <w:rPr>
                <w:rFonts w:ascii="Sakkal Majalla" w:hAnsi="Sakkal Majalla" w:cs="Sakkal Majalla"/>
                <w:color w:val="000000" w:themeColor="text1"/>
                <w:sz w:val="28"/>
                <w:szCs w:val="28"/>
              </w:rPr>
            </w:pPr>
            <w:r w:rsidRPr="00AD1E4E">
              <w:rPr>
                <w:rFonts w:ascii="Sakkal Majalla" w:hAnsi="Sakkal Majalla" w:cs="Sakkal Majalla"/>
                <w:color w:val="000000" w:themeColor="text1"/>
                <w:sz w:val="28"/>
                <w:szCs w:val="28"/>
                <w:rtl/>
              </w:rPr>
              <w:t>الاختبارات التحريرية والشفوية.</w:t>
            </w:r>
          </w:p>
        </w:tc>
      </w:tr>
      <w:tr w:rsidR="001A12D1" w:rsidRPr="005D2DDD" w14:paraId="549F71E9" w14:textId="77777777" w:rsidTr="00EC2C66">
        <w:tc>
          <w:tcPr>
            <w:tcW w:w="853" w:type="dxa"/>
            <w:tcBorders>
              <w:top w:val="dashSmallGap" w:sz="4" w:space="0" w:color="auto"/>
              <w:bottom w:val="single" w:sz="8" w:space="0" w:color="auto"/>
            </w:tcBorders>
            <w:vAlign w:val="center"/>
          </w:tcPr>
          <w:p w14:paraId="48B22DC9" w14:textId="2AC10EBB" w:rsidR="001A12D1" w:rsidRPr="00DE07AD" w:rsidRDefault="001A12D1" w:rsidP="001A12D1">
            <w:pPr>
              <w:bidi/>
              <w:rPr>
                <w:rFonts w:asciiTheme="majorBidi" w:hAnsiTheme="majorBidi" w:cstheme="majorBidi"/>
              </w:rPr>
            </w:pPr>
            <w:r>
              <w:rPr>
                <w:rFonts w:asciiTheme="majorBidi" w:hAnsiTheme="majorBidi" w:cstheme="majorBidi" w:hint="cs"/>
                <w:rtl/>
              </w:rPr>
              <w:t>3</w:t>
            </w:r>
            <w:r>
              <w:rPr>
                <w:rFonts w:asciiTheme="majorBidi" w:hAnsiTheme="majorBidi" w:cstheme="majorBidi"/>
              </w:rPr>
              <w:t>.</w:t>
            </w:r>
            <w:r>
              <w:rPr>
                <w:rFonts w:asciiTheme="majorBidi" w:hAnsiTheme="majorBidi" w:cstheme="majorBidi" w:hint="cs"/>
                <w:rtl/>
              </w:rPr>
              <w:t>1</w:t>
            </w:r>
          </w:p>
        </w:tc>
        <w:tc>
          <w:tcPr>
            <w:tcW w:w="3760" w:type="dxa"/>
            <w:tcBorders>
              <w:top w:val="dashSmallGap" w:sz="4" w:space="0" w:color="auto"/>
              <w:bottom w:val="single" w:sz="8" w:space="0" w:color="auto"/>
            </w:tcBorders>
          </w:tcPr>
          <w:p w14:paraId="76934AE3" w14:textId="44E845DC" w:rsidR="001A12D1" w:rsidRPr="00AD1E4E" w:rsidRDefault="001A12D1" w:rsidP="001A12D1">
            <w:pPr>
              <w:bidi/>
              <w:spacing w:line="276" w:lineRule="auto"/>
              <w:jc w:val="lowKashida"/>
              <w:rPr>
                <w:rFonts w:ascii="Sakkal Majalla" w:hAnsi="Sakkal Majalla" w:cs="Sakkal Majalla"/>
                <w:color w:val="000000" w:themeColor="text1"/>
                <w:sz w:val="28"/>
                <w:szCs w:val="28"/>
              </w:rPr>
            </w:pPr>
            <w:r w:rsidRPr="00AD1E4E">
              <w:rPr>
                <w:rFonts w:ascii="Sakkal Majalla" w:hAnsi="Sakkal Majalla" w:cs="Sakkal Majalla"/>
                <w:color w:val="000000" w:themeColor="text1"/>
                <w:sz w:val="28"/>
                <w:szCs w:val="28"/>
                <w:rtl/>
              </w:rPr>
              <w:t xml:space="preserve"> </w:t>
            </w:r>
            <w:r w:rsidR="00CE30F1" w:rsidRPr="00AD1E4E">
              <w:rPr>
                <w:rFonts w:ascii="Sakkal Majalla" w:hAnsi="Sakkal Majalla" w:cs="Sakkal Majalla"/>
                <w:color w:val="000000" w:themeColor="text1"/>
                <w:sz w:val="28"/>
                <w:szCs w:val="28"/>
                <w:rtl/>
              </w:rPr>
              <w:t>ي</w:t>
            </w:r>
            <w:r w:rsidR="00CE30F1" w:rsidRPr="00AD1E4E">
              <w:rPr>
                <w:rFonts w:ascii="Sakkal Majalla" w:hAnsi="Sakkal Majalla" w:cs="Sakkal Majalla" w:hint="cs"/>
                <w:color w:val="000000" w:themeColor="text1"/>
                <w:sz w:val="28"/>
                <w:szCs w:val="28"/>
                <w:rtl/>
              </w:rPr>
              <w:t>صف</w:t>
            </w:r>
            <w:r w:rsidR="00CE30F1" w:rsidRPr="00AD1E4E">
              <w:rPr>
                <w:rFonts w:ascii="Sakkal Majalla" w:hAnsi="Sakkal Majalla" w:cs="Sakkal Majalla"/>
                <w:color w:val="000000" w:themeColor="text1"/>
                <w:sz w:val="28"/>
                <w:szCs w:val="28"/>
                <w:rtl/>
              </w:rPr>
              <w:t xml:space="preserve"> مهارات </w:t>
            </w:r>
            <w:r w:rsidR="00CE30F1" w:rsidRPr="00AD1E4E">
              <w:rPr>
                <w:rFonts w:ascii="Sakkal Majalla" w:hAnsi="Sakkal Majalla" w:cs="Sakkal Majalla" w:hint="cs"/>
                <w:color w:val="000000" w:themeColor="text1"/>
                <w:sz w:val="28"/>
                <w:szCs w:val="28"/>
                <w:rtl/>
              </w:rPr>
              <w:t xml:space="preserve">بناء الجملة العربية </w:t>
            </w:r>
          </w:p>
        </w:tc>
        <w:tc>
          <w:tcPr>
            <w:tcW w:w="2674" w:type="dxa"/>
            <w:tcBorders>
              <w:top w:val="dashSmallGap" w:sz="4" w:space="0" w:color="auto"/>
              <w:bottom w:val="single" w:sz="8" w:space="0" w:color="auto"/>
            </w:tcBorders>
          </w:tcPr>
          <w:p w14:paraId="0BACE2A0" w14:textId="4B5EF5FF" w:rsidR="001A12D1" w:rsidRPr="00AD1E4E" w:rsidRDefault="001A12D1" w:rsidP="001A12D1">
            <w:pPr>
              <w:bidi/>
              <w:jc w:val="lowKashida"/>
              <w:rPr>
                <w:rFonts w:ascii="Sakkal Majalla" w:hAnsi="Sakkal Majalla" w:cs="Sakkal Majalla"/>
                <w:color w:val="000000" w:themeColor="text1"/>
                <w:sz w:val="28"/>
                <w:szCs w:val="28"/>
              </w:rPr>
            </w:pPr>
            <w:r w:rsidRPr="00AD1E4E">
              <w:rPr>
                <w:rFonts w:ascii="Sakkal Majalla" w:hAnsi="Sakkal Majalla" w:cs="Sakkal Majalla" w:hint="cs"/>
                <w:color w:val="000000" w:themeColor="text1"/>
                <w:sz w:val="28"/>
                <w:szCs w:val="28"/>
                <w:rtl/>
              </w:rPr>
              <w:t>الحوار والمناقشة</w:t>
            </w:r>
          </w:p>
        </w:tc>
        <w:tc>
          <w:tcPr>
            <w:tcW w:w="2284" w:type="dxa"/>
            <w:tcBorders>
              <w:top w:val="dashSmallGap" w:sz="4" w:space="0" w:color="auto"/>
              <w:bottom w:val="single" w:sz="8" w:space="0" w:color="auto"/>
            </w:tcBorders>
          </w:tcPr>
          <w:p w14:paraId="027EC6DB" w14:textId="6DA481C5" w:rsidR="001A12D1" w:rsidRPr="00AD1E4E" w:rsidRDefault="001A12D1" w:rsidP="001A12D1">
            <w:pPr>
              <w:bidi/>
              <w:jc w:val="lowKashida"/>
              <w:rPr>
                <w:rFonts w:ascii="Sakkal Majalla" w:hAnsi="Sakkal Majalla" w:cs="Sakkal Majalla"/>
                <w:color w:val="000000" w:themeColor="text1"/>
                <w:sz w:val="28"/>
                <w:szCs w:val="28"/>
              </w:rPr>
            </w:pPr>
            <w:r w:rsidRPr="00AD1E4E">
              <w:rPr>
                <w:rFonts w:ascii="Sakkal Majalla" w:hAnsi="Sakkal Majalla" w:cs="Sakkal Majalla"/>
                <w:color w:val="000000" w:themeColor="text1"/>
                <w:sz w:val="28"/>
                <w:szCs w:val="28"/>
                <w:rtl/>
              </w:rPr>
              <w:t>الاختبارات التحريرية والشفوية.</w:t>
            </w:r>
          </w:p>
        </w:tc>
      </w:tr>
      <w:tr w:rsidR="00AD1A5E" w:rsidRPr="005D2DDD" w14:paraId="1D8E4809" w14:textId="77777777" w:rsidTr="00B53D59">
        <w:tc>
          <w:tcPr>
            <w:tcW w:w="853" w:type="dxa"/>
            <w:tcBorders>
              <w:top w:val="single" w:sz="8" w:space="0" w:color="auto"/>
              <w:bottom w:val="single" w:sz="4" w:space="0" w:color="auto"/>
            </w:tcBorders>
            <w:shd w:val="clear" w:color="auto" w:fill="DBE5F1" w:themeFill="accent1" w:themeFillTint="33"/>
            <w:vAlign w:val="center"/>
          </w:tcPr>
          <w:p w14:paraId="03E1D3E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8718" w:type="dxa"/>
            <w:gridSpan w:val="3"/>
            <w:tcBorders>
              <w:top w:val="single" w:sz="8" w:space="0" w:color="auto"/>
              <w:bottom w:val="single" w:sz="4" w:space="0" w:color="auto"/>
            </w:tcBorders>
            <w:shd w:val="clear" w:color="auto" w:fill="DBE5F1" w:themeFill="accent1" w:themeFillTint="33"/>
            <w:vAlign w:val="center"/>
          </w:tcPr>
          <w:p w14:paraId="098A6696" w14:textId="58AF12FA" w:rsidR="00AD1A5E" w:rsidRPr="005D2DDD" w:rsidRDefault="00C02B79" w:rsidP="00416FE2">
            <w:pPr>
              <w:bidi/>
              <w:rPr>
                <w:rFonts w:asciiTheme="majorBidi" w:hAnsiTheme="majorBidi" w:cstheme="majorBidi"/>
                <w:b/>
                <w:bCs/>
                <w:sz w:val="20"/>
                <w:szCs w:val="20"/>
              </w:rPr>
            </w:pPr>
            <w:r w:rsidRPr="009D1E6C">
              <w:rPr>
                <w:rFonts w:asciiTheme="majorBidi" w:hAnsiTheme="majorBidi" w:cstheme="majorBidi"/>
                <w:b/>
                <w:bCs/>
                <w:rtl/>
              </w:rPr>
              <w:t>المهارات</w:t>
            </w:r>
          </w:p>
        </w:tc>
      </w:tr>
      <w:tr w:rsidR="001A12D1" w:rsidRPr="005D2DDD" w14:paraId="4D836130" w14:textId="77777777" w:rsidTr="00CB1175">
        <w:tc>
          <w:tcPr>
            <w:tcW w:w="853" w:type="dxa"/>
            <w:tcBorders>
              <w:top w:val="single" w:sz="4" w:space="0" w:color="auto"/>
              <w:bottom w:val="dashSmallGap" w:sz="4" w:space="0" w:color="auto"/>
            </w:tcBorders>
            <w:vAlign w:val="center"/>
          </w:tcPr>
          <w:p w14:paraId="766E35F1" w14:textId="77777777" w:rsidR="001A12D1" w:rsidRPr="00DE07AD" w:rsidRDefault="001A12D1" w:rsidP="001A12D1">
            <w:pPr>
              <w:bidi/>
              <w:jc w:val="center"/>
              <w:rPr>
                <w:rFonts w:asciiTheme="majorBidi" w:hAnsiTheme="majorBidi" w:cstheme="majorBidi"/>
              </w:rPr>
            </w:pPr>
            <w:r w:rsidRPr="00DE07AD">
              <w:rPr>
                <w:rFonts w:asciiTheme="majorBidi" w:hAnsiTheme="majorBidi" w:cstheme="majorBidi"/>
              </w:rPr>
              <w:t>2.1</w:t>
            </w:r>
          </w:p>
        </w:tc>
        <w:tc>
          <w:tcPr>
            <w:tcW w:w="3760" w:type="dxa"/>
            <w:tcBorders>
              <w:top w:val="single" w:sz="4" w:space="0" w:color="auto"/>
              <w:bottom w:val="dashSmallGap" w:sz="4" w:space="0" w:color="auto"/>
            </w:tcBorders>
          </w:tcPr>
          <w:p w14:paraId="7D1852FC" w14:textId="5AAA52F2" w:rsidR="001A12D1" w:rsidRPr="00AD1E4E" w:rsidRDefault="001A12D1" w:rsidP="00AD1E4E">
            <w:pPr>
              <w:bidi/>
              <w:spacing w:line="276" w:lineRule="auto"/>
              <w:jc w:val="lowKashida"/>
              <w:rPr>
                <w:rFonts w:ascii="Sakkal Majalla" w:hAnsi="Sakkal Majalla" w:cs="Sakkal Majalla"/>
                <w:color w:val="000000" w:themeColor="text1"/>
                <w:sz w:val="28"/>
                <w:szCs w:val="28"/>
              </w:rPr>
            </w:pPr>
            <w:r w:rsidRPr="00AD1E4E">
              <w:rPr>
                <w:rFonts w:ascii="Sakkal Majalla" w:hAnsi="Sakkal Majalla" w:cs="Sakkal Majalla"/>
                <w:color w:val="000000" w:themeColor="text1"/>
                <w:sz w:val="28"/>
                <w:szCs w:val="28"/>
                <w:rtl/>
              </w:rPr>
              <w:t xml:space="preserve">يحلل </w:t>
            </w:r>
            <w:r w:rsidR="00D2767B" w:rsidRPr="00AD1E4E">
              <w:rPr>
                <w:rFonts w:ascii="Sakkal Majalla" w:hAnsi="Sakkal Majalla" w:cs="Sakkal Majalla"/>
                <w:sz w:val="28"/>
                <w:szCs w:val="28"/>
                <w:rtl/>
              </w:rPr>
              <w:t>صياغة العبارة السليمة نحوًا وصرفًا وأسلوبًا.</w:t>
            </w:r>
            <w:r w:rsidRPr="00AD1E4E">
              <w:rPr>
                <w:rFonts w:ascii="Sakkal Majalla" w:hAnsi="Sakkal Majalla" w:cs="Sakkal Majalla"/>
                <w:color w:val="000000" w:themeColor="text1"/>
                <w:sz w:val="28"/>
                <w:szCs w:val="28"/>
                <w:rtl/>
              </w:rPr>
              <w:t>.</w:t>
            </w:r>
          </w:p>
        </w:tc>
        <w:tc>
          <w:tcPr>
            <w:tcW w:w="2674" w:type="dxa"/>
            <w:tcBorders>
              <w:top w:val="single" w:sz="4" w:space="0" w:color="auto"/>
              <w:bottom w:val="dashSmallGap" w:sz="4" w:space="0" w:color="auto"/>
            </w:tcBorders>
            <w:vAlign w:val="center"/>
          </w:tcPr>
          <w:p w14:paraId="2934983E" w14:textId="6EEB526E" w:rsidR="001A12D1" w:rsidRPr="00AD1E4E" w:rsidRDefault="001A12D1" w:rsidP="00AD1E4E">
            <w:pPr>
              <w:bidi/>
              <w:jc w:val="lowKashida"/>
              <w:rPr>
                <w:rFonts w:ascii="Sakkal Majalla" w:hAnsi="Sakkal Majalla" w:cs="Sakkal Majalla"/>
              </w:rPr>
            </w:pPr>
            <w:r w:rsidRPr="00AD1E4E">
              <w:rPr>
                <w:rFonts w:ascii="Sakkal Majalla" w:hAnsi="Sakkal Majalla" w:cs="Sakkal Majalla"/>
                <w:sz w:val="28"/>
                <w:szCs w:val="28"/>
                <w:rtl/>
              </w:rPr>
              <w:t>التعليم التعاوني، حلقات.</w:t>
            </w:r>
          </w:p>
        </w:tc>
        <w:tc>
          <w:tcPr>
            <w:tcW w:w="2284" w:type="dxa"/>
            <w:tcBorders>
              <w:top w:val="single" w:sz="4" w:space="0" w:color="auto"/>
              <w:bottom w:val="dashSmallGap" w:sz="4" w:space="0" w:color="auto"/>
            </w:tcBorders>
            <w:vAlign w:val="center"/>
          </w:tcPr>
          <w:p w14:paraId="61C13E64" w14:textId="54C649C2" w:rsidR="001A12D1" w:rsidRPr="00AD1E4E" w:rsidRDefault="001A12D1" w:rsidP="00AD1E4E">
            <w:pPr>
              <w:bidi/>
              <w:jc w:val="lowKashida"/>
              <w:rPr>
                <w:rFonts w:ascii="Sakkal Majalla" w:hAnsi="Sakkal Majalla" w:cs="Sakkal Majalla"/>
              </w:rPr>
            </w:pPr>
            <w:r w:rsidRPr="00AD1E4E">
              <w:rPr>
                <w:rFonts w:ascii="Sakkal Majalla" w:hAnsi="Sakkal Majalla" w:cs="Sakkal Majalla"/>
                <w:sz w:val="28"/>
                <w:szCs w:val="28"/>
                <w:rtl/>
              </w:rPr>
              <w:t>الاختبارات التحريرية والشفوية.</w:t>
            </w:r>
          </w:p>
        </w:tc>
      </w:tr>
      <w:tr w:rsidR="001A12D1" w:rsidRPr="005D2DDD" w14:paraId="1AA55F8C" w14:textId="77777777" w:rsidTr="00EC2C66">
        <w:tc>
          <w:tcPr>
            <w:tcW w:w="853" w:type="dxa"/>
            <w:tcBorders>
              <w:top w:val="dashSmallGap" w:sz="4" w:space="0" w:color="auto"/>
              <w:bottom w:val="dashSmallGap" w:sz="4" w:space="0" w:color="auto"/>
            </w:tcBorders>
            <w:vAlign w:val="center"/>
          </w:tcPr>
          <w:p w14:paraId="443446A1" w14:textId="77777777" w:rsidR="001A12D1" w:rsidRPr="00DE07AD" w:rsidRDefault="001A12D1" w:rsidP="001A12D1">
            <w:pPr>
              <w:bidi/>
              <w:jc w:val="center"/>
              <w:rPr>
                <w:rFonts w:asciiTheme="majorBidi" w:hAnsiTheme="majorBidi" w:cstheme="majorBidi"/>
              </w:rPr>
            </w:pPr>
            <w:r w:rsidRPr="00DE07AD">
              <w:rPr>
                <w:rFonts w:asciiTheme="majorBidi" w:hAnsiTheme="majorBidi" w:cstheme="majorBidi"/>
              </w:rPr>
              <w:t>2.2</w:t>
            </w:r>
          </w:p>
        </w:tc>
        <w:tc>
          <w:tcPr>
            <w:tcW w:w="3760" w:type="dxa"/>
            <w:tcBorders>
              <w:top w:val="dashSmallGap" w:sz="4" w:space="0" w:color="auto"/>
              <w:bottom w:val="dashSmallGap" w:sz="4" w:space="0" w:color="auto"/>
            </w:tcBorders>
          </w:tcPr>
          <w:p w14:paraId="7907A1C1" w14:textId="32DBE292" w:rsidR="00D2767B" w:rsidRPr="00AD1E4E" w:rsidRDefault="001A12D1" w:rsidP="00AD1E4E">
            <w:pPr>
              <w:numPr>
                <w:ilvl w:val="0"/>
                <w:numId w:val="37"/>
              </w:numPr>
              <w:bidi/>
              <w:spacing w:line="216" w:lineRule="auto"/>
              <w:ind w:left="175" w:hanging="175"/>
              <w:jc w:val="lowKashida"/>
              <w:rPr>
                <w:rFonts w:ascii="Sakkal Majalla" w:hAnsi="Sakkal Majalla" w:cs="Sakkal Majalla"/>
                <w:color w:val="000000" w:themeColor="text1"/>
                <w:sz w:val="28"/>
                <w:szCs w:val="28"/>
                <w:rtl/>
              </w:rPr>
            </w:pPr>
            <w:r w:rsidRPr="00AD1E4E">
              <w:rPr>
                <w:rFonts w:ascii="Sakkal Majalla" w:hAnsi="Sakkal Majalla" w:cs="Sakkal Majalla"/>
                <w:color w:val="000000" w:themeColor="text1"/>
                <w:sz w:val="28"/>
                <w:szCs w:val="28"/>
                <w:rtl/>
              </w:rPr>
              <w:t xml:space="preserve">يقرأ </w:t>
            </w:r>
            <w:r w:rsidR="00CE30F1" w:rsidRPr="00AD1E4E">
              <w:rPr>
                <w:rFonts w:ascii="Sakkal Majalla" w:hAnsi="Sakkal Majalla" w:cs="Sakkal Majalla"/>
                <w:color w:val="000000" w:themeColor="text1"/>
                <w:sz w:val="28"/>
                <w:szCs w:val="28"/>
                <w:rtl/>
              </w:rPr>
              <w:t>أساليب لغوية: النفي، التأكيد، الأمر، النهي، الاستفهام.</w:t>
            </w:r>
          </w:p>
          <w:p w14:paraId="24866050" w14:textId="34D56306" w:rsidR="001A12D1" w:rsidRPr="00AD1E4E" w:rsidRDefault="001A12D1" w:rsidP="00AD1E4E">
            <w:pPr>
              <w:bidi/>
              <w:spacing w:line="276" w:lineRule="auto"/>
              <w:jc w:val="lowKashida"/>
              <w:rPr>
                <w:rFonts w:ascii="Sakkal Majalla" w:hAnsi="Sakkal Majalla" w:cs="Sakkal Majalla"/>
                <w:color w:val="000000" w:themeColor="text1"/>
                <w:sz w:val="28"/>
                <w:szCs w:val="28"/>
              </w:rPr>
            </w:pPr>
          </w:p>
        </w:tc>
        <w:tc>
          <w:tcPr>
            <w:tcW w:w="2674" w:type="dxa"/>
            <w:tcBorders>
              <w:top w:val="dashSmallGap" w:sz="4" w:space="0" w:color="auto"/>
              <w:bottom w:val="dashSmallGap" w:sz="4" w:space="0" w:color="auto"/>
            </w:tcBorders>
            <w:vAlign w:val="center"/>
          </w:tcPr>
          <w:p w14:paraId="52299E06" w14:textId="1FDB607A" w:rsidR="001A12D1" w:rsidRPr="00AD1E4E" w:rsidRDefault="001A12D1" w:rsidP="00AD1E4E">
            <w:pPr>
              <w:bidi/>
              <w:jc w:val="lowKashida"/>
              <w:rPr>
                <w:rFonts w:ascii="Sakkal Majalla" w:hAnsi="Sakkal Majalla" w:cs="Sakkal Majalla"/>
              </w:rPr>
            </w:pPr>
            <w:r w:rsidRPr="00AD1E4E">
              <w:rPr>
                <w:rFonts w:ascii="Sakkal Majalla" w:hAnsi="Sakkal Majalla" w:cs="Sakkal Majalla"/>
                <w:sz w:val="28"/>
                <w:szCs w:val="28"/>
                <w:rtl/>
              </w:rPr>
              <w:t>البحوث(تكليفات) وعرض.</w:t>
            </w:r>
          </w:p>
        </w:tc>
        <w:tc>
          <w:tcPr>
            <w:tcW w:w="2284" w:type="dxa"/>
            <w:tcBorders>
              <w:top w:val="dashSmallGap" w:sz="4" w:space="0" w:color="auto"/>
              <w:bottom w:val="dashSmallGap" w:sz="4" w:space="0" w:color="auto"/>
            </w:tcBorders>
            <w:vAlign w:val="center"/>
          </w:tcPr>
          <w:p w14:paraId="21A03887" w14:textId="3E10DE0B" w:rsidR="001A12D1" w:rsidRPr="00AD1E4E" w:rsidRDefault="001A12D1" w:rsidP="00AD1E4E">
            <w:pPr>
              <w:bidi/>
              <w:jc w:val="lowKashida"/>
              <w:rPr>
                <w:rFonts w:ascii="Sakkal Majalla" w:hAnsi="Sakkal Majalla" w:cs="Sakkal Majalla"/>
              </w:rPr>
            </w:pPr>
            <w:r w:rsidRPr="00AD1E4E">
              <w:rPr>
                <w:rFonts w:ascii="Sakkal Majalla" w:hAnsi="Sakkal Majalla" w:cs="Sakkal Majalla"/>
                <w:sz w:val="28"/>
                <w:szCs w:val="28"/>
                <w:rtl/>
              </w:rPr>
              <w:t>بطاقة التقويم</w:t>
            </w:r>
          </w:p>
        </w:tc>
      </w:tr>
      <w:tr w:rsidR="001A12D1" w:rsidRPr="005D2DDD" w14:paraId="10F934E3" w14:textId="77777777" w:rsidTr="00EC2C66">
        <w:tc>
          <w:tcPr>
            <w:tcW w:w="853" w:type="dxa"/>
            <w:tcBorders>
              <w:top w:val="dashSmallGap" w:sz="4" w:space="0" w:color="auto"/>
              <w:bottom w:val="single" w:sz="8" w:space="0" w:color="auto"/>
            </w:tcBorders>
            <w:vAlign w:val="center"/>
          </w:tcPr>
          <w:p w14:paraId="554F42CB" w14:textId="2F04ACC8" w:rsidR="001A12D1" w:rsidRPr="00DE07AD" w:rsidRDefault="001A12D1" w:rsidP="001A12D1">
            <w:pPr>
              <w:bidi/>
              <w:jc w:val="center"/>
              <w:rPr>
                <w:rFonts w:asciiTheme="majorBidi" w:hAnsiTheme="majorBidi" w:cstheme="majorBidi"/>
              </w:rPr>
            </w:pPr>
            <w:r>
              <w:rPr>
                <w:rFonts w:asciiTheme="majorBidi" w:hAnsiTheme="majorBidi" w:cstheme="majorBidi" w:hint="cs"/>
                <w:rtl/>
              </w:rPr>
              <w:t>2.3</w:t>
            </w:r>
          </w:p>
        </w:tc>
        <w:tc>
          <w:tcPr>
            <w:tcW w:w="3760" w:type="dxa"/>
            <w:tcBorders>
              <w:top w:val="dashSmallGap" w:sz="4" w:space="0" w:color="auto"/>
              <w:bottom w:val="single" w:sz="8" w:space="0" w:color="auto"/>
            </w:tcBorders>
          </w:tcPr>
          <w:p w14:paraId="5CC243C8" w14:textId="33E63EA5" w:rsidR="001A12D1" w:rsidRPr="00AD1E4E" w:rsidRDefault="001A12D1" w:rsidP="00AD1E4E">
            <w:pPr>
              <w:bidi/>
              <w:spacing w:line="276" w:lineRule="auto"/>
              <w:jc w:val="lowKashida"/>
              <w:rPr>
                <w:rFonts w:ascii="Sakkal Majalla" w:hAnsi="Sakkal Majalla" w:cs="Sakkal Majalla"/>
                <w:color w:val="000000" w:themeColor="text1"/>
                <w:sz w:val="28"/>
                <w:szCs w:val="28"/>
              </w:rPr>
            </w:pPr>
            <w:r w:rsidRPr="00AD1E4E">
              <w:rPr>
                <w:rFonts w:ascii="Sakkal Majalla" w:hAnsi="Sakkal Majalla" w:cs="Sakkal Majalla"/>
                <w:color w:val="000000" w:themeColor="text1"/>
                <w:sz w:val="28"/>
                <w:szCs w:val="28"/>
                <w:rtl/>
              </w:rPr>
              <w:t xml:space="preserve">يوظف التقنية في الوصول إلى </w:t>
            </w:r>
            <w:r w:rsidR="00CE30F1" w:rsidRPr="00AD1E4E">
              <w:rPr>
                <w:rFonts w:ascii="Sakkal Majalla" w:hAnsi="Sakkal Majalla" w:cs="Sakkal Majalla"/>
                <w:color w:val="000000" w:themeColor="text1"/>
                <w:sz w:val="28"/>
                <w:szCs w:val="28"/>
                <w:rtl/>
              </w:rPr>
              <w:t>الجملة الفعلية ( الفعل ، الفاعل، المفعول به).</w:t>
            </w:r>
            <w:r w:rsidRPr="00AD1E4E">
              <w:rPr>
                <w:rFonts w:ascii="Sakkal Majalla" w:hAnsi="Sakkal Majalla" w:cs="Sakkal Majalla"/>
                <w:color w:val="000000" w:themeColor="text1"/>
                <w:sz w:val="28"/>
                <w:szCs w:val="28"/>
                <w:rtl/>
              </w:rPr>
              <w:t>من مصادرها المتنوعة.</w:t>
            </w:r>
          </w:p>
        </w:tc>
        <w:tc>
          <w:tcPr>
            <w:tcW w:w="2674" w:type="dxa"/>
            <w:tcBorders>
              <w:top w:val="dashSmallGap" w:sz="4" w:space="0" w:color="auto"/>
              <w:bottom w:val="single" w:sz="8" w:space="0" w:color="auto"/>
            </w:tcBorders>
          </w:tcPr>
          <w:p w14:paraId="3A9F6FCA" w14:textId="77777777" w:rsidR="001A12D1" w:rsidRPr="00AD1E4E" w:rsidRDefault="001A12D1" w:rsidP="00AD1E4E">
            <w:pPr>
              <w:bidi/>
              <w:jc w:val="lowKashida"/>
              <w:rPr>
                <w:rFonts w:ascii="Sakkal Majalla" w:hAnsi="Sakkal Majalla" w:cs="Sakkal Majalla"/>
                <w:sz w:val="28"/>
                <w:szCs w:val="28"/>
                <w:rtl/>
              </w:rPr>
            </w:pPr>
            <w:r w:rsidRPr="00AD1E4E">
              <w:rPr>
                <w:rFonts w:ascii="Sakkal Majalla" w:hAnsi="Sakkal Majalla" w:cs="Sakkal Majalla"/>
                <w:sz w:val="28"/>
                <w:szCs w:val="28"/>
              </w:rPr>
              <w:t>•</w:t>
            </w:r>
            <w:r w:rsidRPr="00AD1E4E">
              <w:rPr>
                <w:rFonts w:ascii="Sakkal Majalla" w:hAnsi="Sakkal Majalla" w:cs="Sakkal Majalla"/>
                <w:sz w:val="28"/>
                <w:szCs w:val="28"/>
              </w:rPr>
              <w:tab/>
            </w:r>
            <w:r w:rsidRPr="00AD1E4E">
              <w:rPr>
                <w:rFonts w:ascii="Sakkal Majalla" w:hAnsi="Sakkal Majalla" w:cs="Sakkal Majalla"/>
                <w:sz w:val="28"/>
                <w:szCs w:val="28"/>
                <w:rtl/>
              </w:rPr>
              <w:t>التعليم التعاوني</w:t>
            </w:r>
          </w:p>
          <w:p w14:paraId="23AF27ED" w14:textId="1190688F" w:rsidR="001A12D1" w:rsidRPr="00AD1E4E" w:rsidRDefault="001A12D1" w:rsidP="00AD1E4E">
            <w:pPr>
              <w:bidi/>
              <w:jc w:val="lowKashida"/>
              <w:rPr>
                <w:rFonts w:ascii="Sakkal Majalla" w:hAnsi="Sakkal Majalla" w:cs="Sakkal Majalla"/>
                <w:sz w:val="28"/>
                <w:szCs w:val="28"/>
              </w:rPr>
            </w:pPr>
            <w:r w:rsidRPr="00AD1E4E">
              <w:rPr>
                <w:rFonts w:ascii="Sakkal Majalla" w:hAnsi="Sakkal Majalla" w:cs="Sakkal Majalla"/>
                <w:sz w:val="28"/>
                <w:szCs w:val="28"/>
                <w:rtl/>
              </w:rPr>
              <w:t>•</w:t>
            </w:r>
            <w:r w:rsidRPr="00AD1E4E">
              <w:rPr>
                <w:rFonts w:ascii="Sakkal Majalla" w:hAnsi="Sakkal Majalla" w:cs="Sakkal Majalla"/>
                <w:sz w:val="28"/>
                <w:szCs w:val="28"/>
                <w:rtl/>
              </w:rPr>
              <w:tab/>
              <w:t>تقديم عرض بشكل فردي</w:t>
            </w:r>
          </w:p>
        </w:tc>
        <w:tc>
          <w:tcPr>
            <w:tcW w:w="2284" w:type="dxa"/>
            <w:tcBorders>
              <w:top w:val="dashSmallGap" w:sz="4" w:space="0" w:color="auto"/>
              <w:bottom w:val="single" w:sz="8" w:space="0" w:color="auto"/>
            </w:tcBorders>
          </w:tcPr>
          <w:p w14:paraId="119B6187" w14:textId="544CEF9F" w:rsidR="001A12D1" w:rsidRPr="00AD1E4E" w:rsidRDefault="001A12D1" w:rsidP="00AD1E4E">
            <w:pPr>
              <w:bidi/>
              <w:jc w:val="lowKashida"/>
              <w:rPr>
                <w:rFonts w:ascii="Sakkal Majalla" w:hAnsi="Sakkal Majalla" w:cs="Sakkal Majalla"/>
                <w:sz w:val="28"/>
                <w:szCs w:val="28"/>
              </w:rPr>
            </w:pPr>
            <w:r w:rsidRPr="00AD1E4E">
              <w:rPr>
                <w:rFonts w:ascii="Sakkal Majalla" w:hAnsi="Sakkal Majalla" w:cs="Sakkal Majalla"/>
                <w:sz w:val="28"/>
                <w:szCs w:val="28"/>
                <w:rtl/>
              </w:rPr>
              <w:t>•</w:t>
            </w:r>
            <w:r w:rsidRPr="00AD1E4E">
              <w:rPr>
                <w:rFonts w:ascii="Sakkal Majalla" w:hAnsi="Sakkal Majalla" w:cs="Sakkal Majalla"/>
                <w:sz w:val="28"/>
                <w:szCs w:val="28"/>
                <w:rtl/>
              </w:rPr>
              <w:tab/>
              <w:t>التوجيه والمتابعة والمراقبة</w:t>
            </w:r>
          </w:p>
        </w:tc>
      </w:tr>
      <w:tr w:rsidR="00AD1A5E" w:rsidRPr="005D2DDD" w14:paraId="0BED268C" w14:textId="77777777" w:rsidTr="00B53D59">
        <w:tc>
          <w:tcPr>
            <w:tcW w:w="853" w:type="dxa"/>
            <w:tcBorders>
              <w:top w:val="single" w:sz="8" w:space="0" w:color="auto"/>
              <w:bottom w:val="single" w:sz="4" w:space="0" w:color="auto"/>
            </w:tcBorders>
            <w:shd w:val="clear" w:color="auto" w:fill="DBE5F1" w:themeFill="accent1" w:themeFillTint="33"/>
            <w:vAlign w:val="center"/>
          </w:tcPr>
          <w:p w14:paraId="436EAED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8718" w:type="dxa"/>
            <w:gridSpan w:val="3"/>
            <w:tcBorders>
              <w:top w:val="single" w:sz="8" w:space="0" w:color="auto"/>
              <w:bottom w:val="single" w:sz="4" w:space="0" w:color="auto"/>
            </w:tcBorders>
            <w:shd w:val="clear" w:color="auto" w:fill="DBE5F1" w:themeFill="accent1" w:themeFillTint="33"/>
            <w:vAlign w:val="center"/>
          </w:tcPr>
          <w:p w14:paraId="08359DA3" w14:textId="5876D927" w:rsidR="00AD1A5E" w:rsidRPr="005D2DDD" w:rsidRDefault="00975F52" w:rsidP="00416FE2">
            <w:pPr>
              <w:bidi/>
              <w:rPr>
                <w:rFonts w:asciiTheme="majorBidi" w:hAnsiTheme="majorBidi" w:cstheme="majorBidi"/>
                <w:b/>
                <w:bCs/>
                <w:sz w:val="20"/>
                <w:szCs w:val="20"/>
                <w:rtl/>
              </w:rPr>
            </w:pPr>
            <w:r>
              <w:rPr>
                <w:rFonts w:asciiTheme="majorBidi" w:hAnsiTheme="majorBidi" w:cstheme="majorBidi" w:hint="cs"/>
                <w:b/>
                <w:bCs/>
                <w:rtl/>
              </w:rPr>
              <w:t>القيم</w:t>
            </w:r>
          </w:p>
        </w:tc>
      </w:tr>
      <w:tr w:rsidR="00CE30F1" w:rsidRPr="005D2DDD" w14:paraId="79108FDF" w14:textId="77777777" w:rsidTr="00CB1175">
        <w:tc>
          <w:tcPr>
            <w:tcW w:w="853" w:type="dxa"/>
            <w:tcBorders>
              <w:top w:val="single" w:sz="4" w:space="0" w:color="auto"/>
              <w:bottom w:val="dashSmallGap" w:sz="4" w:space="0" w:color="auto"/>
            </w:tcBorders>
            <w:vAlign w:val="center"/>
          </w:tcPr>
          <w:p w14:paraId="23EC8268" w14:textId="77777777" w:rsidR="00CE30F1" w:rsidRPr="00DE07AD" w:rsidRDefault="00CE30F1" w:rsidP="00CE30F1">
            <w:pPr>
              <w:bidi/>
              <w:jc w:val="center"/>
              <w:rPr>
                <w:rFonts w:asciiTheme="majorBidi" w:hAnsiTheme="majorBidi" w:cstheme="majorBidi"/>
              </w:rPr>
            </w:pPr>
            <w:r w:rsidRPr="00DE07AD">
              <w:rPr>
                <w:rFonts w:asciiTheme="majorBidi" w:hAnsiTheme="majorBidi" w:cstheme="majorBidi"/>
              </w:rPr>
              <w:t>3.1</w:t>
            </w:r>
          </w:p>
        </w:tc>
        <w:tc>
          <w:tcPr>
            <w:tcW w:w="3760" w:type="dxa"/>
            <w:tcBorders>
              <w:top w:val="single" w:sz="4" w:space="0" w:color="auto"/>
              <w:bottom w:val="dashSmallGap" w:sz="4" w:space="0" w:color="auto"/>
            </w:tcBorders>
          </w:tcPr>
          <w:p w14:paraId="43539670" w14:textId="23EC0396" w:rsidR="00CE30F1" w:rsidRPr="00AD1E4E" w:rsidRDefault="00CE30F1" w:rsidP="00CE30F1">
            <w:pPr>
              <w:bidi/>
              <w:jc w:val="both"/>
              <w:rPr>
                <w:rFonts w:ascii="Sakkal Majalla" w:hAnsi="Sakkal Majalla" w:cs="Sakkal Majalla"/>
                <w:color w:val="000000" w:themeColor="text1"/>
                <w:sz w:val="28"/>
                <w:szCs w:val="28"/>
              </w:rPr>
            </w:pPr>
            <w:r w:rsidRPr="00AD1E4E">
              <w:rPr>
                <w:rFonts w:ascii="Sakkal Majalla" w:hAnsi="Sakkal Majalla" w:cs="Sakkal Majalla"/>
                <w:color w:val="000000" w:themeColor="text1"/>
                <w:sz w:val="28"/>
                <w:szCs w:val="28"/>
                <w:rtl/>
              </w:rPr>
              <w:t>يدير حواراً عن -</w:t>
            </w:r>
            <w:r w:rsidRPr="00AD1E4E">
              <w:rPr>
                <w:rFonts w:ascii="Sakkal Majalla" w:hAnsi="Sakkal Majalla" w:cs="Sakkal Majalla" w:hint="cs"/>
                <w:color w:val="000000" w:themeColor="text1"/>
                <w:sz w:val="28"/>
                <w:szCs w:val="28"/>
                <w:rtl/>
              </w:rPr>
              <w:t>ا</w:t>
            </w:r>
            <w:r w:rsidRPr="00AD1E4E">
              <w:rPr>
                <w:rFonts w:ascii="Sakkal Majalla" w:hAnsi="Sakkal Majalla" w:cs="Sakkal Majalla"/>
                <w:color w:val="000000" w:themeColor="text1"/>
                <w:sz w:val="28"/>
                <w:szCs w:val="28"/>
                <w:rtl/>
              </w:rPr>
              <w:t>لمنصوبات- المفعولات</w:t>
            </w:r>
            <w:r w:rsidRPr="00AD1E4E">
              <w:rPr>
                <w:rFonts w:ascii="Sakkal Majalla" w:hAnsi="Sakkal Majalla" w:cs="Sakkal Majalla"/>
                <w:color w:val="000000" w:themeColor="text1"/>
                <w:sz w:val="28"/>
                <w:szCs w:val="28"/>
              </w:rPr>
              <w:t>:</w:t>
            </w:r>
            <w:r w:rsidRPr="00AD1E4E">
              <w:rPr>
                <w:rFonts w:ascii="Sakkal Majalla" w:hAnsi="Sakkal Majalla" w:cs="Sakkal Majalla" w:hint="cs"/>
                <w:color w:val="000000" w:themeColor="text1"/>
                <w:sz w:val="28"/>
                <w:szCs w:val="28"/>
                <w:rtl/>
              </w:rPr>
              <w:t xml:space="preserve"> </w:t>
            </w:r>
            <w:r w:rsidRPr="00AD1E4E">
              <w:rPr>
                <w:rFonts w:ascii="Sakkal Majalla" w:hAnsi="Sakkal Majalla" w:cs="Sakkal Majalla"/>
                <w:color w:val="000000" w:themeColor="text1"/>
                <w:sz w:val="28"/>
                <w:szCs w:val="28"/>
                <w:rtl/>
              </w:rPr>
              <w:t>المفعول به, المفعول فيه، المفعول المطلق, المفعول لأجله.</w:t>
            </w:r>
            <w:r w:rsidRPr="00AD1E4E">
              <w:rPr>
                <w:rFonts w:ascii="Sakkal Majalla" w:hAnsi="Sakkal Majalla" w:cs="Sakkal Majalla" w:hint="cs"/>
                <w:color w:val="000000" w:themeColor="text1"/>
                <w:sz w:val="28"/>
                <w:szCs w:val="28"/>
                <w:rtl/>
              </w:rPr>
              <w:t xml:space="preserve"> </w:t>
            </w:r>
            <w:r w:rsidRPr="00AD1E4E">
              <w:rPr>
                <w:rFonts w:ascii="Sakkal Majalla" w:hAnsi="Sakkal Majalla" w:cs="Sakkal Majalla"/>
                <w:color w:val="000000" w:themeColor="text1"/>
                <w:sz w:val="28"/>
                <w:szCs w:val="28"/>
                <w:rtl/>
              </w:rPr>
              <w:t xml:space="preserve">أمام </w:t>
            </w:r>
            <w:r w:rsidRPr="00AD1E4E">
              <w:rPr>
                <w:rFonts w:ascii="Sakkal Majalla" w:hAnsi="Sakkal Majalla" w:cs="Sakkal Majalla" w:hint="cs"/>
                <w:color w:val="000000" w:themeColor="text1"/>
                <w:sz w:val="28"/>
                <w:szCs w:val="28"/>
                <w:rtl/>
              </w:rPr>
              <w:t>زملائه</w:t>
            </w:r>
            <w:r w:rsidRPr="00AD1E4E">
              <w:rPr>
                <w:rFonts w:ascii="Sakkal Majalla" w:hAnsi="Sakkal Majalla" w:cs="Sakkal Majalla"/>
                <w:color w:val="000000" w:themeColor="text1"/>
                <w:sz w:val="28"/>
                <w:szCs w:val="28"/>
                <w:rtl/>
              </w:rPr>
              <w:t>.</w:t>
            </w:r>
          </w:p>
        </w:tc>
        <w:tc>
          <w:tcPr>
            <w:tcW w:w="2674" w:type="dxa"/>
            <w:tcBorders>
              <w:top w:val="single" w:sz="4" w:space="0" w:color="auto"/>
              <w:bottom w:val="dashSmallGap" w:sz="4" w:space="0" w:color="auto"/>
            </w:tcBorders>
          </w:tcPr>
          <w:p w14:paraId="2ACC4CB3" w14:textId="77777777" w:rsidR="00CE30F1" w:rsidRPr="00AD1E4E" w:rsidRDefault="00CE30F1" w:rsidP="00CE30F1">
            <w:pPr>
              <w:bidi/>
              <w:spacing w:line="256" w:lineRule="auto"/>
              <w:ind w:left="360"/>
              <w:jc w:val="both"/>
              <w:rPr>
                <w:rFonts w:ascii="Sakkal Majalla" w:hAnsi="Sakkal Majalla" w:cs="Sakkal Majalla"/>
                <w:color w:val="000000" w:themeColor="text1"/>
                <w:sz w:val="28"/>
                <w:szCs w:val="28"/>
              </w:rPr>
            </w:pPr>
            <w:r w:rsidRPr="00AD1E4E">
              <w:rPr>
                <w:rFonts w:ascii="Sakkal Majalla" w:hAnsi="Sakkal Majalla" w:cs="Sakkal Majalla"/>
                <w:color w:val="000000" w:themeColor="text1"/>
                <w:sz w:val="28"/>
                <w:szCs w:val="28"/>
                <w:rtl/>
              </w:rPr>
              <w:t>تقديم عروض (فردي وجماعي)</w:t>
            </w:r>
          </w:p>
          <w:p w14:paraId="78BF2B8A" w14:textId="18986E4D" w:rsidR="00CE30F1" w:rsidRPr="00AD1E4E" w:rsidRDefault="00CE30F1" w:rsidP="00CE30F1">
            <w:pPr>
              <w:bidi/>
              <w:jc w:val="lowKashida"/>
              <w:rPr>
                <w:rFonts w:ascii="Sakkal Majalla" w:hAnsi="Sakkal Majalla" w:cs="Sakkal Majalla"/>
                <w:color w:val="000000" w:themeColor="text1"/>
                <w:sz w:val="28"/>
                <w:szCs w:val="28"/>
              </w:rPr>
            </w:pPr>
          </w:p>
        </w:tc>
        <w:tc>
          <w:tcPr>
            <w:tcW w:w="2284" w:type="dxa"/>
            <w:tcBorders>
              <w:top w:val="single" w:sz="4" w:space="0" w:color="auto"/>
              <w:bottom w:val="dashSmallGap" w:sz="4" w:space="0" w:color="auto"/>
            </w:tcBorders>
          </w:tcPr>
          <w:p w14:paraId="7EA33E51" w14:textId="77777777" w:rsidR="00CE30F1" w:rsidRPr="00AD1E4E" w:rsidRDefault="00CE30F1" w:rsidP="00CE30F1">
            <w:pPr>
              <w:bidi/>
              <w:spacing w:line="256" w:lineRule="auto"/>
              <w:ind w:left="360"/>
              <w:jc w:val="both"/>
              <w:rPr>
                <w:rFonts w:ascii="Sakkal Majalla" w:hAnsi="Sakkal Majalla" w:cs="Sakkal Majalla"/>
                <w:color w:val="000000" w:themeColor="text1"/>
                <w:sz w:val="28"/>
                <w:szCs w:val="28"/>
              </w:rPr>
            </w:pPr>
            <w:r w:rsidRPr="00AD1E4E">
              <w:rPr>
                <w:rFonts w:ascii="Sakkal Majalla" w:hAnsi="Sakkal Majalla" w:cs="Sakkal Majalla"/>
                <w:color w:val="000000" w:themeColor="text1"/>
                <w:sz w:val="28"/>
                <w:szCs w:val="28"/>
                <w:rtl/>
              </w:rPr>
              <w:t>التقارير</w:t>
            </w:r>
          </w:p>
          <w:p w14:paraId="579AA954" w14:textId="77777777" w:rsidR="00CE30F1" w:rsidRPr="00AD1E4E" w:rsidRDefault="00CE30F1" w:rsidP="00CE30F1">
            <w:pPr>
              <w:bidi/>
              <w:spacing w:line="256" w:lineRule="auto"/>
              <w:jc w:val="both"/>
              <w:rPr>
                <w:rFonts w:ascii="Sakkal Majalla" w:hAnsi="Sakkal Majalla" w:cs="Sakkal Majalla"/>
                <w:color w:val="000000" w:themeColor="text1"/>
                <w:sz w:val="28"/>
                <w:szCs w:val="28"/>
              </w:rPr>
            </w:pPr>
            <w:r w:rsidRPr="00AD1E4E">
              <w:rPr>
                <w:rFonts w:ascii="Sakkal Majalla" w:hAnsi="Sakkal Majalla" w:cs="Sakkal Majalla"/>
                <w:color w:val="000000" w:themeColor="text1"/>
                <w:sz w:val="28"/>
                <w:szCs w:val="28"/>
                <w:rtl/>
              </w:rPr>
              <w:t>ملف الإنجاز</w:t>
            </w:r>
          </w:p>
          <w:p w14:paraId="58F639B4" w14:textId="635ED7C0" w:rsidR="00CE30F1" w:rsidRPr="00AD1E4E" w:rsidRDefault="00CE30F1" w:rsidP="00CE30F1">
            <w:pPr>
              <w:bidi/>
              <w:jc w:val="lowKashida"/>
              <w:rPr>
                <w:rFonts w:ascii="Sakkal Majalla" w:hAnsi="Sakkal Majalla" w:cs="Sakkal Majalla"/>
                <w:color w:val="000000" w:themeColor="text1"/>
                <w:sz w:val="28"/>
                <w:szCs w:val="28"/>
              </w:rPr>
            </w:pPr>
            <w:r w:rsidRPr="00AD1E4E">
              <w:rPr>
                <w:rFonts w:ascii="Sakkal Majalla" w:hAnsi="Sakkal Majalla" w:cs="Sakkal Majalla"/>
                <w:color w:val="000000" w:themeColor="text1"/>
                <w:sz w:val="28"/>
                <w:szCs w:val="28"/>
                <w:rtl/>
              </w:rPr>
              <w:t>بطاقة المتابعة</w:t>
            </w:r>
          </w:p>
        </w:tc>
      </w:tr>
      <w:tr w:rsidR="00CE30F1" w:rsidRPr="005D2DDD" w14:paraId="018E1029" w14:textId="77777777" w:rsidTr="00CB1175">
        <w:tc>
          <w:tcPr>
            <w:tcW w:w="853" w:type="dxa"/>
            <w:tcBorders>
              <w:top w:val="dashSmallGap" w:sz="4" w:space="0" w:color="auto"/>
              <w:bottom w:val="dashSmallGap" w:sz="4" w:space="0" w:color="auto"/>
            </w:tcBorders>
            <w:vAlign w:val="center"/>
          </w:tcPr>
          <w:p w14:paraId="0B6C43EB" w14:textId="77777777" w:rsidR="00CE30F1" w:rsidRPr="00DE07AD" w:rsidRDefault="00CE30F1" w:rsidP="00CE30F1">
            <w:pPr>
              <w:bidi/>
              <w:jc w:val="center"/>
              <w:rPr>
                <w:rFonts w:asciiTheme="majorBidi" w:hAnsiTheme="majorBidi" w:cstheme="majorBidi"/>
              </w:rPr>
            </w:pPr>
            <w:r w:rsidRPr="00DE07AD">
              <w:rPr>
                <w:rFonts w:asciiTheme="majorBidi" w:hAnsiTheme="majorBidi" w:cstheme="majorBidi"/>
              </w:rPr>
              <w:lastRenderedPageBreak/>
              <w:t>3.2</w:t>
            </w:r>
          </w:p>
        </w:tc>
        <w:tc>
          <w:tcPr>
            <w:tcW w:w="3760" w:type="dxa"/>
            <w:tcBorders>
              <w:top w:val="dashSmallGap" w:sz="4" w:space="0" w:color="auto"/>
              <w:bottom w:val="dashSmallGap" w:sz="4" w:space="0" w:color="auto"/>
            </w:tcBorders>
          </w:tcPr>
          <w:p w14:paraId="5376430B" w14:textId="32376A64" w:rsidR="00CE30F1" w:rsidRPr="00AD1E4E" w:rsidRDefault="00CE30F1" w:rsidP="00CE30F1">
            <w:pPr>
              <w:bidi/>
              <w:jc w:val="both"/>
              <w:rPr>
                <w:rFonts w:ascii="Sakkal Majalla" w:hAnsi="Sakkal Majalla" w:cs="Sakkal Majalla"/>
                <w:color w:val="000000" w:themeColor="text1"/>
                <w:sz w:val="28"/>
                <w:szCs w:val="28"/>
              </w:rPr>
            </w:pPr>
            <w:r w:rsidRPr="00AD1E4E">
              <w:rPr>
                <w:rFonts w:ascii="Sakkal Majalla" w:hAnsi="Sakkal Majalla" w:cs="Sakkal Majalla"/>
                <w:color w:val="000000" w:themeColor="text1"/>
                <w:sz w:val="28"/>
                <w:szCs w:val="28"/>
                <w:rtl/>
              </w:rPr>
              <w:t xml:space="preserve">يقدم </w:t>
            </w:r>
            <w:r w:rsidRPr="00AD1E4E">
              <w:rPr>
                <w:rFonts w:ascii="Sakkal Majalla" w:hAnsi="Sakkal Majalla" w:cs="Sakkal Majalla" w:hint="cs"/>
                <w:color w:val="000000" w:themeColor="text1"/>
                <w:sz w:val="28"/>
                <w:szCs w:val="28"/>
                <w:rtl/>
              </w:rPr>
              <w:t>عرضا عن الجمل المركبة الشرط، القسم، النداء..</w:t>
            </w:r>
          </w:p>
        </w:tc>
        <w:tc>
          <w:tcPr>
            <w:tcW w:w="2674" w:type="dxa"/>
            <w:tcBorders>
              <w:top w:val="dashSmallGap" w:sz="4" w:space="0" w:color="auto"/>
              <w:bottom w:val="dashSmallGap" w:sz="4" w:space="0" w:color="auto"/>
            </w:tcBorders>
          </w:tcPr>
          <w:p w14:paraId="1D807CD4" w14:textId="77777777" w:rsidR="00CE30F1" w:rsidRPr="00AD1E4E" w:rsidRDefault="00CE30F1" w:rsidP="00CE30F1">
            <w:pPr>
              <w:bidi/>
              <w:spacing w:line="256" w:lineRule="auto"/>
              <w:ind w:left="360"/>
              <w:jc w:val="both"/>
              <w:rPr>
                <w:rFonts w:ascii="Sakkal Majalla" w:hAnsi="Sakkal Majalla" w:cs="Sakkal Majalla"/>
                <w:color w:val="000000" w:themeColor="text1"/>
                <w:sz w:val="28"/>
                <w:szCs w:val="28"/>
                <w:rtl/>
              </w:rPr>
            </w:pPr>
            <w:r w:rsidRPr="00AD1E4E">
              <w:rPr>
                <w:rFonts w:ascii="Sakkal Majalla" w:hAnsi="Sakkal Majalla" w:cs="Sakkal Majalla"/>
                <w:color w:val="000000" w:themeColor="text1"/>
                <w:sz w:val="28"/>
                <w:szCs w:val="28"/>
                <w:rtl/>
              </w:rPr>
              <w:t>المحاضرة</w:t>
            </w:r>
          </w:p>
          <w:p w14:paraId="7AF6F16E" w14:textId="7FF59C1F" w:rsidR="00CE30F1" w:rsidRPr="00AD1E4E" w:rsidRDefault="00CE30F1" w:rsidP="00CE30F1">
            <w:pPr>
              <w:bidi/>
              <w:spacing w:line="256" w:lineRule="auto"/>
              <w:ind w:left="360"/>
              <w:jc w:val="both"/>
              <w:rPr>
                <w:rFonts w:ascii="Sakkal Majalla" w:hAnsi="Sakkal Majalla" w:cs="Sakkal Majalla"/>
                <w:color w:val="000000" w:themeColor="text1"/>
                <w:sz w:val="28"/>
                <w:szCs w:val="28"/>
              </w:rPr>
            </w:pPr>
            <w:r w:rsidRPr="00AD1E4E">
              <w:rPr>
                <w:rFonts w:ascii="Sakkal Majalla" w:hAnsi="Sakkal Majalla" w:cs="Sakkal Majalla"/>
                <w:color w:val="000000" w:themeColor="text1"/>
                <w:sz w:val="28"/>
                <w:szCs w:val="28"/>
                <w:rtl/>
              </w:rPr>
              <w:t>تقديم عروض (فردي وجماعي)</w:t>
            </w:r>
          </w:p>
        </w:tc>
        <w:tc>
          <w:tcPr>
            <w:tcW w:w="2284" w:type="dxa"/>
            <w:tcBorders>
              <w:top w:val="dashSmallGap" w:sz="4" w:space="0" w:color="auto"/>
              <w:bottom w:val="dashSmallGap" w:sz="4" w:space="0" w:color="auto"/>
            </w:tcBorders>
          </w:tcPr>
          <w:p w14:paraId="1D9306CD" w14:textId="77777777" w:rsidR="00CE30F1" w:rsidRPr="00AD1E4E" w:rsidRDefault="00CE30F1" w:rsidP="00CE30F1">
            <w:pPr>
              <w:bidi/>
              <w:spacing w:line="256" w:lineRule="auto"/>
              <w:ind w:left="360"/>
              <w:jc w:val="both"/>
              <w:rPr>
                <w:rFonts w:ascii="Sakkal Majalla" w:hAnsi="Sakkal Majalla" w:cs="Sakkal Majalla"/>
                <w:color w:val="000000" w:themeColor="text1"/>
                <w:sz w:val="28"/>
                <w:szCs w:val="28"/>
                <w:rtl/>
              </w:rPr>
            </w:pPr>
            <w:r w:rsidRPr="00AD1E4E">
              <w:rPr>
                <w:rFonts w:ascii="Sakkal Majalla" w:hAnsi="Sakkal Majalla" w:cs="Sakkal Majalla"/>
                <w:color w:val="000000" w:themeColor="text1"/>
                <w:sz w:val="28"/>
                <w:szCs w:val="28"/>
                <w:rtl/>
              </w:rPr>
              <w:t>التقارير</w:t>
            </w:r>
          </w:p>
          <w:p w14:paraId="2C78AB42" w14:textId="77777777" w:rsidR="00CE30F1" w:rsidRPr="00AD1E4E" w:rsidRDefault="00CE30F1" w:rsidP="00CE30F1">
            <w:pPr>
              <w:bidi/>
              <w:spacing w:line="256" w:lineRule="auto"/>
              <w:jc w:val="both"/>
              <w:rPr>
                <w:rFonts w:ascii="Sakkal Majalla" w:hAnsi="Sakkal Majalla" w:cs="Sakkal Majalla"/>
                <w:color w:val="000000" w:themeColor="text1"/>
                <w:sz w:val="28"/>
                <w:szCs w:val="28"/>
              </w:rPr>
            </w:pPr>
            <w:r w:rsidRPr="00AD1E4E">
              <w:rPr>
                <w:rFonts w:ascii="Sakkal Majalla" w:hAnsi="Sakkal Majalla" w:cs="Sakkal Majalla"/>
                <w:color w:val="000000" w:themeColor="text1"/>
                <w:sz w:val="28"/>
                <w:szCs w:val="28"/>
                <w:rtl/>
              </w:rPr>
              <w:t>ملف الإنجاز</w:t>
            </w:r>
          </w:p>
          <w:p w14:paraId="6E991380" w14:textId="2C4ED314" w:rsidR="00CE30F1" w:rsidRPr="00AD1E4E" w:rsidRDefault="00CE30F1" w:rsidP="00CE30F1">
            <w:pPr>
              <w:bidi/>
              <w:jc w:val="lowKashida"/>
              <w:rPr>
                <w:rFonts w:ascii="Sakkal Majalla" w:hAnsi="Sakkal Majalla" w:cs="Sakkal Majalla"/>
                <w:color w:val="000000" w:themeColor="text1"/>
                <w:sz w:val="28"/>
                <w:szCs w:val="28"/>
              </w:rPr>
            </w:pPr>
            <w:r w:rsidRPr="00AD1E4E">
              <w:rPr>
                <w:rFonts w:ascii="Sakkal Majalla" w:hAnsi="Sakkal Majalla" w:cs="Sakkal Majalla"/>
                <w:color w:val="000000" w:themeColor="text1"/>
                <w:sz w:val="28"/>
                <w:szCs w:val="28"/>
                <w:rtl/>
              </w:rPr>
              <w:t>بطاقة المتابعة</w:t>
            </w:r>
          </w:p>
        </w:tc>
      </w:tr>
      <w:tr w:rsidR="00CE30F1" w:rsidRPr="005D2DDD" w14:paraId="1B550636" w14:textId="77777777" w:rsidTr="00CB1175">
        <w:tc>
          <w:tcPr>
            <w:tcW w:w="853" w:type="dxa"/>
            <w:tcBorders>
              <w:top w:val="dashSmallGap" w:sz="4" w:space="0" w:color="auto"/>
              <w:bottom w:val="single" w:sz="12" w:space="0" w:color="auto"/>
            </w:tcBorders>
            <w:vAlign w:val="center"/>
          </w:tcPr>
          <w:p w14:paraId="420EB5B5" w14:textId="6DAC3BB1" w:rsidR="00CE30F1" w:rsidRPr="00DE07AD" w:rsidRDefault="00CE30F1" w:rsidP="00CE30F1">
            <w:pPr>
              <w:bidi/>
              <w:jc w:val="center"/>
              <w:rPr>
                <w:rFonts w:asciiTheme="majorBidi" w:hAnsiTheme="majorBidi" w:cstheme="majorBidi"/>
              </w:rPr>
            </w:pPr>
            <w:r>
              <w:rPr>
                <w:rFonts w:asciiTheme="majorBidi" w:hAnsiTheme="majorBidi" w:cstheme="majorBidi" w:hint="cs"/>
                <w:rtl/>
              </w:rPr>
              <w:t>3</w:t>
            </w:r>
            <w:r>
              <w:rPr>
                <w:rFonts w:asciiTheme="majorBidi" w:hAnsiTheme="majorBidi" w:cstheme="majorBidi"/>
              </w:rPr>
              <w:t>3.</w:t>
            </w:r>
          </w:p>
        </w:tc>
        <w:tc>
          <w:tcPr>
            <w:tcW w:w="3760" w:type="dxa"/>
            <w:tcBorders>
              <w:top w:val="dashSmallGap" w:sz="4" w:space="0" w:color="auto"/>
              <w:bottom w:val="single" w:sz="12" w:space="0" w:color="auto"/>
            </w:tcBorders>
          </w:tcPr>
          <w:p w14:paraId="495DBF2A" w14:textId="564F1076" w:rsidR="00CE30F1" w:rsidRPr="00AD1E4E" w:rsidRDefault="00CE30F1" w:rsidP="00CE30F1">
            <w:pPr>
              <w:bidi/>
              <w:spacing w:line="276" w:lineRule="auto"/>
              <w:jc w:val="lowKashida"/>
              <w:rPr>
                <w:rFonts w:ascii="Sakkal Majalla" w:hAnsi="Sakkal Majalla" w:cs="Sakkal Majalla"/>
                <w:color w:val="000000" w:themeColor="text1"/>
                <w:sz w:val="28"/>
                <w:szCs w:val="28"/>
              </w:rPr>
            </w:pPr>
            <w:r w:rsidRPr="00AD1E4E">
              <w:rPr>
                <w:rFonts w:ascii="Sakkal Majalla" w:hAnsi="Sakkal Majalla" w:cs="Sakkal Majalla" w:hint="cs"/>
                <w:color w:val="000000" w:themeColor="text1"/>
                <w:sz w:val="28"/>
                <w:szCs w:val="28"/>
                <w:rtl/>
              </w:rPr>
              <w:t>يعرض المنصوبات   الحال, التم</w:t>
            </w:r>
            <w:bookmarkStart w:id="20" w:name="_GoBack"/>
            <w:bookmarkEnd w:id="20"/>
            <w:r w:rsidRPr="00AD1E4E">
              <w:rPr>
                <w:rFonts w:ascii="Sakkal Majalla" w:hAnsi="Sakkal Majalla" w:cs="Sakkal Majalla" w:hint="cs"/>
                <w:color w:val="000000" w:themeColor="text1"/>
                <w:sz w:val="28"/>
                <w:szCs w:val="28"/>
                <w:rtl/>
              </w:rPr>
              <w:t>ييز, المستثنى.</w:t>
            </w:r>
          </w:p>
        </w:tc>
        <w:tc>
          <w:tcPr>
            <w:tcW w:w="2674" w:type="dxa"/>
            <w:tcBorders>
              <w:top w:val="dashSmallGap" w:sz="4" w:space="0" w:color="auto"/>
              <w:bottom w:val="single" w:sz="12" w:space="0" w:color="auto"/>
            </w:tcBorders>
          </w:tcPr>
          <w:p w14:paraId="2DF37430" w14:textId="77777777" w:rsidR="00CE30F1" w:rsidRPr="00AD1E4E" w:rsidRDefault="00CE30F1" w:rsidP="00CE30F1">
            <w:pPr>
              <w:bidi/>
              <w:spacing w:line="256" w:lineRule="auto"/>
              <w:ind w:left="360"/>
              <w:jc w:val="both"/>
              <w:rPr>
                <w:rFonts w:ascii="Sakkal Majalla" w:hAnsi="Sakkal Majalla" w:cs="Sakkal Majalla"/>
                <w:color w:val="000000" w:themeColor="text1"/>
                <w:sz w:val="28"/>
                <w:szCs w:val="28"/>
                <w:rtl/>
              </w:rPr>
            </w:pPr>
            <w:r w:rsidRPr="00AD1E4E">
              <w:rPr>
                <w:rFonts w:ascii="Sakkal Majalla" w:hAnsi="Sakkal Majalla" w:cs="Sakkal Majalla"/>
                <w:color w:val="000000" w:themeColor="text1"/>
                <w:sz w:val="28"/>
                <w:szCs w:val="28"/>
                <w:rtl/>
              </w:rPr>
              <w:t>المناقشة والحوار</w:t>
            </w:r>
          </w:p>
          <w:p w14:paraId="2C7B8E78" w14:textId="1D54F9BD" w:rsidR="00CE30F1" w:rsidRPr="00AD1E4E" w:rsidRDefault="00CE30F1" w:rsidP="00CE30F1">
            <w:pPr>
              <w:bidi/>
              <w:jc w:val="lowKashida"/>
              <w:rPr>
                <w:rFonts w:ascii="Sakkal Majalla" w:hAnsi="Sakkal Majalla" w:cs="Sakkal Majalla"/>
                <w:color w:val="000000" w:themeColor="text1"/>
                <w:sz w:val="28"/>
                <w:szCs w:val="28"/>
              </w:rPr>
            </w:pPr>
          </w:p>
        </w:tc>
        <w:tc>
          <w:tcPr>
            <w:tcW w:w="2284" w:type="dxa"/>
            <w:tcBorders>
              <w:top w:val="dashSmallGap" w:sz="4" w:space="0" w:color="auto"/>
              <w:bottom w:val="single" w:sz="12" w:space="0" w:color="auto"/>
            </w:tcBorders>
          </w:tcPr>
          <w:p w14:paraId="6FBD1952" w14:textId="77777777" w:rsidR="00CE30F1" w:rsidRPr="00AD1E4E" w:rsidRDefault="00CE30F1" w:rsidP="00CE30F1">
            <w:pPr>
              <w:bidi/>
              <w:spacing w:line="256" w:lineRule="auto"/>
              <w:jc w:val="both"/>
              <w:rPr>
                <w:rFonts w:ascii="Sakkal Majalla" w:hAnsi="Sakkal Majalla" w:cs="Sakkal Majalla"/>
                <w:color w:val="000000" w:themeColor="text1"/>
                <w:sz w:val="28"/>
                <w:szCs w:val="28"/>
                <w:rtl/>
              </w:rPr>
            </w:pPr>
            <w:r w:rsidRPr="00AD1E4E">
              <w:rPr>
                <w:rFonts w:ascii="Sakkal Majalla" w:hAnsi="Sakkal Majalla" w:cs="Sakkal Majalla"/>
                <w:color w:val="000000" w:themeColor="text1"/>
                <w:sz w:val="28"/>
                <w:szCs w:val="28"/>
                <w:rtl/>
              </w:rPr>
              <w:t>التقارير</w:t>
            </w:r>
          </w:p>
          <w:p w14:paraId="44814E5B" w14:textId="77777777" w:rsidR="00CE30F1" w:rsidRPr="00AD1E4E" w:rsidRDefault="00CE30F1" w:rsidP="00CE30F1">
            <w:pPr>
              <w:bidi/>
              <w:spacing w:line="256" w:lineRule="auto"/>
              <w:jc w:val="both"/>
              <w:rPr>
                <w:rFonts w:ascii="Sakkal Majalla" w:hAnsi="Sakkal Majalla" w:cs="Sakkal Majalla"/>
                <w:color w:val="000000" w:themeColor="text1"/>
                <w:sz w:val="28"/>
                <w:szCs w:val="28"/>
              </w:rPr>
            </w:pPr>
            <w:r w:rsidRPr="00AD1E4E">
              <w:rPr>
                <w:rFonts w:ascii="Sakkal Majalla" w:hAnsi="Sakkal Majalla" w:cs="Sakkal Majalla"/>
                <w:color w:val="000000" w:themeColor="text1"/>
                <w:sz w:val="28"/>
                <w:szCs w:val="28"/>
                <w:rtl/>
              </w:rPr>
              <w:t>ملف الإنجاز</w:t>
            </w:r>
          </w:p>
          <w:p w14:paraId="1B154DC4" w14:textId="2FA7E4BB" w:rsidR="00CE30F1" w:rsidRPr="00AD1E4E" w:rsidRDefault="00CE30F1" w:rsidP="00CE30F1">
            <w:pPr>
              <w:bidi/>
              <w:jc w:val="lowKashida"/>
              <w:rPr>
                <w:rFonts w:ascii="Sakkal Majalla" w:hAnsi="Sakkal Majalla" w:cs="Sakkal Majalla"/>
                <w:color w:val="000000" w:themeColor="text1"/>
                <w:sz w:val="28"/>
                <w:szCs w:val="28"/>
              </w:rPr>
            </w:pPr>
            <w:r w:rsidRPr="00AD1E4E">
              <w:rPr>
                <w:rFonts w:ascii="Sakkal Majalla" w:hAnsi="Sakkal Majalla" w:cs="Sakkal Majalla"/>
                <w:color w:val="000000" w:themeColor="text1"/>
                <w:sz w:val="28"/>
                <w:szCs w:val="28"/>
                <w:rtl/>
              </w:rPr>
              <w:t>بطاقة المتابعة</w:t>
            </w:r>
          </w:p>
        </w:tc>
      </w:tr>
    </w:tbl>
    <w:p w14:paraId="26B38947" w14:textId="5DA93FE8" w:rsidR="00E34F0F" w:rsidRPr="005D2DDD" w:rsidRDefault="006F5B3C" w:rsidP="00416FE2">
      <w:pPr>
        <w:pStyle w:val="2"/>
        <w:rPr>
          <w:rtl/>
          <w:lang w:bidi="ar-EG"/>
        </w:rPr>
      </w:pPr>
      <w:bookmarkStart w:id="21" w:name="_Toc337792"/>
      <w:bookmarkStart w:id="22" w:name="_Toc526247387"/>
      <w:r>
        <w:rPr>
          <w:rFonts w:hint="cs"/>
          <w:rtl/>
        </w:rPr>
        <w:t>2</w:t>
      </w:r>
      <w:r w:rsidR="00CD774C" w:rsidRPr="005D2DDD">
        <w:rPr>
          <w:rFonts w:hint="cs"/>
          <w:rtl/>
        </w:rPr>
        <w:t xml:space="preserve">. </w:t>
      </w:r>
      <w:r w:rsidR="00C26B99">
        <w:rPr>
          <w:rFonts w:hint="cs"/>
          <w:rtl/>
        </w:rPr>
        <w:t>أنشطة</w:t>
      </w:r>
      <w:r w:rsidR="00C02B79" w:rsidRPr="005D2DDD">
        <w:rPr>
          <w:rtl/>
        </w:rPr>
        <w:t xml:space="preserve"> </w:t>
      </w:r>
      <w:r w:rsidR="006A0370">
        <w:rPr>
          <w:rFonts w:hint="cs"/>
          <w:rtl/>
        </w:rPr>
        <w:t>تقييم</w:t>
      </w:r>
      <w:r w:rsidR="00C02B79" w:rsidRPr="005D2DDD">
        <w:rPr>
          <w:rtl/>
        </w:rPr>
        <w:t xml:space="preserve"> الطلبة</w:t>
      </w:r>
      <w:bookmarkEnd w:id="21"/>
      <w:r w:rsidR="00C02B79" w:rsidRPr="005D2DDD">
        <w:rPr>
          <w:rtl/>
        </w:rPr>
        <w:t xml:space="preserve"> </w:t>
      </w:r>
      <w:bookmarkEnd w:id="22"/>
    </w:p>
    <w:tbl>
      <w:tblPr>
        <w:bidiVisual/>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4901"/>
        <w:gridCol w:w="2002"/>
        <w:gridCol w:w="2247"/>
      </w:tblGrid>
      <w:tr w:rsidR="00E34F0F" w:rsidRPr="005D2DDD" w14:paraId="5E1D9249" w14:textId="77777777" w:rsidTr="00CE30F1">
        <w:trPr>
          <w:tblHeader/>
          <w:jc w:val="center"/>
        </w:trPr>
        <w:tc>
          <w:tcPr>
            <w:tcW w:w="421" w:type="dxa"/>
            <w:tcBorders>
              <w:top w:val="single" w:sz="12" w:space="0" w:color="auto"/>
              <w:bottom w:val="single" w:sz="8" w:space="0" w:color="auto"/>
              <w:right w:val="single" w:sz="8" w:space="0" w:color="auto"/>
            </w:tcBorders>
            <w:shd w:val="clear" w:color="auto" w:fill="B8CCE4" w:themeFill="accent1" w:themeFillTint="66"/>
            <w:vAlign w:val="center"/>
          </w:tcPr>
          <w:p w14:paraId="50A627F5" w14:textId="12DB3CB4" w:rsidR="00E34F0F" w:rsidRPr="005D2DDD" w:rsidRDefault="00DE07AD" w:rsidP="00416FE2">
            <w:pPr>
              <w:bidi/>
              <w:jc w:val="center"/>
              <w:rPr>
                <w:rFonts w:asciiTheme="majorBidi" w:hAnsiTheme="majorBidi" w:cstheme="majorBidi"/>
                <w:b/>
                <w:bCs/>
              </w:rPr>
            </w:pPr>
            <w:r>
              <w:rPr>
                <w:rFonts w:asciiTheme="majorBidi" w:hAnsiTheme="majorBidi" w:cstheme="majorBidi" w:hint="cs"/>
                <w:b/>
                <w:bCs/>
                <w:rtl/>
              </w:rPr>
              <w:t>م</w:t>
            </w:r>
          </w:p>
        </w:tc>
        <w:tc>
          <w:tcPr>
            <w:tcW w:w="490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E8336FE" w14:textId="1993E28D" w:rsidR="00E34F0F" w:rsidRPr="005D2DDD" w:rsidRDefault="0015581E" w:rsidP="00416FE2">
            <w:pPr>
              <w:bidi/>
              <w:jc w:val="center"/>
              <w:rPr>
                <w:rFonts w:asciiTheme="majorBidi" w:hAnsiTheme="majorBidi" w:cstheme="majorBidi"/>
                <w:lang w:bidi="ar-EG"/>
              </w:rPr>
            </w:pPr>
            <w:r>
              <w:rPr>
                <w:rFonts w:asciiTheme="majorBidi" w:hAnsiTheme="majorBidi" w:cstheme="majorBidi" w:hint="cs"/>
                <w:b/>
                <w:bCs/>
                <w:rtl/>
                <w:lang w:bidi="ar-EG"/>
              </w:rPr>
              <w:t>أنشطة</w:t>
            </w:r>
            <w:r w:rsidR="00C02B79" w:rsidRPr="005D2DDD">
              <w:rPr>
                <w:rFonts w:asciiTheme="majorBidi" w:hAnsiTheme="majorBidi" w:cstheme="majorBidi"/>
                <w:b/>
                <w:bCs/>
                <w:rtl/>
                <w:lang w:bidi="ar-EG"/>
              </w:rPr>
              <w:t xml:space="preserve"> التق</w:t>
            </w:r>
            <w:r w:rsidR="006A0370">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c>
          <w:tcPr>
            <w:tcW w:w="200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6E7DF91E" w14:textId="77777777" w:rsidR="00E34F0F" w:rsidRDefault="008016CD" w:rsidP="00416FE2">
            <w:pPr>
              <w:bidi/>
              <w:jc w:val="center"/>
              <w:rPr>
                <w:rFonts w:asciiTheme="majorBidi" w:hAnsiTheme="majorBidi" w:cstheme="majorBidi"/>
                <w:b/>
                <w:bCs/>
                <w:rtl/>
                <w:lang w:bidi="ar-EG"/>
              </w:rPr>
            </w:pPr>
            <w:r>
              <w:rPr>
                <w:rFonts w:asciiTheme="majorBidi" w:hAnsiTheme="majorBidi" w:cstheme="majorBidi" w:hint="cs"/>
                <w:b/>
                <w:bCs/>
                <w:rtl/>
                <w:lang w:bidi="ar-EG"/>
              </w:rPr>
              <w:t>توقيت التقييم</w:t>
            </w:r>
          </w:p>
          <w:p w14:paraId="3AE19094" w14:textId="16C2EB48" w:rsidR="008016CD" w:rsidRPr="005D2DDD" w:rsidRDefault="008016CD" w:rsidP="00416FE2">
            <w:pPr>
              <w:bidi/>
              <w:jc w:val="center"/>
              <w:rPr>
                <w:rFonts w:asciiTheme="majorBidi" w:hAnsiTheme="majorBidi" w:cstheme="majorBidi"/>
                <w:lang w:bidi="ar-EG"/>
              </w:rPr>
            </w:pPr>
            <w:r w:rsidRPr="008016CD">
              <w:rPr>
                <w:rFonts w:asciiTheme="majorBidi" w:hAnsiTheme="majorBidi" w:cstheme="majorBidi" w:hint="cs"/>
                <w:sz w:val="20"/>
                <w:szCs w:val="20"/>
                <w:rtl/>
                <w:lang w:bidi="ar-EG"/>
              </w:rPr>
              <w:t>(بالأسبوع)</w:t>
            </w:r>
          </w:p>
        </w:tc>
        <w:tc>
          <w:tcPr>
            <w:tcW w:w="2247" w:type="dxa"/>
            <w:tcBorders>
              <w:top w:val="single" w:sz="12" w:space="0" w:color="auto"/>
              <w:left w:val="single" w:sz="8" w:space="0" w:color="auto"/>
              <w:bottom w:val="single" w:sz="8" w:space="0" w:color="auto"/>
            </w:tcBorders>
            <w:shd w:val="clear" w:color="auto" w:fill="B8CCE4" w:themeFill="accent1" w:themeFillTint="66"/>
            <w:vAlign w:val="center"/>
          </w:tcPr>
          <w:p w14:paraId="1B2FA464" w14:textId="77777777" w:rsidR="007648F8" w:rsidRDefault="00C02B79" w:rsidP="00416FE2">
            <w:pPr>
              <w:bidi/>
              <w:jc w:val="center"/>
              <w:rPr>
                <w:rFonts w:asciiTheme="majorBidi" w:hAnsiTheme="majorBidi" w:cstheme="majorBidi"/>
                <w:b/>
                <w:bCs/>
                <w:rtl/>
                <w:lang w:bidi="ar-EG"/>
              </w:rPr>
            </w:pPr>
            <w:r w:rsidRPr="005D2DDD">
              <w:rPr>
                <w:rFonts w:asciiTheme="majorBidi" w:hAnsiTheme="majorBidi" w:cstheme="majorBidi"/>
                <w:b/>
                <w:bCs/>
                <w:rtl/>
                <w:lang w:bidi="ar-EG"/>
              </w:rPr>
              <w:t xml:space="preserve">النسبة </w:t>
            </w:r>
          </w:p>
          <w:p w14:paraId="7A746397" w14:textId="0D694959" w:rsidR="00E34F0F" w:rsidRPr="005D2DDD" w:rsidRDefault="00C02B79"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من </w:t>
            </w:r>
            <w:r w:rsidR="00226387" w:rsidRPr="005D2DDD">
              <w:rPr>
                <w:rFonts w:asciiTheme="majorBidi" w:hAnsiTheme="majorBidi" w:cstheme="majorBidi" w:hint="cs"/>
                <w:b/>
                <w:bCs/>
                <w:rtl/>
                <w:lang w:bidi="ar-EG"/>
              </w:rPr>
              <w:t>إجمالي</w:t>
            </w:r>
            <w:r w:rsidRPr="005D2DDD">
              <w:rPr>
                <w:rFonts w:asciiTheme="majorBidi" w:hAnsiTheme="majorBidi" w:cstheme="majorBidi"/>
                <w:b/>
                <w:bCs/>
                <w:rtl/>
                <w:lang w:bidi="ar-EG"/>
              </w:rPr>
              <w:t xml:space="preserve"> </w:t>
            </w:r>
            <w:r w:rsidR="008F1EDD" w:rsidRPr="005D2DDD">
              <w:rPr>
                <w:rFonts w:asciiTheme="majorBidi" w:hAnsiTheme="majorBidi" w:cstheme="majorBidi" w:hint="cs"/>
                <w:b/>
                <w:bCs/>
                <w:rtl/>
                <w:lang w:bidi="ar-EG"/>
              </w:rPr>
              <w:t xml:space="preserve">درجة </w:t>
            </w:r>
            <w:r w:rsidRPr="005D2DDD">
              <w:rPr>
                <w:rFonts w:asciiTheme="majorBidi" w:hAnsiTheme="majorBidi" w:cstheme="majorBidi"/>
                <w:b/>
                <w:bCs/>
                <w:rtl/>
                <w:lang w:bidi="ar-EG"/>
              </w:rPr>
              <w:t>التق</w:t>
            </w:r>
            <w:r w:rsidR="007648F8">
              <w:rPr>
                <w:rFonts w:asciiTheme="majorBidi" w:hAnsiTheme="majorBidi" w:cstheme="majorBidi" w:hint="cs"/>
                <w:b/>
                <w:bCs/>
                <w:rtl/>
                <w:lang w:bidi="ar-EG"/>
              </w:rPr>
              <w:t>ي</w:t>
            </w:r>
            <w:r w:rsidRPr="005D2DDD">
              <w:rPr>
                <w:rFonts w:asciiTheme="majorBidi" w:hAnsiTheme="majorBidi" w:cstheme="majorBidi"/>
                <w:b/>
                <w:bCs/>
                <w:rtl/>
                <w:lang w:bidi="ar-EG"/>
              </w:rPr>
              <w:t>يم</w:t>
            </w:r>
          </w:p>
        </w:tc>
      </w:tr>
      <w:tr w:rsidR="00CE30F1" w:rsidRPr="005D2DDD" w14:paraId="2A1E4DD6" w14:textId="77777777" w:rsidTr="00CE30F1">
        <w:trPr>
          <w:trHeight w:val="260"/>
          <w:jc w:val="center"/>
        </w:trPr>
        <w:tc>
          <w:tcPr>
            <w:tcW w:w="421" w:type="dxa"/>
            <w:tcBorders>
              <w:top w:val="single" w:sz="8" w:space="0" w:color="auto"/>
              <w:bottom w:val="dashSmallGap" w:sz="4" w:space="0" w:color="auto"/>
              <w:right w:val="single" w:sz="8" w:space="0" w:color="auto"/>
            </w:tcBorders>
            <w:vAlign w:val="center"/>
          </w:tcPr>
          <w:p w14:paraId="2F81F33B" w14:textId="1166B8B6" w:rsidR="00CE30F1" w:rsidRPr="009D1E6C" w:rsidRDefault="00CE30F1" w:rsidP="00CE30F1">
            <w:pPr>
              <w:bidi/>
              <w:jc w:val="center"/>
              <w:rPr>
                <w:rFonts w:asciiTheme="majorBidi" w:hAnsiTheme="majorBidi" w:cstheme="majorBidi"/>
                <w:b/>
                <w:bCs/>
              </w:rPr>
            </w:pPr>
            <w:r w:rsidRPr="00E350C4">
              <w:rPr>
                <w:rFonts w:ascii="Traditional Arabic" w:hAnsi="Traditional Arabic" w:cs="Traditional Arabic"/>
                <w:sz w:val="28"/>
                <w:szCs w:val="28"/>
                <w:rtl/>
              </w:rPr>
              <w:t>1</w:t>
            </w:r>
          </w:p>
        </w:tc>
        <w:tc>
          <w:tcPr>
            <w:tcW w:w="4901" w:type="dxa"/>
            <w:tcBorders>
              <w:top w:val="single" w:sz="8" w:space="0" w:color="auto"/>
              <w:left w:val="single" w:sz="8" w:space="0" w:color="auto"/>
              <w:bottom w:val="dashSmallGap" w:sz="4" w:space="0" w:color="auto"/>
              <w:right w:val="single" w:sz="8" w:space="0" w:color="auto"/>
            </w:tcBorders>
          </w:tcPr>
          <w:p w14:paraId="275CE9D0" w14:textId="50F717CC" w:rsidR="00CE30F1" w:rsidRPr="00124B5D" w:rsidRDefault="00CE30F1" w:rsidP="00CE30F1">
            <w:pPr>
              <w:bidi/>
              <w:jc w:val="lowKashida"/>
              <w:rPr>
                <w:rFonts w:ascii="Sakkal Majalla" w:hAnsi="Sakkal Majalla" w:cs="Sakkal Majalla"/>
                <w:sz w:val="28"/>
                <w:szCs w:val="28"/>
              </w:rPr>
            </w:pPr>
            <w:r w:rsidRPr="00124B5D">
              <w:rPr>
                <w:rFonts w:ascii="Sakkal Majalla" w:hAnsi="Sakkal Majalla" w:cs="Sakkal Majalla"/>
                <w:rtl/>
              </w:rPr>
              <w:t>تمرينات ، واجبات ، تكليفات</w:t>
            </w:r>
          </w:p>
        </w:tc>
        <w:tc>
          <w:tcPr>
            <w:tcW w:w="2002" w:type="dxa"/>
            <w:tcBorders>
              <w:top w:val="single" w:sz="8" w:space="0" w:color="auto"/>
              <w:left w:val="single" w:sz="8" w:space="0" w:color="auto"/>
              <w:bottom w:val="dashSmallGap" w:sz="4" w:space="0" w:color="auto"/>
              <w:right w:val="single" w:sz="8" w:space="0" w:color="auto"/>
            </w:tcBorders>
          </w:tcPr>
          <w:p w14:paraId="3282A010" w14:textId="135C43E0" w:rsidR="00CE30F1" w:rsidRPr="00124B5D" w:rsidRDefault="00CE30F1" w:rsidP="00CE30F1">
            <w:pPr>
              <w:bidi/>
              <w:jc w:val="center"/>
              <w:rPr>
                <w:rFonts w:ascii="Sakkal Majalla" w:hAnsi="Sakkal Majalla" w:cs="Sakkal Majalla"/>
                <w:sz w:val="28"/>
                <w:szCs w:val="28"/>
              </w:rPr>
            </w:pPr>
            <w:r w:rsidRPr="00124B5D">
              <w:rPr>
                <w:rFonts w:ascii="Sakkal Majalla" w:hAnsi="Sakkal Majalla" w:cs="Sakkal Majalla"/>
                <w:rtl/>
              </w:rPr>
              <w:t>4، 8</w:t>
            </w:r>
          </w:p>
        </w:tc>
        <w:tc>
          <w:tcPr>
            <w:tcW w:w="2247" w:type="dxa"/>
            <w:tcBorders>
              <w:top w:val="single" w:sz="8" w:space="0" w:color="auto"/>
              <w:left w:val="single" w:sz="8" w:space="0" w:color="auto"/>
              <w:bottom w:val="dashSmallGap" w:sz="4" w:space="0" w:color="auto"/>
            </w:tcBorders>
          </w:tcPr>
          <w:p w14:paraId="584354F0" w14:textId="26A2AFE1" w:rsidR="00CE30F1" w:rsidRPr="00124B5D" w:rsidRDefault="00CE30F1" w:rsidP="00CE30F1">
            <w:pPr>
              <w:bidi/>
              <w:jc w:val="center"/>
              <w:rPr>
                <w:rFonts w:ascii="Sakkal Majalla" w:hAnsi="Sakkal Majalla" w:cs="Sakkal Majalla"/>
                <w:sz w:val="28"/>
                <w:szCs w:val="28"/>
              </w:rPr>
            </w:pPr>
            <w:r w:rsidRPr="00124B5D">
              <w:rPr>
                <w:rFonts w:ascii="Sakkal Majalla" w:hAnsi="Sakkal Majalla" w:cs="Sakkal Majalla"/>
                <w:rtl/>
              </w:rPr>
              <w:t>10</w:t>
            </w:r>
            <w:r w:rsidRPr="00124B5D">
              <w:rPr>
                <w:rFonts w:ascii="Sakkal Majalla" w:hAnsi="Sakkal Majalla" w:cs="Sakkal Majalla"/>
              </w:rPr>
              <w:t>%</w:t>
            </w:r>
          </w:p>
        </w:tc>
      </w:tr>
      <w:tr w:rsidR="00CE30F1" w:rsidRPr="005D2DDD" w14:paraId="0D4AB978" w14:textId="77777777" w:rsidTr="00CE30F1">
        <w:trPr>
          <w:trHeight w:val="260"/>
          <w:jc w:val="center"/>
        </w:trPr>
        <w:tc>
          <w:tcPr>
            <w:tcW w:w="421" w:type="dxa"/>
            <w:tcBorders>
              <w:top w:val="dashSmallGap" w:sz="4" w:space="0" w:color="auto"/>
              <w:bottom w:val="dashSmallGap" w:sz="4" w:space="0" w:color="auto"/>
              <w:right w:val="single" w:sz="8" w:space="0" w:color="auto"/>
            </w:tcBorders>
            <w:vAlign w:val="center"/>
          </w:tcPr>
          <w:p w14:paraId="679CCBA1" w14:textId="08D95AD0" w:rsidR="00CE30F1" w:rsidRPr="009D1E6C" w:rsidRDefault="00CE30F1" w:rsidP="00CE30F1">
            <w:pPr>
              <w:bidi/>
              <w:jc w:val="center"/>
              <w:rPr>
                <w:rFonts w:asciiTheme="majorBidi" w:hAnsiTheme="majorBidi" w:cstheme="majorBidi"/>
                <w:b/>
                <w:bCs/>
              </w:rPr>
            </w:pPr>
            <w:r w:rsidRPr="00E350C4">
              <w:rPr>
                <w:rFonts w:ascii="Traditional Arabic" w:hAnsi="Traditional Arabic" w:cs="Traditional Arabic"/>
                <w:sz w:val="28"/>
                <w:szCs w:val="28"/>
                <w:rtl/>
              </w:rPr>
              <w:t>2</w:t>
            </w:r>
          </w:p>
        </w:tc>
        <w:tc>
          <w:tcPr>
            <w:tcW w:w="4901" w:type="dxa"/>
            <w:tcBorders>
              <w:top w:val="dashSmallGap" w:sz="4" w:space="0" w:color="auto"/>
              <w:left w:val="single" w:sz="8" w:space="0" w:color="auto"/>
              <w:bottom w:val="dashSmallGap" w:sz="4" w:space="0" w:color="auto"/>
              <w:right w:val="single" w:sz="8" w:space="0" w:color="auto"/>
            </w:tcBorders>
          </w:tcPr>
          <w:p w14:paraId="053CC4DF" w14:textId="6296E092" w:rsidR="00CE30F1" w:rsidRPr="00124B5D" w:rsidRDefault="00CE30F1" w:rsidP="00CE30F1">
            <w:pPr>
              <w:bidi/>
              <w:jc w:val="lowKashida"/>
              <w:rPr>
                <w:rFonts w:ascii="Sakkal Majalla" w:hAnsi="Sakkal Majalla" w:cs="Sakkal Majalla"/>
                <w:sz w:val="28"/>
                <w:szCs w:val="28"/>
              </w:rPr>
            </w:pPr>
            <w:r w:rsidRPr="00124B5D">
              <w:rPr>
                <w:rFonts w:ascii="Sakkal Majalla" w:hAnsi="Sakkal Majalla" w:cs="Sakkal Majalla"/>
                <w:rtl/>
              </w:rPr>
              <w:t>الاختبار الشهري الأول</w:t>
            </w:r>
          </w:p>
        </w:tc>
        <w:tc>
          <w:tcPr>
            <w:tcW w:w="2002" w:type="dxa"/>
            <w:tcBorders>
              <w:top w:val="dashSmallGap" w:sz="4" w:space="0" w:color="auto"/>
              <w:left w:val="single" w:sz="8" w:space="0" w:color="auto"/>
              <w:bottom w:val="dashSmallGap" w:sz="4" w:space="0" w:color="auto"/>
              <w:right w:val="single" w:sz="8" w:space="0" w:color="auto"/>
            </w:tcBorders>
          </w:tcPr>
          <w:p w14:paraId="07594946" w14:textId="0CFE3BBB" w:rsidR="00CE30F1" w:rsidRPr="00124B5D" w:rsidRDefault="00CE30F1" w:rsidP="00CE30F1">
            <w:pPr>
              <w:bidi/>
              <w:jc w:val="center"/>
              <w:rPr>
                <w:rFonts w:ascii="Sakkal Majalla" w:hAnsi="Sakkal Majalla" w:cs="Sakkal Majalla"/>
                <w:sz w:val="28"/>
                <w:szCs w:val="28"/>
              </w:rPr>
            </w:pPr>
            <w:r w:rsidRPr="00124B5D">
              <w:rPr>
                <w:rFonts w:ascii="Sakkal Majalla" w:hAnsi="Sakkal Majalla" w:cs="Sakkal Majalla"/>
                <w:rtl/>
              </w:rPr>
              <w:t>07</w:t>
            </w:r>
          </w:p>
        </w:tc>
        <w:tc>
          <w:tcPr>
            <w:tcW w:w="2247" w:type="dxa"/>
            <w:tcBorders>
              <w:top w:val="dashSmallGap" w:sz="4" w:space="0" w:color="auto"/>
              <w:left w:val="single" w:sz="8" w:space="0" w:color="auto"/>
              <w:bottom w:val="dashSmallGap" w:sz="4" w:space="0" w:color="auto"/>
            </w:tcBorders>
          </w:tcPr>
          <w:p w14:paraId="075CC6FE" w14:textId="6CA34BAC" w:rsidR="00CE30F1" w:rsidRPr="00124B5D" w:rsidRDefault="00CE30F1" w:rsidP="00CE30F1">
            <w:pPr>
              <w:bidi/>
              <w:jc w:val="center"/>
              <w:rPr>
                <w:rFonts w:ascii="Sakkal Majalla" w:hAnsi="Sakkal Majalla" w:cs="Sakkal Majalla"/>
                <w:sz w:val="28"/>
                <w:szCs w:val="28"/>
              </w:rPr>
            </w:pPr>
            <w:r w:rsidRPr="00124B5D">
              <w:rPr>
                <w:rFonts w:ascii="Sakkal Majalla" w:hAnsi="Sakkal Majalla" w:cs="Sakkal Majalla"/>
                <w:rtl/>
              </w:rPr>
              <w:t>25</w:t>
            </w:r>
            <w:r w:rsidRPr="00124B5D">
              <w:rPr>
                <w:rFonts w:ascii="Sakkal Majalla" w:hAnsi="Sakkal Majalla" w:cs="Sakkal Majalla"/>
              </w:rPr>
              <w:t>%</w:t>
            </w:r>
          </w:p>
        </w:tc>
      </w:tr>
      <w:tr w:rsidR="00CE30F1" w:rsidRPr="005D2DDD" w14:paraId="37B06F1E" w14:textId="77777777" w:rsidTr="00CE30F1">
        <w:trPr>
          <w:trHeight w:val="260"/>
          <w:jc w:val="center"/>
        </w:trPr>
        <w:tc>
          <w:tcPr>
            <w:tcW w:w="421" w:type="dxa"/>
            <w:tcBorders>
              <w:top w:val="dashSmallGap" w:sz="4" w:space="0" w:color="auto"/>
              <w:bottom w:val="dashSmallGap" w:sz="4" w:space="0" w:color="auto"/>
              <w:right w:val="single" w:sz="8" w:space="0" w:color="auto"/>
            </w:tcBorders>
            <w:vAlign w:val="center"/>
          </w:tcPr>
          <w:p w14:paraId="06B9F71B" w14:textId="19F4F93B" w:rsidR="00CE30F1" w:rsidRPr="009D1E6C" w:rsidRDefault="00CE30F1" w:rsidP="00CE30F1">
            <w:pPr>
              <w:bidi/>
              <w:jc w:val="center"/>
              <w:rPr>
                <w:rFonts w:asciiTheme="majorBidi" w:hAnsiTheme="majorBidi" w:cstheme="majorBidi"/>
                <w:b/>
                <w:bCs/>
                <w:rtl/>
                <w:lang w:bidi="ar-EG"/>
              </w:rPr>
            </w:pPr>
            <w:r w:rsidRPr="00E350C4">
              <w:rPr>
                <w:rFonts w:ascii="Traditional Arabic" w:hAnsi="Traditional Arabic" w:cs="Traditional Arabic"/>
                <w:sz w:val="28"/>
                <w:szCs w:val="28"/>
                <w:rtl/>
              </w:rPr>
              <w:t>3</w:t>
            </w:r>
          </w:p>
        </w:tc>
        <w:tc>
          <w:tcPr>
            <w:tcW w:w="4901" w:type="dxa"/>
            <w:tcBorders>
              <w:top w:val="dashSmallGap" w:sz="4" w:space="0" w:color="auto"/>
              <w:left w:val="single" w:sz="8" w:space="0" w:color="auto"/>
              <w:bottom w:val="dashSmallGap" w:sz="4" w:space="0" w:color="auto"/>
              <w:right w:val="single" w:sz="8" w:space="0" w:color="auto"/>
            </w:tcBorders>
          </w:tcPr>
          <w:p w14:paraId="2749775D" w14:textId="04481B63" w:rsidR="00CE30F1" w:rsidRPr="00124B5D" w:rsidRDefault="00CE30F1" w:rsidP="00CE30F1">
            <w:pPr>
              <w:bidi/>
              <w:jc w:val="lowKashida"/>
              <w:rPr>
                <w:rFonts w:ascii="Sakkal Majalla" w:hAnsi="Sakkal Majalla" w:cs="Sakkal Majalla"/>
                <w:sz w:val="28"/>
                <w:szCs w:val="28"/>
              </w:rPr>
            </w:pPr>
            <w:r w:rsidRPr="00124B5D">
              <w:rPr>
                <w:rFonts w:ascii="Sakkal Majalla" w:hAnsi="Sakkal Majalla" w:cs="Sakkal Majalla"/>
                <w:rtl/>
              </w:rPr>
              <w:t>الاختبار الشهري الثاني</w:t>
            </w:r>
          </w:p>
        </w:tc>
        <w:tc>
          <w:tcPr>
            <w:tcW w:w="2002" w:type="dxa"/>
            <w:tcBorders>
              <w:top w:val="dashSmallGap" w:sz="4" w:space="0" w:color="auto"/>
              <w:left w:val="single" w:sz="8" w:space="0" w:color="auto"/>
              <w:bottom w:val="dashSmallGap" w:sz="4" w:space="0" w:color="auto"/>
              <w:right w:val="single" w:sz="8" w:space="0" w:color="auto"/>
            </w:tcBorders>
          </w:tcPr>
          <w:p w14:paraId="4874F93C" w14:textId="48D84F06" w:rsidR="00CE30F1" w:rsidRPr="00124B5D" w:rsidRDefault="00CE30F1" w:rsidP="00CE30F1">
            <w:pPr>
              <w:bidi/>
              <w:jc w:val="center"/>
              <w:rPr>
                <w:rFonts w:ascii="Sakkal Majalla" w:hAnsi="Sakkal Majalla" w:cs="Sakkal Majalla"/>
                <w:sz w:val="28"/>
                <w:szCs w:val="28"/>
              </w:rPr>
            </w:pPr>
            <w:r w:rsidRPr="00124B5D">
              <w:rPr>
                <w:rFonts w:ascii="Sakkal Majalla" w:hAnsi="Sakkal Majalla" w:cs="Sakkal Majalla"/>
                <w:rtl/>
              </w:rPr>
              <w:t>13</w:t>
            </w:r>
          </w:p>
        </w:tc>
        <w:tc>
          <w:tcPr>
            <w:tcW w:w="2247" w:type="dxa"/>
            <w:tcBorders>
              <w:top w:val="dashSmallGap" w:sz="4" w:space="0" w:color="auto"/>
              <w:left w:val="single" w:sz="8" w:space="0" w:color="auto"/>
              <w:bottom w:val="dashSmallGap" w:sz="4" w:space="0" w:color="auto"/>
            </w:tcBorders>
          </w:tcPr>
          <w:p w14:paraId="4A8A5374" w14:textId="4E50BD04" w:rsidR="00CE30F1" w:rsidRPr="00124B5D" w:rsidRDefault="00CE30F1" w:rsidP="00CE30F1">
            <w:pPr>
              <w:bidi/>
              <w:jc w:val="center"/>
              <w:rPr>
                <w:rFonts w:ascii="Sakkal Majalla" w:hAnsi="Sakkal Majalla" w:cs="Sakkal Majalla"/>
                <w:sz w:val="28"/>
                <w:szCs w:val="28"/>
              </w:rPr>
            </w:pPr>
            <w:r w:rsidRPr="00124B5D">
              <w:rPr>
                <w:rFonts w:ascii="Sakkal Majalla" w:hAnsi="Sakkal Majalla" w:cs="Sakkal Majalla"/>
                <w:rtl/>
              </w:rPr>
              <w:t>25</w:t>
            </w:r>
            <w:r w:rsidRPr="00124B5D">
              <w:rPr>
                <w:rFonts w:ascii="Sakkal Majalla" w:hAnsi="Sakkal Majalla" w:cs="Sakkal Majalla"/>
              </w:rPr>
              <w:t>%</w:t>
            </w:r>
          </w:p>
        </w:tc>
      </w:tr>
      <w:tr w:rsidR="00CE30F1" w:rsidRPr="005D2DDD" w14:paraId="227677C9" w14:textId="77777777" w:rsidTr="00CE30F1">
        <w:trPr>
          <w:trHeight w:val="260"/>
          <w:jc w:val="center"/>
        </w:trPr>
        <w:tc>
          <w:tcPr>
            <w:tcW w:w="421" w:type="dxa"/>
            <w:tcBorders>
              <w:top w:val="dashSmallGap" w:sz="4" w:space="0" w:color="auto"/>
              <w:bottom w:val="dashSmallGap" w:sz="4" w:space="0" w:color="auto"/>
              <w:right w:val="single" w:sz="8" w:space="0" w:color="auto"/>
            </w:tcBorders>
            <w:vAlign w:val="center"/>
          </w:tcPr>
          <w:p w14:paraId="40013BC8" w14:textId="1A5B3639" w:rsidR="00CE30F1" w:rsidRPr="009D1E6C" w:rsidRDefault="00CE30F1" w:rsidP="00CE30F1">
            <w:pPr>
              <w:bidi/>
              <w:jc w:val="center"/>
              <w:rPr>
                <w:rFonts w:asciiTheme="majorBidi" w:hAnsiTheme="majorBidi" w:cstheme="majorBidi"/>
                <w:b/>
                <w:bCs/>
                <w:rtl/>
                <w:lang w:bidi="ar-EG"/>
              </w:rPr>
            </w:pPr>
            <w:r w:rsidRPr="00E350C4">
              <w:rPr>
                <w:rFonts w:ascii="Traditional Arabic" w:hAnsi="Traditional Arabic" w:cs="Traditional Arabic"/>
                <w:sz w:val="28"/>
                <w:szCs w:val="28"/>
                <w:rtl/>
              </w:rPr>
              <w:t>4</w:t>
            </w:r>
          </w:p>
        </w:tc>
        <w:tc>
          <w:tcPr>
            <w:tcW w:w="4901" w:type="dxa"/>
            <w:tcBorders>
              <w:top w:val="dashSmallGap" w:sz="4" w:space="0" w:color="auto"/>
              <w:left w:val="single" w:sz="8" w:space="0" w:color="auto"/>
              <w:bottom w:val="dashSmallGap" w:sz="4" w:space="0" w:color="auto"/>
              <w:right w:val="single" w:sz="8" w:space="0" w:color="auto"/>
            </w:tcBorders>
          </w:tcPr>
          <w:p w14:paraId="0A5F2E8B" w14:textId="08876B9B" w:rsidR="00CE30F1" w:rsidRPr="00124B5D" w:rsidRDefault="00CE30F1" w:rsidP="00CE30F1">
            <w:pPr>
              <w:bidi/>
              <w:jc w:val="lowKashida"/>
              <w:rPr>
                <w:rFonts w:ascii="Sakkal Majalla" w:hAnsi="Sakkal Majalla" w:cs="Sakkal Majalla"/>
                <w:sz w:val="28"/>
                <w:szCs w:val="28"/>
              </w:rPr>
            </w:pPr>
            <w:r w:rsidRPr="00124B5D">
              <w:rPr>
                <w:rFonts w:ascii="Sakkal Majalla" w:hAnsi="Sakkal Majalla" w:cs="Sakkal Majalla"/>
                <w:rtl/>
              </w:rPr>
              <w:t>الاختبار النهائي</w:t>
            </w:r>
          </w:p>
        </w:tc>
        <w:tc>
          <w:tcPr>
            <w:tcW w:w="2002" w:type="dxa"/>
            <w:tcBorders>
              <w:top w:val="dashSmallGap" w:sz="4" w:space="0" w:color="auto"/>
              <w:left w:val="single" w:sz="8" w:space="0" w:color="auto"/>
              <w:bottom w:val="dashSmallGap" w:sz="4" w:space="0" w:color="auto"/>
              <w:right w:val="single" w:sz="8" w:space="0" w:color="auto"/>
            </w:tcBorders>
          </w:tcPr>
          <w:p w14:paraId="00893788" w14:textId="4CD4F6E8" w:rsidR="00CE30F1" w:rsidRPr="00124B5D" w:rsidRDefault="00CE30F1" w:rsidP="00CE30F1">
            <w:pPr>
              <w:bidi/>
              <w:jc w:val="center"/>
              <w:rPr>
                <w:rFonts w:ascii="Sakkal Majalla" w:hAnsi="Sakkal Majalla" w:cs="Sakkal Majalla"/>
                <w:sz w:val="28"/>
                <w:szCs w:val="28"/>
              </w:rPr>
            </w:pPr>
            <w:r w:rsidRPr="00124B5D">
              <w:rPr>
                <w:rFonts w:ascii="Sakkal Majalla" w:hAnsi="Sakkal Majalla" w:cs="Sakkal Majalla"/>
                <w:rtl/>
              </w:rPr>
              <w:t>15</w:t>
            </w:r>
          </w:p>
        </w:tc>
        <w:tc>
          <w:tcPr>
            <w:tcW w:w="2247" w:type="dxa"/>
            <w:tcBorders>
              <w:top w:val="dashSmallGap" w:sz="4" w:space="0" w:color="auto"/>
              <w:left w:val="single" w:sz="8" w:space="0" w:color="auto"/>
              <w:bottom w:val="dashSmallGap" w:sz="4" w:space="0" w:color="auto"/>
            </w:tcBorders>
          </w:tcPr>
          <w:p w14:paraId="2B241641" w14:textId="265F8382" w:rsidR="00CE30F1" w:rsidRPr="00124B5D" w:rsidRDefault="00CE30F1" w:rsidP="00CE30F1">
            <w:pPr>
              <w:bidi/>
              <w:jc w:val="center"/>
              <w:rPr>
                <w:rFonts w:ascii="Sakkal Majalla" w:hAnsi="Sakkal Majalla" w:cs="Sakkal Majalla"/>
                <w:sz w:val="28"/>
                <w:szCs w:val="28"/>
              </w:rPr>
            </w:pPr>
            <w:r w:rsidRPr="00124B5D">
              <w:rPr>
                <w:rFonts w:ascii="Sakkal Majalla" w:hAnsi="Sakkal Majalla" w:cs="Sakkal Majalla"/>
                <w:rtl/>
              </w:rPr>
              <w:t>40</w:t>
            </w:r>
            <w:r w:rsidRPr="00124B5D">
              <w:rPr>
                <w:rFonts w:ascii="Sakkal Majalla" w:hAnsi="Sakkal Majalla" w:cs="Sakkal Majalla"/>
              </w:rPr>
              <w:t>%</w:t>
            </w:r>
          </w:p>
        </w:tc>
      </w:tr>
      <w:tr w:rsidR="00292DBE" w:rsidRPr="005D2DDD" w14:paraId="16225A89" w14:textId="77777777" w:rsidTr="00CE30F1">
        <w:trPr>
          <w:trHeight w:val="260"/>
          <w:jc w:val="center"/>
        </w:trPr>
        <w:tc>
          <w:tcPr>
            <w:tcW w:w="421" w:type="dxa"/>
            <w:tcBorders>
              <w:top w:val="dashSmallGap" w:sz="4" w:space="0" w:color="auto"/>
              <w:bottom w:val="dashSmallGap" w:sz="4" w:space="0" w:color="auto"/>
              <w:right w:val="single" w:sz="8" w:space="0" w:color="auto"/>
            </w:tcBorders>
            <w:vAlign w:val="center"/>
          </w:tcPr>
          <w:p w14:paraId="35DE1387" w14:textId="75E550F7" w:rsidR="00292DBE" w:rsidRPr="009D1E6C" w:rsidRDefault="00292DBE" w:rsidP="00292DBE">
            <w:pPr>
              <w:bidi/>
              <w:jc w:val="center"/>
              <w:rPr>
                <w:rFonts w:asciiTheme="majorBidi" w:hAnsiTheme="majorBidi" w:cstheme="majorBidi"/>
                <w:b/>
                <w:bCs/>
                <w:rtl/>
                <w:lang w:bidi="ar-EG"/>
              </w:rPr>
            </w:pPr>
          </w:p>
        </w:tc>
        <w:tc>
          <w:tcPr>
            <w:tcW w:w="4901" w:type="dxa"/>
            <w:tcBorders>
              <w:top w:val="dashSmallGap" w:sz="4" w:space="0" w:color="auto"/>
              <w:left w:val="single" w:sz="8" w:space="0" w:color="auto"/>
              <w:bottom w:val="dashSmallGap" w:sz="4" w:space="0" w:color="auto"/>
              <w:right w:val="single" w:sz="8" w:space="0" w:color="auto"/>
            </w:tcBorders>
            <w:shd w:val="clear" w:color="auto" w:fill="8DB3E2" w:themeFill="text2" w:themeFillTint="66"/>
          </w:tcPr>
          <w:p w14:paraId="239FF866" w14:textId="356CA73F" w:rsidR="00292DBE" w:rsidRPr="00124B5D" w:rsidRDefault="00292DBE" w:rsidP="00292DBE">
            <w:pPr>
              <w:bidi/>
              <w:jc w:val="center"/>
              <w:rPr>
                <w:rFonts w:ascii="Sakkal Majalla" w:hAnsi="Sakkal Majalla" w:cs="Sakkal Majalla"/>
              </w:rPr>
            </w:pPr>
            <w:r w:rsidRPr="00124B5D">
              <w:rPr>
                <w:rFonts w:ascii="Sakkal Majalla" w:hAnsi="Sakkal Majalla" w:cs="Sakkal Majalla"/>
                <w:rtl/>
              </w:rPr>
              <w:t>المجموع</w:t>
            </w:r>
          </w:p>
        </w:tc>
        <w:tc>
          <w:tcPr>
            <w:tcW w:w="2002" w:type="dxa"/>
            <w:tcBorders>
              <w:top w:val="dashSmallGap" w:sz="4" w:space="0" w:color="auto"/>
              <w:left w:val="single" w:sz="8" w:space="0" w:color="auto"/>
              <w:bottom w:val="dashSmallGap" w:sz="4" w:space="0" w:color="auto"/>
              <w:right w:val="single" w:sz="8" w:space="0" w:color="auto"/>
            </w:tcBorders>
            <w:shd w:val="clear" w:color="auto" w:fill="8DB3E2" w:themeFill="text2" w:themeFillTint="66"/>
          </w:tcPr>
          <w:p w14:paraId="4B0934D3" w14:textId="3A9D5AA0" w:rsidR="00292DBE" w:rsidRPr="00124B5D" w:rsidRDefault="00292DBE" w:rsidP="00580878">
            <w:pPr>
              <w:bidi/>
              <w:jc w:val="center"/>
              <w:rPr>
                <w:rFonts w:ascii="Sakkal Majalla" w:hAnsi="Sakkal Majalla" w:cs="Sakkal Majalla"/>
              </w:rPr>
            </w:pPr>
          </w:p>
        </w:tc>
        <w:tc>
          <w:tcPr>
            <w:tcW w:w="2247" w:type="dxa"/>
            <w:tcBorders>
              <w:top w:val="dashSmallGap" w:sz="4" w:space="0" w:color="auto"/>
              <w:left w:val="single" w:sz="8" w:space="0" w:color="auto"/>
              <w:bottom w:val="dashSmallGap" w:sz="4" w:space="0" w:color="auto"/>
            </w:tcBorders>
            <w:shd w:val="clear" w:color="auto" w:fill="8DB3E2" w:themeFill="text2" w:themeFillTint="66"/>
            <w:vAlign w:val="center"/>
          </w:tcPr>
          <w:p w14:paraId="3B3C5F57" w14:textId="1C6D007D" w:rsidR="00292DBE" w:rsidRPr="00124B5D" w:rsidRDefault="00292DBE" w:rsidP="00580878">
            <w:pPr>
              <w:bidi/>
              <w:jc w:val="center"/>
              <w:rPr>
                <w:rFonts w:ascii="Sakkal Majalla" w:hAnsi="Sakkal Majalla" w:cs="Sakkal Majalla"/>
              </w:rPr>
            </w:pPr>
            <w:r w:rsidRPr="00124B5D">
              <w:rPr>
                <w:rFonts w:ascii="Sakkal Majalla" w:hAnsi="Sakkal Majalla" w:cs="Sakkal Majalla"/>
                <w:sz w:val="28"/>
                <w:szCs w:val="28"/>
                <w:rtl/>
                <w:lang w:bidi="ar-EG"/>
              </w:rPr>
              <w:t>100%</w:t>
            </w:r>
          </w:p>
        </w:tc>
      </w:tr>
    </w:tbl>
    <w:p w14:paraId="3EE92555" w14:textId="76011C59" w:rsidR="00245E1B" w:rsidRPr="007648F8" w:rsidRDefault="00C26B99" w:rsidP="00416FE2">
      <w:pPr>
        <w:bidi/>
        <w:rPr>
          <w:rFonts w:asciiTheme="majorBidi" w:hAnsiTheme="majorBidi" w:cstheme="majorBidi"/>
          <w:sz w:val="20"/>
          <w:szCs w:val="20"/>
          <w:rtl/>
          <w:lang w:bidi="ar-EG"/>
        </w:rPr>
      </w:pPr>
      <w:r>
        <w:rPr>
          <w:rFonts w:asciiTheme="majorBidi" w:hAnsiTheme="majorBidi" w:cstheme="majorBidi" w:hint="cs"/>
          <w:sz w:val="20"/>
          <w:szCs w:val="20"/>
          <w:rtl/>
        </w:rPr>
        <w:t>أنشطة</w:t>
      </w:r>
      <w:r w:rsidR="00C02B79" w:rsidRPr="007648F8">
        <w:rPr>
          <w:rFonts w:asciiTheme="majorBidi" w:hAnsiTheme="majorBidi" w:cstheme="majorBidi"/>
          <w:sz w:val="20"/>
          <w:szCs w:val="20"/>
          <w:rtl/>
        </w:rPr>
        <w:t xml:space="preserve"> التق</w:t>
      </w:r>
      <w:r w:rsidR="007648F8" w:rsidRPr="007648F8">
        <w:rPr>
          <w:rFonts w:asciiTheme="majorBidi" w:hAnsiTheme="majorBidi" w:cstheme="majorBidi" w:hint="cs"/>
          <w:sz w:val="20"/>
          <w:szCs w:val="20"/>
          <w:rtl/>
        </w:rPr>
        <w:t>ي</w:t>
      </w:r>
      <w:r w:rsidR="00C02B79" w:rsidRPr="007648F8">
        <w:rPr>
          <w:rFonts w:asciiTheme="majorBidi" w:hAnsiTheme="majorBidi" w:cstheme="majorBidi"/>
          <w:sz w:val="20"/>
          <w:szCs w:val="20"/>
          <w:rtl/>
        </w:rPr>
        <w:t xml:space="preserve">يم </w:t>
      </w:r>
      <w:r w:rsidR="00BA479B" w:rsidRPr="007648F8">
        <w:rPr>
          <w:rFonts w:asciiTheme="majorBidi" w:hAnsiTheme="majorBidi" w:cstheme="majorBidi"/>
          <w:sz w:val="20"/>
          <w:szCs w:val="20"/>
          <w:rtl/>
        </w:rPr>
        <w:t>(</w:t>
      </w:r>
      <w:r w:rsidR="00D41348" w:rsidRPr="007648F8">
        <w:rPr>
          <w:rFonts w:asciiTheme="majorBidi" w:hAnsiTheme="majorBidi" w:cstheme="majorBidi"/>
          <w:sz w:val="20"/>
          <w:szCs w:val="20"/>
          <w:rtl/>
        </w:rPr>
        <w:t>اختبار</w:t>
      </w:r>
      <w:r w:rsidR="00496BB5">
        <w:rPr>
          <w:rFonts w:asciiTheme="majorBidi" w:hAnsiTheme="majorBidi" w:cstheme="majorBidi" w:hint="cs"/>
          <w:sz w:val="20"/>
          <w:szCs w:val="20"/>
          <w:rtl/>
        </w:rPr>
        <w:t xml:space="preserve"> تحريري</w:t>
      </w:r>
      <w:r w:rsidR="00D41348">
        <w:rPr>
          <w:rFonts w:asciiTheme="majorBidi" w:hAnsiTheme="majorBidi" w:cstheme="majorBidi" w:hint="cs"/>
          <w:sz w:val="20"/>
          <w:szCs w:val="20"/>
          <w:rtl/>
        </w:rPr>
        <w:t>،</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شفهي،</w:t>
      </w:r>
      <w:r w:rsidR="00C02B79" w:rsidRPr="007648F8">
        <w:rPr>
          <w:rFonts w:asciiTheme="majorBidi" w:hAnsiTheme="majorBidi" w:cstheme="majorBidi"/>
          <w:sz w:val="20"/>
          <w:szCs w:val="20"/>
          <w:rtl/>
        </w:rPr>
        <w:t xml:space="preserve"> عرض </w:t>
      </w:r>
      <w:r w:rsidR="00BA479B" w:rsidRPr="007648F8">
        <w:rPr>
          <w:rFonts w:asciiTheme="majorBidi" w:hAnsiTheme="majorBidi" w:cstheme="majorBidi"/>
          <w:sz w:val="20"/>
          <w:szCs w:val="20"/>
          <w:rtl/>
        </w:rPr>
        <w:t>تقديمي</w:t>
      </w:r>
      <w:r w:rsidR="004A4CAB">
        <w:rPr>
          <w:rFonts w:asciiTheme="majorBidi" w:hAnsiTheme="majorBidi" w:cstheme="majorBidi" w:hint="cs"/>
          <w:sz w:val="20"/>
          <w:szCs w:val="20"/>
          <w:rtl/>
        </w:rPr>
        <w:t>،</w:t>
      </w:r>
      <w:r w:rsidR="004A4CAB" w:rsidRPr="004A4CAB">
        <w:rPr>
          <w:rFonts w:asciiTheme="majorBidi" w:hAnsiTheme="majorBidi" w:cstheme="majorBidi"/>
          <w:sz w:val="20"/>
          <w:szCs w:val="20"/>
          <w:rtl/>
        </w:rPr>
        <w:t xml:space="preserve"> </w:t>
      </w:r>
      <w:r w:rsidR="004A4CAB" w:rsidRPr="007648F8">
        <w:rPr>
          <w:rFonts w:asciiTheme="majorBidi" w:hAnsiTheme="majorBidi" w:cstheme="majorBidi"/>
          <w:sz w:val="20"/>
          <w:szCs w:val="20"/>
          <w:rtl/>
        </w:rPr>
        <w:t xml:space="preserve">مشروع جماعي، </w:t>
      </w:r>
      <w:r w:rsidR="004A4CAB">
        <w:rPr>
          <w:rFonts w:asciiTheme="majorBidi" w:hAnsiTheme="majorBidi" w:cstheme="majorBidi" w:hint="cs"/>
          <w:sz w:val="20"/>
          <w:szCs w:val="20"/>
          <w:rtl/>
        </w:rPr>
        <w:t>ورقة عمل</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الخ)</w:t>
      </w:r>
    </w:p>
    <w:p w14:paraId="098270E6" w14:textId="77777777" w:rsidR="00524059" w:rsidRDefault="00524059" w:rsidP="00283B54">
      <w:pPr>
        <w:pStyle w:val="1"/>
      </w:pPr>
      <w:bookmarkStart w:id="23" w:name="_Toc526247388"/>
      <w:bookmarkStart w:id="24" w:name="_Toc337793"/>
    </w:p>
    <w:p w14:paraId="46A47A68" w14:textId="518C2C0B" w:rsidR="004F498B" w:rsidRPr="005D2DDD" w:rsidRDefault="00393441" w:rsidP="00283B54">
      <w:pPr>
        <w:pStyle w:val="1"/>
      </w:pPr>
      <w:r w:rsidRPr="005D2DDD">
        <w:rPr>
          <w:rtl/>
        </w:rPr>
        <w:t xml:space="preserve">هـ - </w:t>
      </w:r>
      <w:r w:rsidR="00013764">
        <w:rPr>
          <w:rFonts w:hint="cs"/>
          <w:rtl/>
        </w:rPr>
        <w:t xml:space="preserve">أنشطة </w:t>
      </w:r>
      <w:r w:rsidR="00F95A87" w:rsidRPr="005D2DDD">
        <w:rPr>
          <w:rFonts w:hint="cs"/>
          <w:rtl/>
        </w:rPr>
        <w:t>الإرشاد</w:t>
      </w:r>
      <w:r w:rsidRPr="005D2DDD">
        <w:rPr>
          <w:rtl/>
        </w:rPr>
        <w:t xml:space="preserve"> الأكاديمي والدعم </w:t>
      </w:r>
      <w:r w:rsidR="00BA479B" w:rsidRPr="005D2DDD">
        <w:rPr>
          <w:rtl/>
        </w:rPr>
        <w:t>الطلابي:</w:t>
      </w:r>
      <w:bookmarkEnd w:id="23"/>
      <w:bookmarkEnd w:id="24"/>
    </w:p>
    <w:tbl>
      <w:tblPr>
        <w:tblStyle w:val="af0"/>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013764" w:rsidRPr="005D2DDD" w14:paraId="717993A5" w14:textId="77777777" w:rsidTr="004942AF">
        <w:trPr>
          <w:trHeight w:val="1298"/>
        </w:trPr>
        <w:tc>
          <w:tcPr>
            <w:tcW w:w="9571" w:type="dxa"/>
          </w:tcPr>
          <w:p w14:paraId="3A41EA23" w14:textId="77777777" w:rsidR="00F07B5D" w:rsidRPr="00124B5D" w:rsidRDefault="00F07B5D" w:rsidP="009316C2">
            <w:pPr>
              <w:bidi/>
              <w:jc w:val="lowKashida"/>
              <w:rPr>
                <w:rFonts w:ascii="Sakkal Majalla" w:hAnsi="Sakkal Majalla" w:cs="Sakkal Majalla"/>
                <w:sz w:val="28"/>
                <w:szCs w:val="28"/>
              </w:rPr>
            </w:pPr>
            <w:r w:rsidRPr="00124B5D">
              <w:rPr>
                <w:rFonts w:ascii="Sakkal Majalla" w:hAnsi="Sakkal Majalla" w:cs="Sakkal Majalla" w:hint="cs"/>
                <w:sz w:val="28"/>
                <w:szCs w:val="28"/>
                <w:rtl/>
              </w:rPr>
              <w:t xml:space="preserve">ترتيبات إتاحة </w:t>
            </w:r>
            <w:r w:rsidRPr="00124B5D">
              <w:rPr>
                <w:rFonts w:ascii="Sakkal Majalla" w:hAnsi="Sakkal Majalla" w:cs="Sakkal Majalla"/>
                <w:sz w:val="28"/>
                <w:szCs w:val="28"/>
                <w:rtl/>
              </w:rPr>
              <w:t xml:space="preserve">أعضاء هيئة التدريس </w:t>
            </w:r>
            <w:r w:rsidRPr="00124B5D">
              <w:rPr>
                <w:rFonts w:ascii="Sakkal Majalla" w:hAnsi="Sakkal Majalla" w:cs="Sakkal Majalla" w:hint="cs"/>
                <w:sz w:val="28"/>
                <w:szCs w:val="28"/>
                <w:rtl/>
              </w:rPr>
              <w:t xml:space="preserve">والهيئة التعليمية </w:t>
            </w:r>
            <w:r w:rsidRPr="00124B5D">
              <w:rPr>
                <w:rFonts w:ascii="Sakkal Majalla" w:hAnsi="Sakkal Majalla" w:cs="Sakkal Majalla"/>
                <w:sz w:val="28"/>
                <w:szCs w:val="28"/>
                <w:rtl/>
              </w:rPr>
              <w:t xml:space="preserve">للاستشارات والإرشاد الأكاديمي </w:t>
            </w:r>
            <w:r w:rsidRPr="00124B5D">
              <w:rPr>
                <w:rFonts w:ascii="Sakkal Majalla" w:hAnsi="Sakkal Majalla" w:cs="Sakkal Majalla" w:hint="cs"/>
                <w:sz w:val="28"/>
                <w:szCs w:val="28"/>
                <w:rtl/>
              </w:rPr>
              <w:t>الخاص لكل طالب</w:t>
            </w:r>
            <w:r w:rsidRPr="00124B5D">
              <w:rPr>
                <w:rFonts w:ascii="Sakkal Majalla" w:hAnsi="Sakkal Majalla" w:cs="Sakkal Majalla"/>
                <w:sz w:val="28"/>
                <w:szCs w:val="28"/>
                <w:rtl/>
              </w:rPr>
              <w:t xml:space="preserve"> (</w:t>
            </w:r>
            <w:r w:rsidRPr="00124B5D">
              <w:rPr>
                <w:rFonts w:ascii="Sakkal Majalla" w:hAnsi="Sakkal Majalla" w:cs="Sakkal Majalla" w:hint="cs"/>
                <w:sz w:val="28"/>
                <w:szCs w:val="28"/>
                <w:rtl/>
              </w:rPr>
              <w:t xml:space="preserve">مع </w:t>
            </w:r>
            <w:r w:rsidRPr="00124B5D">
              <w:rPr>
                <w:rFonts w:ascii="Sakkal Majalla" w:hAnsi="Sakkal Majalla" w:cs="Sakkal Majalla"/>
                <w:sz w:val="28"/>
                <w:szCs w:val="28"/>
                <w:rtl/>
              </w:rPr>
              <w:t xml:space="preserve">ذكر </w:t>
            </w:r>
            <w:r w:rsidRPr="00124B5D">
              <w:rPr>
                <w:rFonts w:ascii="Sakkal Majalla" w:hAnsi="Sakkal Majalla" w:cs="Sakkal Majalla" w:hint="cs"/>
                <w:sz w:val="28"/>
                <w:szCs w:val="28"/>
                <w:rtl/>
              </w:rPr>
              <w:t>م</w:t>
            </w:r>
            <w:r w:rsidRPr="00124B5D">
              <w:rPr>
                <w:rFonts w:ascii="Sakkal Majalla" w:hAnsi="Sakkal Majalla" w:cs="Sakkal Majalla"/>
                <w:sz w:val="28"/>
                <w:szCs w:val="28"/>
                <w:rtl/>
              </w:rPr>
              <w:t>قد</w:t>
            </w:r>
            <w:r w:rsidRPr="00124B5D">
              <w:rPr>
                <w:rFonts w:ascii="Sakkal Majalla" w:hAnsi="Sakkal Majalla" w:cs="Sakkal Majalla" w:hint="cs"/>
                <w:sz w:val="28"/>
                <w:szCs w:val="28"/>
                <w:rtl/>
              </w:rPr>
              <w:t>ا</w:t>
            </w:r>
            <w:r w:rsidRPr="00124B5D">
              <w:rPr>
                <w:rFonts w:ascii="Sakkal Majalla" w:hAnsi="Sakkal Majalla" w:cs="Sakkal Majalla"/>
                <w:sz w:val="28"/>
                <w:szCs w:val="28"/>
                <w:rtl/>
              </w:rPr>
              <w:t xml:space="preserve">ر الوقت الذي يتوقع أن يتواجد خلاله أعضاء هيئة التدريس لهذا الغرض في كل أسبوع).  </w:t>
            </w:r>
          </w:p>
          <w:p w14:paraId="1F097CC7" w14:textId="02DC117E" w:rsidR="00F07B5D" w:rsidRPr="00124B5D" w:rsidRDefault="000B2243" w:rsidP="009316C2">
            <w:pPr>
              <w:bidi/>
              <w:jc w:val="lowKashida"/>
              <w:rPr>
                <w:rFonts w:ascii="Sakkal Majalla" w:hAnsi="Sakkal Majalla" w:cs="Sakkal Majalla"/>
                <w:sz w:val="28"/>
                <w:szCs w:val="28"/>
              </w:rPr>
            </w:pPr>
            <w:r w:rsidRPr="00124B5D">
              <w:rPr>
                <w:rFonts w:ascii="Sakkal Majalla" w:hAnsi="Sakkal Majalla" w:cs="Sakkal Majalla" w:hint="cs"/>
                <w:sz w:val="28"/>
                <w:szCs w:val="28"/>
                <w:rtl/>
              </w:rPr>
              <w:t>ثماني</w:t>
            </w:r>
            <w:r w:rsidR="00F07B5D" w:rsidRPr="00124B5D">
              <w:rPr>
                <w:rFonts w:ascii="Sakkal Majalla" w:hAnsi="Sakkal Majalla" w:cs="Sakkal Majalla" w:hint="cs"/>
                <w:sz w:val="28"/>
                <w:szCs w:val="28"/>
                <w:rtl/>
              </w:rPr>
              <w:t xml:space="preserve"> ساعات أسبوعية مفتوحة لكل الطلاب.</w:t>
            </w:r>
          </w:p>
          <w:p w14:paraId="53013C77" w14:textId="3D9D7E57" w:rsidR="00013764" w:rsidRPr="005D2DDD" w:rsidRDefault="00013764" w:rsidP="009316C2">
            <w:pPr>
              <w:bidi/>
              <w:jc w:val="lowKashida"/>
              <w:rPr>
                <w:rFonts w:asciiTheme="majorBidi" w:hAnsiTheme="majorBidi" w:cstheme="majorBidi"/>
                <w:b/>
                <w:bCs/>
              </w:rPr>
            </w:pPr>
          </w:p>
        </w:tc>
      </w:tr>
    </w:tbl>
    <w:p w14:paraId="7A27D507" w14:textId="6524595D" w:rsidR="008F5880" w:rsidRPr="005D2DDD" w:rsidRDefault="008F5880" w:rsidP="00416FE2">
      <w:pPr>
        <w:bidi/>
        <w:rPr>
          <w:rFonts w:asciiTheme="majorBidi" w:hAnsiTheme="majorBidi" w:cstheme="majorBidi"/>
          <w:b/>
          <w:bCs/>
          <w:color w:val="C00000"/>
          <w:sz w:val="32"/>
          <w:szCs w:val="32"/>
          <w:lang w:bidi="ar-EG"/>
        </w:rPr>
      </w:pPr>
    </w:p>
    <w:p w14:paraId="3A03EAA2" w14:textId="18B1F5DF" w:rsidR="004F498B" w:rsidRPr="005D2DDD" w:rsidRDefault="00242CCC" w:rsidP="00283B54">
      <w:pPr>
        <w:pStyle w:val="1"/>
      </w:pPr>
      <w:bookmarkStart w:id="25" w:name="_Toc526247389"/>
      <w:bookmarkStart w:id="26" w:name="_Toc337794"/>
      <w:r w:rsidRPr="005D2DDD">
        <w:rPr>
          <w:rtl/>
        </w:rPr>
        <w:t xml:space="preserve">و – مصادر التعلم </w:t>
      </w:r>
      <w:r w:rsidR="00BA479B" w:rsidRPr="005D2DDD">
        <w:rPr>
          <w:rtl/>
        </w:rPr>
        <w:t>والمرافق:</w:t>
      </w:r>
      <w:bookmarkEnd w:id="25"/>
      <w:bookmarkEnd w:id="26"/>
      <w:r w:rsidRPr="005D2DDD">
        <w:rPr>
          <w:rtl/>
        </w:rPr>
        <w:t xml:space="preserve"> </w:t>
      </w:r>
    </w:p>
    <w:p w14:paraId="1F384387" w14:textId="3EABE9F5" w:rsidR="00242CCC" w:rsidRPr="005D2DDD" w:rsidRDefault="00823AD8" w:rsidP="00416FE2">
      <w:pPr>
        <w:pStyle w:val="2"/>
        <w:rPr>
          <w:rtl/>
        </w:rPr>
      </w:pPr>
      <w:bookmarkStart w:id="27" w:name="_Toc337795"/>
      <w:r w:rsidRPr="005D2DDD">
        <w:rPr>
          <w:rFonts w:hint="cs"/>
          <w:rtl/>
        </w:rPr>
        <w:t xml:space="preserve">1. </w:t>
      </w:r>
      <w:r w:rsidR="00D25A15">
        <w:rPr>
          <w:rFonts w:hint="cs"/>
          <w:rtl/>
        </w:rPr>
        <w:t xml:space="preserve">قائمة </w:t>
      </w:r>
      <w:r w:rsidR="00242CCC" w:rsidRPr="005D2DDD">
        <w:rPr>
          <w:rtl/>
        </w:rPr>
        <w:t xml:space="preserve">مصادر </w:t>
      </w:r>
      <w:r w:rsidR="00BA479B" w:rsidRPr="005D2DDD">
        <w:rPr>
          <w:rtl/>
        </w:rPr>
        <w:t>التعلم:</w:t>
      </w:r>
      <w:bookmarkEnd w:id="27"/>
    </w:p>
    <w:tbl>
      <w:tblPr>
        <w:tblStyle w:val="af0"/>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5612EC" w:rsidRPr="005D2DDD" w14:paraId="24602A30" w14:textId="77777777" w:rsidTr="00FC1242">
        <w:trPr>
          <w:trHeight w:val="736"/>
        </w:trPr>
        <w:tc>
          <w:tcPr>
            <w:tcW w:w="2603" w:type="dxa"/>
            <w:vAlign w:val="center"/>
          </w:tcPr>
          <w:p w14:paraId="5AEDC3B8" w14:textId="32FFA4BE" w:rsidR="005612EC" w:rsidRPr="00124B5D" w:rsidRDefault="005612EC" w:rsidP="00124B5D">
            <w:pPr>
              <w:bidi/>
              <w:jc w:val="center"/>
              <w:rPr>
                <w:rFonts w:ascii="Sakkal Majalla" w:hAnsi="Sakkal Majalla" w:cs="Sakkal Majalla"/>
                <w:sz w:val="28"/>
                <w:szCs w:val="28"/>
              </w:rPr>
            </w:pPr>
            <w:r w:rsidRPr="00124B5D">
              <w:rPr>
                <w:rFonts w:ascii="Sakkal Majalla" w:hAnsi="Sakkal Majalla" w:cs="Sakkal Majalla" w:hint="cs"/>
                <w:sz w:val="28"/>
                <w:szCs w:val="28"/>
                <w:rtl/>
              </w:rPr>
              <w:t>المرجع الرئيس للمقرر</w:t>
            </w:r>
          </w:p>
        </w:tc>
        <w:tc>
          <w:tcPr>
            <w:tcW w:w="6968" w:type="dxa"/>
            <w:vAlign w:val="center"/>
          </w:tcPr>
          <w:p w14:paraId="6E7A55AA" w14:textId="47C290ED" w:rsidR="005612EC" w:rsidRPr="00124B5D" w:rsidRDefault="00CE30F1" w:rsidP="00124B5D">
            <w:pPr>
              <w:bidi/>
              <w:jc w:val="lowKashida"/>
              <w:rPr>
                <w:rFonts w:ascii="Sakkal Majalla" w:hAnsi="Sakkal Majalla" w:cs="Sakkal Majalla"/>
                <w:sz w:val="28"/>
                <w:szCs w:val="28"/>
              </w:rPr>
            </w:pPr>
            <w:r w:rsidRPr="00124B5D">
              <w:rPr>
                <w:rFonts w:ascii="Sakkal Majalla" w:hAnsi="Sakkal Majalla" w:cs="Sakkal Majalla"/>
                <w:sz w:val="28"/>
                <w:szCs w:val="28"/>
                <w:rtl/>
              </w:rPr>
              <w:t>العلمية بقسم اللغة العربية وآدابها.</w:t>
            </w:r>
          </w:p>
        </w:tc>
      </w:tr>
      <w:tr w:rsidR="005612EC" w:rsidRPr="005D2DDD" w14:paraId="5B62A824" w14:textId="77777777" w:rsidTr="000B5619">
        <w:trPr>
          <w:trHeight w:val="736"/>
        </w:trPr>
        <w:tc>
          <w:tcPr>
            <w:tcW w:w="2603" w:type="dxa"/>
            <w:shd w:val="clear" w:color="auto" w:fill="DBE5F1" w:themeFill="accent1" w:themeFillTint="33"/>
            <w:vAlign w:val="center"/>
          </w:tcPr>
          <w:p w14:paraId="183F366D" w14:textId="3B683DA4" w:rsidR="005612EC" w:rsidRPr="00124B5D" w:rsidRDefault="005612EC" w:rsidP="00124B5D">
            <w:pPr>
              <w:bidi/>
              <w:jc w:val="center"/>
              <w:rPr>
                <w:rFonts w:ascii="Sakkal Majalla" w:hAnsi="Sakkal Majalla" w:cs="Sakkal Majalla"/>
                <w:sz w:val="28"/>
                <w:szCs w:val="28"/>
              </w:rPr>
            </w:pPr>
            <w:r w:rsidRPr="00124B5D">
              <w:rPr>
                <w:rFonts w:ascii="Sakkal Majalla" w:hAnsi="Sakkal Majalla" w:cs="Sakkal Majalla"/>
                <w:sz w:val="28"/>
                <w:szCs w:val="28"/>
                <w:rtl/>
              </w:rPr>
              <w:t xml:space="preserve">المراجع </w:t>
            </w:r>
            <w:r w:rsidRPr="00124B5D">
              <w:rPr>
                <w:rFonts w:ascii="Sakkal Majalla" w:hAnsi="Sakkal Majalla" w:cs="Sakkal Majalla" w:hint="cs"/>
                <w:sz w:val="28"/>
                <w:szCs w:val="28"/>
                <w:rtl/>
              </w:rPr>
              <w:t>المساندة</w:t>
            </w:r>
          </w:p>
        </w:tc>
        <w:tc>
          <w:tcPr>
            <w:tcW w:w="6968" w:type="dxa"/>
            <w:shd w:val="clear" w:color="auto" w:fill="DBE5F1" w:themeFill="accent1" w:themeFillTint="33"/>
            <w:vAlign w:val="center"/>
          </w:tcPr>
          <w:p w14:paraId="48F235B2" w14:textId="37900A92" w:rsidR="00CE30F1" w:rsidRPr="00124B5D" w:rsidRDefault="00CE30F1" w:rsidP="00124B5D">
            <w:pPr>
              <w:bidi/>
              <w:jc w:val="lowKashida"/>
              <w:rPr>
                <w:rFonts w:ascii="Sakkal Majalla" w:hAnsi="Sakkal Majalla" w:cs="Sakkal Majalla"/>
                <w:sz w:val="28"/>
                <w:szCs w:val="28"/>
              </w:rPr>
            </w:pPr>
            <w:r w:rsidRPr="00124B5D">
              <w:rPr>
                <w:rFonts w:ascii="Sakkal Majalla" w:hAnsi="Sakkal Majalla" w:cs="Sakkal Majalla" w:hint="cs"/>
                <w:sz w:val="28"/>
                <w:szCs w:val="28"/>
                <w:rtl/>
              </w:rPr>
              <w:t>مصطفى الغلاييني :جامع الدروس العربية.</w:t>
            </w:r>
          </w:p>
          <w:p w14:paraId="0F02CE8D" w14:textId="77777777" w:rsidR="00CE30F1" w:rsidRPr="00124B5D" w:rsidRDefault="00CE30F1" w:rsidP="00124B5D">
            <w:pPr>
              <w:bidi/>
              <w:jc w:val="lowKashida"/>
              <w:rPr>
                <w:rFonts w:ascii="Sakkal Majalla" w:hAnsi="Sakkal Majalla" w:cs="Sakkal Majalla"/>
                <w:sz w:val="28"/>
                <w:szCs w:val="28"/>
              </w:rPr>
            </w:pPr>
            <w:r w:rsidRPr="00124B5D">
              <w:rPr>
                <w:rFonts w:ascii="Sakkal Majalla" w:hAnsi="Sakkal Majalla" w:cs="Sakkal Majalla" w:hint="cs"/>
                <w:sz w:val="28"/>
                <w:szCs w:val="28"/>
                <w:rtl/>
              </w:rPr>
              <w:t>علي الجارم ومصطفى أمين: النحو الواضح.</w:t>
            </w:r>
          </w:p>
          <w:p w14:paraId="4C17B5E9" w14:textId="79BAA560" w:rsidR="000833A3" w:rsidRPr="00124B5D" w:rsidRDefault="00CE30F1" w:rsidP="00124B5D">
            <w:pPr>
              <w:bidi/>
              <w:jc w:val="lowKashida"/>
              <w:rPr>
                <w:rFonts w:ascii="Sakkal Majalla" w:hAnsi="Sakkal Majalla" w:cs="Sakkal Majalla"/>
                <w:sz w:val="28"/>
                <w:szCs w:val="28"/>
              </w:rPr>
            </w:pPr>
            <w:r w:rsidRPr="00124B5D">
              <w:rPr>
                <w:rFonts w:ascii="Sakkal Majalla" w:hAnsi="Sakkal Majalla" w:cs="Sakkal Majalla" w:hint="cs"/>
                <w:sz w:val="28"/>
                <w:szCs w:val="28"/>
                <w:rtl/>
              </w:rPr>
              <w:t>محمد حماسة وآخرون:  النحو الأساسي.</w:t>
            </w:r>
          </w:p>
        </w:tc>
      </w:tr>
      <w:tr w:rsidR="005612EC" w:rsidRPr="005D2DDD" w14:paraId="74D0478D" w14:textId="77777777" w:rsidTr="00FC1242">
        <w:trPr>
          <w:trHeight w:val="736"/>
        </w:trPr>
        <w:tc>
          <w:tcPr>
            <w:tcW w:w="2603" w:type="dxa"/>
            <w:vAlign w:val="center"/>
          </w:tcPr>
          <w:p w14:paraId="72D95F1E" w14:textId="38B8739E" w:rsidR="005612EC" w:rsidRPr="00124B5D" w:rsidRDefault="005612EC" w:rsidP="00124B5D">
            <w:pPr>
              <w:bidi/>
              <w:jc w:val="center"/>
              <w:rPr>
                <w:rFonts w:ascii="Sakkal Majalla" w:hAnsi="Sakkal Majalla" w:cs="Sakkal Majalla"/>
                <w:sz w:val="28"/>
                <w:szCs w:val="28"/>
              </w:rPr>
            </w:pPr>
            <w:r w:rsidRPr="00124B5D">
              <w:rPr>
                <w:rFonts w:ascii="Sakkal Majalla" w:hAnsi="Sakkal Majalla" w:cs="Sakkal Majalla"/>
                <w:sz w:val="28"/>
                <w:szCs w:val="28"/>
                <w:rtl/>
              </w:rPr>
              <w:t xml:space="preserve">المصادر </w:t>
            </w:r>
            <w:r w:rsidRPr="00124B5D">
              <w:rPr>
                <w:rFonts w:ascii="Sakkal Majalla" w:hAnsi="Sakkal Majalla" w:cs="Sakkal Majalla" w:hint="cs"/>
                <w:sz w:val="28"/>
                <w:szCs w:val="28"/>
                <w:rtl/>
              </w:rPr>
              <w:t>الإلكترونية</w:t>
            </w:r>
          </w:p>
        </w:tc>
        <w:tc>
          <w:tcPr>
            <w:tcW w:w="6968" w:type="dxa"/>
            <w:vAlign w:val="center"/>
          </w:tcPr>
          <w:p w14:paraId="23364B2F" w14:textId="77777777" w:rsidR="000B2243" w:rsidRPr="00124B5D" w:rsidRDefault="000B2243" w:rsidP="00124B5D">
            <w:pPr>
              <w:bidi/>
              <w:jc w:val="lowKashida"/>
              <w:rPr>
                <w:rFonts w:ascii="Sakkal Majalla" w:hAnsi="Sakkal Majalla" w:cs="Sakkal Majalla"/>
                <w:sz w:val="28"/>
                <w:szCs w:val="28"/>
                <w:rtl/>
              </w:rPr>
            </w:pPr>
            <w:r w:rsidRPr="00124B5D">
              <w:rPr>
                <w:rFonts w:ascii="Sakkal Majalla" w:hAnsi="Sakkal Majalla" w:cs="Sakkal Majalla"/>
                <w:sz w:val="28"/>
                <w:szCs w:val="28"/>
              </w:rPr>
              <w:t>•</w:t>
            </w:r>
            <w:r w:rsidRPr="00124B5D">
              <w:rPr>
                <w:rFonts w:ascii="Sakkal Majalla" w:hAnsi="Sakkal Majalla" w:cs="Sakkal Majalla"/>
                <w:sz w:val="28"/>
                <w:szCs w:val="28"/>
              </w:rPr>
              <w:tab/>
            </w:r>
            <w:r w:rsidRPr="00124B5D">
              <w:rPr>
                <w:rFonts w:ascii="Sakkal Majalla" w:hAnsi="Sakkal Majalla" w:cs="Sakkal Majalla"/>
                <w:sz w:val="28"/>
                <w:szCs w:val="28"/>
                <w:rtl/>
              </w:rPr>
              <w:t>موقع اللغة العربية تعلماً وتعليماً</w:t>
            </w:r>
            <w:r w:rsidRPr="00124B5D">
              <w:rPr>
                <w:rFonts w:ascii="Sakkal Majalla" w:hAnsi="Sakkal Majalla" w:cs="Sakkal Majalla"/>
                <w:sz w:val="28"/>
                <w:szCs w:val="28"/>
              </w:rPr>
              <w:t>.</w:t>
            </w:r>
          </w:p>
          <w:p w14:paraId="74EF1753" w14:textId="77777777" w:rsidR="000B2243" w:rsidRPr="00124B5D" w:rsidRDefault="000B2243" w:rsidP="00124B5D">
            <w:pPr>
              <w:bidi/>
              <w:jc w:val="lowKashida"/>
              <w:rPr>
                <w:rFonts w:ascii="Sakkal Majalla" w:hAnsi="Sakkal Majalla" w:cs="Sakkal Majalla"/>
                <w:sz w:val="28"/>
                <w:szCs w:val="28"/>
                <w:rtl/>
              </w:rPr>
            </w:pPr>
            <w:r w:rsidRPr="00124B5D">
              <w:rPr>
                <w:rFonts w:ascii="Sakkal Majalla" w:hAnsi="Sakkal Majalla" w:cs="Sakkal Majalla"/>
                <w:sz w:val="28"/>
                <w:szCs w:val="28"/>
              </w:rPr>
              <w:t>•</w:t>
            </w:r>
            <w:r w:rsidRPr="00124B5D">
              <w:rPr>
                <w:rFonts w:ascii="Sakkal Majalla" w:hAnsi="Sakkal Majalla" w:cs="Sakkal Majalla"/>
                <w:sz w:val="28"/>
                <w:szCs w:val="28"/>
              </w:rPr>
              <w:tab/>
            </w:r>
            <w:r w:rsidRPr="00124B5D">
              <w:rPr>
                <w:rFonts w:ascii="Sakkal Majalla" w:hAnsi="Sakkal Majalla" w:cs="Sakkal Majalla"/>
                <w:sz w:val="28"/>
                <w:szCs w:val="28"/>
                <w:rtl/>
              </w:rPr>
              <w:t>عجائب من العربية</w:t>
            </w:r>
            <w:r w:rsidRPr="00124B5D">
              <w:rPr>
                <w:rFonts w:ascii="Sakkal Majalla" w:hAnsi="Sakkal Majalla" w:cs="Sakkal Majalla"/>
                <w:sz w:val="28"/>
                <w:szCs w:val="28"/>
              </w:rPr>
              <w:t>.</w:t>
            </w:r>
          </w:p>
          <w:p w14:paraId="135EAF69" w14:textId="77777777" w:rsidR="000B2243" w:rsidRPr="00124B5D" w:rsidRDefault="000B2243" w:rsidP="00124B5D">
            <w:pPr>
              <w:bidi/>
              <w:jc w:val="lowKashida"/>
              <w:rPr>
                <w:rFonts w:ascii="Sakkal Majalla" w:hAnsi="Sakkal Majalla" w:cs="Sakkal Majalla"/>
                <w:sz w:val="28"/>
                <w:szCs w:val="28"/>
                <w:rtl/>
              </w:rPr>
            </w:pPr>
            <w:r w:rsidRPr="00124B5D">
              <w:rPr>
                <w:rFonts w:ascii="Sakkal Majalla" w:hAnsi="Sakkal Majalla" w:cs="Sakkal Majalla"/>
                <w:sz w:val="28"/>
                <w:szCs w:val="28"/>
              </w:rPr>
              <w:t>•</w:t>
            </w:r>
            <w:r w:rsidRPr="00124B5D">
              <w:rPr>
                <w:rFonts w:ascii="Sakkal Majalla" w:hAnsi="Sakkal Majalla" w:cs="Sakkal Majalla"/>
                <w:sz w:val="28"/>
                <w:szCs w:val="28"/>
              </w:rPr>
              <w:tab/>
            </w:r>
            <w:r w:rsidRPr="00124B5D">
              <w:rPr>
                <w:rFonts w:ascii="Sakkal Majalla" w:hAnsi="Sakkal Majalla" w:cs="Sakkal Majalla"/>
                <w:sz w:val="28"/>
                <w:szCs w:val="28"/>
                <w:rtl/>
              </w:rPr>
              <w:t>فنون اللغة العربية</w:t>
            </w:r>
            <w:r w:rsidRPr="00124B5D">
              <w:rPr>
                <w:rFonts w:ascii="Sakkal Majalla" w:hAnsi="Sakkal Majalla" w:cs="Sakkal Majalla"/>
                <w:sz w:val="28"/>
                <w:szCs w:val="28"/>
              </w:rPr>
              <w:t>.</w:t>
            </w:r>
          </w:p>
          <w:p w14:paraId="1822ED46" w14:textId="69C8822F" w:rsidR="00A22F8E" w:rsidRPr="00124B5D" w:rsidRDefault="000B2243" w:rsidP="00124B5D">
            <w:pPr>
              <w:bidi/>
              <w:jc w:val="lowKashida"/>
              <w:rPr>
                <w:rFonts w:ascii="Sakkal Majalla" w:hAnsi="Sakkal Majalla" w:cs="Sakkal Majalla"/>
                <w:sz w:val="28"/>
                <w:szCs w:val="28"/>
              </w:rPr>
            </w:pPr>
            <w:r w:rsidRPr="00124B5D">
              <w:rPr>
                <w:rFonts w:ascii="Sakkal Majalla" w:hAnsi="Sakkal Majalla" w:cs="Sakkal Majalla"/>
                <w:sz w:val="28"/>
                <w:szCs w:val="28"/>
              </w:rPr>
              <w:t>•</w:t>
            </w:r>
            <w:r w:rsidRPr="00124B5D">
              <w:rPr>
                <w:rFonts w:ascii="Sakkal Majalla" w:hAnsi="Sakkal Majalla" w:cs="Sakkal Majalla"/>
                <w:sz w:val="28"/>
                <w:szCs w:val="28"/>
              </w:rPr>
              <w:tab/>
            </w:r>
            <w:r w:rsidRPr="00124B5D">
              <w:rPr>
                <w:rFonts w:ascii="Sakkal Majalla" w:hAnsi="Sakkal Majalla" w:cs="Sakkal Majalla"/>
                <w:sz w:val="28"/>
                <w:szCs w:val="28"/>
                <w:rtl/>
              </w:rPr>
              <w:t>مقهى اللغة العربية</w:t>
            </w:r>
            <w:r w:rsidR="00A22F8E" w:rsidRPr="00124B5D">
              <w:rPr>
                <w:rFonts w:ascii="Sakkal Majalla" w:hAnsi="Sakkal Majalla" w:cs="Sakkal Majalla" w:hint="cs"/>
                <w:sz w:val="28"/>
                <w:szCs w:val="28"/>
                <w:rtl/>
              </w:rPr>
              <w:t>.</w:t>
            </w:r>
            <w:r w:rsidR="00CE30F1" w:rsidRPr="00124B5D">
              <w:rPr>
                <w:rFonts w:ascii="Sakkal Majalla" w:hAnsi="Sakkal Majalla" w:cs="Sakkal Majalla"/>
                <w:sz w:val="28"/>
                <w:szCs w:val="28"/>
              </w:rPr>
              <w:t xml:space="preserve"> </w:t>
            </w:r>
          </w:p>
        </w:tc>
      </w:tr>
      <w:tr w:rsidR="005612EC" w:rsidRPr="005D2DDD" w14:paraId="569C3E96" w14:textId="77777777" w:rsidTr="000B5619">
        <w:trPr>
          <w:trHeight w:val="736"/>
        </w:trPr>
        <w:tc>
          <w:tcPr>
            <w:tcW w:w="2603" w:type="dxa"/>
            <w:shd w:val="clear" w:color="auto" w:fill="DBE5F1" w:themeFill="accent1" w:themeFillTint="33"/>
            <w:vAlign w:val="center"/>
          </w:tcPr>
          <w:p w14:paraId="7555E7A0" w14:textId="29BF832A" w:rsidR="005612EC" w:rsidRPr="00124B5D" w:rsidRDefault="005612EC" w:rsidP="00124B5D">
            <w:pPr>
              <w:bidi/>
              <w:jc w:val="center"/>
              <w:rPr>
                <w:rFonts w:ascii="Sakkal Majalla" w:hAnsi="Sakkal Majalla" w:cs="Sakkal Majalla"/>
                <w:sz w:val="28"/>
                <w:szCs w:val="28"/>
              </w:rPr>
            </w:pPr>
            <w:r w:rsidRPr="00124B5D">
              <w:rPr>
                <w:rFonts w:ascii="Sakkal Majalla" w:hAnsi="Sakkal Majalla" w:cs="Sakkal Majalla"/>
                <w:sz w:val="28"/>
                <w:szCs w:val="28"/>
                <w:rtl/>
              </w:rPr>
              <w:t>أخر</w:t>
            </w:r>
            <w:r w:rsidRPr="00124B5D">
              <w:rPr>
                <w:rFonts w:ascii="Sakkal Majalla" w:hAnsi="Sakkal Majalla" w:cs="Sakkal Majalla" w:hint="cs"/>
                <w:sz w:val="28"/>
                <w:szCs w:val="28"/>
                <w:rtl/>
              </w:rPr>
              <w:t>ى</w:t>
            </w:r>
          </w:p>
        </w:tc>
        <w:tc>
          <w:tcPr>
            <w:tcW w:w="6968" w:type="dxa"/>
            <w:shd w:val="clear" w:color="auto" w:fill="DBE5F1" w:themeFill="accent1" w:themeFillTint="33"/>
            <w:vAlign w:val="center"/>
          </w:tcPr>
          <w:p w14:paraId="7BA3EB9E" w14:textId="4ACE0985" w:rsidR="005612EC" w:rsidRPr="00124B5D" w:rsidRDefault="00A22F8E" w:rsidP="00A22F8E">
            <w:pPr>
              <w:bidi/>
              <w:jc w:val="lowKashida"/>
              <w:rPr>
                <w:rFonts w:ascii="Sakkal Majalla" w:hAnsi="Sakkal Majalla" w:cs="Sakkal Majalla"/>
                <w:sz w:val="28"/>
                <w:szCs w:val="28"/>
              </w:rPr>
            </w:pPr>
            <w:r w:rsidRPr="00124B5D">
              <w:rPr>
                <w:rFonts w:ascii="Sakkal Majalla" w:hAnsi="Sakkal Majalla" w:cs="Sakkal Majalla" w:hint="cs"/>
                <w:sz w:val="28"/>
                <w:szCs w:val="28"/>
                <w:rtl/>
              </w:rPr>
              <w:t>قرص مقرر التحرير العربي إعداد عمادة التعلم الإلكتروني ، وهو قرص مساعد للمقرر</w:t>
            </w:r>
            <w:r w:rsidR="000B2243" w:rsidRPr="00124B5D">
              <w:rPr>
                <w:rFonts w:ascii="Sakkal Majalla" w:hAnsi="Sakkal Majalla" w:cs="Sakkal Majalla"/>
                <w:sz w:val="28"/>
                <w:szCs w:val="28"/>
                <w:rtl/>
              </w:rPr>
              <w:t>.</w:t>
            </w:r>
          </w:p>
        </w:tc>
      </w:tr>
    </w:tbl>
    <w:p w14:paraId="52F88B51" w14:textId="77777777" w:rsidR="004578BB" w:rsidRPr="00975F52" w:rsidRDefault="004578BB" w:rsidP="00416FE2">
      <w:pPr>
        <w:pStyle w:val="2"/>
        <w:rPr>
          <w:sz w:val="14"/>
          <w:szCs w:val="14"/>
          <w:rtl/>
        </w:rPr>
      </w:pPr>
      <w:bookmarkStart w:id="28" w:name="_Toc526247390"/>
    </w:p>
    <w:p w14:paraId="429BD8BD" w14:textId="2F7FC014" w:rsidR="00014DE6" w:rsidRPr="005D2DDD" w:rsidRDefault="00823AD8" w:rsidP="00416FE2">
      <w:pPr>
        <w:pStyle w:val="2"/>
      </w:pPr>
      <w:bookmarkStart w:id="29" w:name="_Toc337796"/>
      <w:r w:rsidRPr="005D2DDD">
        <w:rPr>
          <w:rFonts w:hint="cs"/>
          <w:rtl/>
        </w:rPr>
        <w:t xml:space="preserve">2. </w:t>
      </w:r>
      <w:r w:rsidR="003C307F" w:rsidRPr="005D2DDD">
        <w:rPr>
          <w:rtl/>
        </w:rPr>
        <w:t xml:space="preserve">المرافق والتجهيزات </w:t>
      </w:r>
      <w:r w:rsidR="00BA479B" w:rsidRPr="005D2DDD">
        <w:rPr>
          <w:rtl/>
        </w:rPr>
        <w:t>المطلوبة:</w:t>
      </w:r>
      <w:bookmarkEnd w:id="28"/>
      <w:bookmarkEnd w:id="29"/>
    </w:p>
    <w:tbl>
      <w:tblPr>
        <w:tblStyle w:val="af0"/>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0F1A12" w:rsidRPr="005D2DDD" w14:paraId="2B99FFB3" w14:textId="77777777" w:rsidTr="000B5619">
        <w:trPr>
          <w:trHeight w:val="439"/>
          <w:tblHeader/>
        </w:trPr>
        <w:tc>
          <w:tcPr>
            <w:tcW w:w="3840" w:type="dxa"/>
            <w:tcBorders>
              <w:bottom w:val="single" w:sz="8" w:space="0" w:color="auto"/>
            </w:tcBorders>
            <w:shd w:val="clear" w:color="auto" w:fill="B8CCE4" w:themeFill="accent1" w:themeFillTint="66"/>
            <w:vAlign w:val="center"/>
          </w:tcPr>
          <w:p w14:paraId="13EE98B8" w14:textId="24015142" w:rsidR="000F1A12" w:rsidRPr="005D2DDD" w:rsidRDefault="003C307F" w:rsidP="00416FE2">
            <w:pPr>
              <w:bidi/>
              <w:jc w:val="center"/>
              <w:rPr>
                <w:rFonts w:asciiTheme="majorBidi" w:hAnsiTheme="majorBidi" w:cstheme="majorBidi"/>
                <w:lang w:bidi="ar-EG"/>
              </w:rPr>
            </w:pPr>
            <w:r w:rsidRPr="005D2DDD">
              <w:rPr>
                <w:rFonts w:asciiTheme="majorBidi" w:hAnsiTheme="majorBidi" w:cstheme="majorBidi"/>
                <w:b/>
                <w:bCs/>
                <w:rtl/>
                <w:lang w:bidi="ar-EG"/>
              </w:rPr>
              <w:t>العناصر</w:t>
            </w:r>
          </w:p>
        </w:tc>
        <w:tc>
          <w:tcPr>
            <w:tcW w:w="5731" w:type="dxa"/>
            <w:tcBorders>
              <w:bottom w:val="single" w:sz="8" w:space="0" w:color="auto"/>
            </w:tcBorders>
            <w:shd w:val="clear" w:color="auto" w:fill="B8CCE4" w:themeFill="accent1" w:themeFillTint="66"/>
            <w:vAlign w:val="center"/>
          </w:tcPr>
          <w:p w14:paraId="4365988C" w14:textId="793C731A" w:rsidR="000F1A12" w:rsidRPr="005D2DDD" w:rsidRDefault="00462696" w:rsidP="00416FE2">
            <w:pPr>
              <w:bidi/>
              <w:jc w:val="center"/>
              <w:rPr>
                <w:rFonts w:asciiTheme="majorBidi" w:hAnsiTheme="majorBidi" w:cstheme="majorBidi"/>
                <w:lang w:bidi="ar-EG"/>
              </w:rPr>
            </w:pPr>
            <w:r w:rsidRPr="005D2DDD">
              <w:rPr>
                <w:rFonts w:asciiTheme="majorBidi" w:hAnsiTheme="majorBidi" w:cstheme="majorBidi" w:hint="cs"/>
                <w:b/>
                <w:bCs/>
                <w:rtl/>
                <w:lang w:bidi="ar-EG"/>
              </w:rPr>
              <w:t>متطلبات المقرر</w:t>
            </w:r>
          </w:p>
        </w:tc>
      </w:tr>
      <w:tr w:rsidR="00DE3C6D" w:rsidRPr="005D2DDD" w14:paraId="3248C2F9" w14:textId="77777777" w:rsidTr="00FC1242">
        <w:trPr>
          <w:trHeight w:val="506"/>
        </w:trPr>
        <w:tc>
          <w:tcPr>
            <w:tcW w:w="3840" w:type="dxa"/>
            <w:tcBorders>
              <w:top w:val="single" w:sz="8" w:space="0" w:color="auto"/>
              <w:bottom w:val="dashSmallGap" w:sz="4" w:space="0" w:color="auto"/>
            </w:tcBorders>
            <w:vAlign w:val="center"/>
          </w:tcPr>
          <w:p w14:paraId="72D45889" w14:textId="2FAC6D51" w:rsidR="00DE3C6D" w:rsidRPr="00124B5D" w:rsidRDefault="003C307F" w:rsidP="00416FE2">
            <w:pPr>
              <w:bidi/>
              <w:jc w:val="center"/>
              <w:rPr>
                <w:rFonts w:ascii="Sakkal Majalla" w:hAnsi="Sakkal Majalla" w:cs="Sakkal Majalla"/>
                <w:sz w:val="28"/>
                <w:szCs w:val="28"/>
              </w:rPr>
            </w:pPr>
            <w:r w:rsidRPr="00124B5D">
              <w:rPr>
                <w:rFonts w:ascii="Sakkal Majalla" w:hAnsi="Sakkal Majalla" w:cs="Sakkal Majalla"/>
                <w:sz w:val="28"/>
                <w:szCs w:val="28"/>
                <w:rtl/>
              </w:rPr>
              <w:t>المرافق</w:t>
            </w:r>
          </w:p>
          <w:p w14:paraId="4DF34719" w14:textId="351565B1" w:rsidR="00DE3C6D" w:rsidRPr="00124B5D" w:rsidRDefault="00BA479B" w:rsidP="00416FE2">
            <w:pPr>
              <w:bidi/>
              <w:jc w:val="center"/>
              <w:rPr>
                <w:rFonts w:ascii="Sakkal Majalla" w:hAnsi="Sakkal Majalla" w:cs="Sakkal Majalla"/>
                <w:sz w:val="28"/>
                <w:szCs w:val="28"/>
                <w:rtl/>
              </w:rPr>
            </w:pPr>
            <w:r w:rsidRPr="00124B5D">
              <w:rPr>
                <w:rFonts w:ascii="Sakkal Majalla" w:hAnsi="Sakkal Majalla" w:cs="Sakkal Majalla"/>
                <w:sz w:val="28"/>
                <w:szCs w:val="28"/>
                <w:rtl/>
              </w:rPr>
              <w:t>(</w:t>
            </w:r>
            <w:r w:rsidR="00C36A18" w:rsidRPr="00124B5D">
              <w:rPr>
                <w:rFonts w:ascii="Sakkal Majalla" w:hAnsi="Sakkal Majalla" w:cs="Sakkal Majalla" w:hint="cs"/>
                <w:sz w:val="28"/>
                <w:szCs w:val="28"/>
                <w:rtl/>
              </w:rPr>
              <w:t>القاعات</w:t>
            </w:r>
            <w:r w:rsidR="003C307F" w:rsidRPr="00124B5D">
              <w:rPr>
                <w:rFonts w:ascii="Sakkal Majalla" w:hAnsi="Sakkal Majalla" w:cs="Sakkal Majalla"/>
                <w:sz w:val="28"/>
                <w:szCs w:val="28"/>
                <w:rtl/>
              </w:rPr>
              <w:t xml:space="preserve"> </w:t>
            </w:r>
            <w:r w:rsidRPr="00124B5D">
              <w:rPr>
                <w:rFonts w:ascii="Sakkal Majalla" w:hAnsi="Sakkal Majalla" w:cs="Sakkal Majalla"/>
                <w:sz w:val="28"/>
                <w:szCs w:val="28"/>
                <w:rtl/>
              </w:rPr>
              <w:t>الدراسية، المختبرات، قاعات</w:t>
            </w:r>
            <w:r w:rsidR="003C307F" w:rsidRPr="00124B5D">
              <w:rPr>
                <w:rFonts w:ascii="Sakkal Majalla" w:hAnsi="Sakkal Majalla" w:cs="Sakkal Majalla"/>
                <w:sz w:val="28"/>
                <w:szCs w:val="28"/>
                <w:rtl/>
              </w:rPr>
              <w:t xml:space="preserve"> العرض</w:t>
            </w:r>
            <w:r w:rsidR="00C36A18" w:rsidRPr="00124B5D">
              <w:rPr>
                <w:rFonts w:ascii="Sakkal Majalla" w:hAnsi="Sakkal Majalla" w:cs="Sakkal Majalla" w:hint="cs"/>
                <w:sz w:val="28"/>
                <w:szCs w:val="28"/>
                <w:rtl/>
              </w:rPr>
              <w:t>، قاعات المحاكاة</w:t>
            </w:r>
            <w:r w:rsidR="003C307F" w:rsidRPr="00124B5D">
              <w:rPr>
                <w:rFonts w:ascii="Sakkal Majalla" w:hAnsi="Sakkal Majalla" w:cs="Sakkal Majalla"/>
                <w:sz w:val="28"/>
                <w:szCs w:val="28"/>
                <w:rtl/>
              </w:rPr>
              <w:t xml:space="preserve"> ... </w:t>
            </w:r>
            <w:r w:rsidRPr="00124B5D">
              <w:rPr>
                <w:rFonts w:ascii="Sakkal Majalla" w:hAnsi="Sakkal Majalla" w:cs="Sakkal Majalla"/>
                <w:sz w:val="28"/>
                <w:szCs w:val="28"/>
                <w:rtl/>
              </w:rPr>
              <w:t>إلخ)</w:t>
            </w:r>
          </w:p>
        </w:tc>
        <w:tc>
          <w:tcPr>
            <w:tcW w:w="5731" w:type="dxa"/>
            <w:tcBorders>
              <w:top w:val="single" w:sz="8" w:space="0" w:color="auto"/>
              <w:bottom w:val="dashSmallGap" w:sz="4" w:space="0" w:color="auto"/>
            </w:tcBorders>
            <w:vAlign w:val="center"/>
          </w:tcPr>
          <w:p w14:paraId="34558DA2" w14:textId="4DD3F640" w:rsidR="009550BD" w:rsidRPr="00124B5D" w:rsidRDefault="009550BD" w:rsidP="00124B5D">
            <w:pPr>
              <w:numPr>
                <w:ilvl w:val="0"/>
                <w:numId w:val="26"/>
              </w:numPr>
              <w:bidi/>
              <w:jc w:val="both"/>
              <w:rPr>
                <w:rFonts w:ascii="Sakkal Majalla" w:hAnsi="Sakkal Majalla" w:cs="Sakkal Majalla"/>
                <w:sz w:val="28"/>
                <w:szCs w:val="28"/>
              </w:rPr>
            </w:pPr>
            <w:r w:rsidRPr="00124B5D">
              <w:rPr>
                <w:rFonts w:ascii="Sakkal Majalla" w:hAnsi="Sakkal Majalla" w:cs="Sakkal Majalla"/>
                <w:sz w:val="28"/>
                <w:szCs w:val="28"/>
                <w:rtl/>
              </w:rPr>
              <w:t xml:space="preserve">المباني (قاعات المحاضرات، </w:t>
            </w:r>
            <w:r w:rsidRPr="00124B5D">
              <w:rPr>
                <w:rFonts w:ascii="Sakkal Majalla" w:hAnsi="Sakkal Majalla" w:cs="Sakkal Majalla" w:hint="cs"/>
                <w:sz w:val="28"/>
                <w:szCs w:val="28"/>
                <w:rtl/>
              </w:rPr>
              <w:t>و</w:t>
            </w:r>
            <w:r w:rsidRPr="00124B5D">
              <w:rPr>
                <w:rFonts w:ascii="Sakkal Majalla" w:hAnsi="Sakkal Majalla" w:cs="Sakkal Majalla"/>
                <w:sz w:val="28"/>
                <w:szCs w:val="28"/>
                <w:rtl/>
              </w:rPr>
              <w:t>المختبرات،</w:t>
            </w:r>
            <w:r w:rsidRPr="00124B5D">
              <w:rPr>
                <w:rFonts w:ascii="Sakkal Majalla" w:hAnsi="Sakkal Majalla" w:cs="Sakkal Majalla" w:hint="cs"/>
                <w:sz w:val="28"/>
                <w:szCs w:val="28"/>
                <w:rtl/>
              </w:rPr>
              <w:t xml:space="preserve"> وقاعات العرض، والمعامل، وغيرها</w:t>
            </w:r>
            <w:r w:rsidRPr="00124B5D">
              <w:rPr>
                <w:rFonts w:ascii="Sakkal Majalla" w:hAnsi="Sakkal Majalla" w:cs="Sakkal Majalla"/>
                <w:sz w:val="28"/>
                <w:szCs w:val="28"/>
                <w:rtl/>
              </w:rPr>
              <w:t>):</w:t>
            </w:r>
          </w:p>
          <w:p w14:paraId="08FB7875" w14:textId="51275D36" w:rsidR="00DE3C6D" w:rsidRPr="00124B5D" w:rsidRDefault="009550BD" w:rsidP="009550BD">
            <w:pPr>
              <w:numPr>
                <w:ilvl w:val="0"/>
                <w:numId w:val="26"/>
              </w:numPr>
              <w:bidi/>
              <w:rPr>
                <w:rFonts w:ascii="Sakkal Majalla" w:hAnsi="Sakkal Majalla" w:cs="Sakkal Majalla"/>
                <w:sz w:val="28"/>
                <w:szCs w:val="28"/>
              </w:rPr>
            </w:pPr>
            <w:r w:rsidRPr="00124B5D">
              <w:rPr>
                <w:rFonts w:ascii="Sakkal Majalla" w:hAnsi="Sakkal Majalla" w:cs="Sakkal Majalla" w:hint="cs"/>
                <w:sz w:val="28"/>
                <w:szCs w:val="28"/>
                <w:rtl/>
              </w:rPr>
              <w:t>قاعات المحاضرات</w:t>
            </w:r>
          </w:p>
        </w:tc>
      </w:tr>
      <w:tr w:rsidR="00DE3C6D" w:rsidRPr="005D2DDD" w14:paraId="466B5979" w14:textId="77777777" w:rsidTr="00FC1242">
        <w:trPr>
          <w:trHeight w:val="506"/>
        </w:trPr>
        <w:tc>
          <w:tcPr>
            <w:tcW w:w="3840" w:type="dxa"/>
            <w:tcBorders>
              <w:top w:val="dashSmallGap" w:sz="4" w:space="0" w:color="auto"/>
              <w:bottom w:val="dashSmallGap" w:sz="4" w:space="0" w:color="auto"/>
            </w:tcBorders>
            <w:vAlign w:val="center"/>
          </w:tcPr>
          <w:p w14:paraId="23B78E7D" w14:textId="1F18ADC6" w:rsidR="00DE3C6D" w:rsidRPr="00124B5D" w:rsidRDefault="00EE2DF8" w:rsidP="00416FE2">
            <w:pPr>
              <w:bidi/>
              <w:jc w:val="center"/>
              <w:rPr>
                <w:rFonts w:ascii="Sakkal Majalla" w:hAnsi="Sakkal Majalla" w:cs="Sakkal Majalla"/>
                <w:sz w:val="28"/>
                <w:szCs w:val="28"/>
              </w:rPr>
            </w:pPr>
            <w:r w:rsidRPr="00124B5D">
              <w:rPr>
                <w:rFonts w:ascii="Sakkal Majalla" w:hAnsi="Sakkal Majalla" w:cs="Sakkal Majalla"/>
                <w:sz w:val="28"/>
                <w:szCs w:val="28"/>
                <w:rtl/>
              </w:rPr>
              <w:t>التجهيزات</w:t>
            </w:r>
            <w:r w:rsidR="003C307F" w:rsidRPr="00124B5D">
              <w:rPr>
                <w:rFonts w:ascii="Sakkal Majalla" w:hAnsi="Sakkal Majalla" w:cs="Sakkal Majalla"/>
                <w:sz w:val="28"/>
                <w:szCs w:val="28"/>
                <w:rtl/>
              </w:rPr>
              <w:t xml:space="preserve"> </w:t>
            </w:r>
            <w:r w:rsidRPr="00124B5D">
              <w:rPr>
                <w:rFonts w:ascii="Sakkal Majalla" w:hAnsi="Sakkal Majalla" w:cs="Sakkal Majalla"/>
                <w:sz w:val="28"/>
                <w:szCs w:val="28"/>
                <w:rtl/>
              </w:rPr>
              <w:t>التقنية</w:t>
            </w:r>
          </w:p>
          <w:p w14:paraId="2C6C9337" w14:textId="3F678A7C" w:rsidR="003C307F" w:rsidRPr="00124B5D" w:rsidRDefault="00BA479B" w:rsidP="00416FE2">
            <w:pPr>
              <w:bidi/>
              <w:jc w:val="center"/>
              <w:rPr>
                <w:rFonts w:ascii="Sakkal Majalla" w:hAnsi="Sakkal Majalla" w:cs="Sakkal Majalla"/>
                <w:sz w:val="28"/>
                <w:szCs w:val="28"/>
                <w:rtl/>
              </w:rPr>
            </w:pPr>
            <w:r w:rsidRPr="00124B5D">
              <w:rPr>
                <w:rFonts w:ascii="Sakkal Majalla" w:hAnsi="Sakkal Majalla" w:cs="Sakkal Majalla"/>
                <w:sz w:val="28"/>
                <w:szCs w:val="28"/>
                <w:rtl/>
              </w:rPr>
              <w:t>(جهاز</w:t>
            </w:r>
            <w:r w:rsidR="003C307F" w:rsidRPr="00124B5D">
              <w:rPr>
                <w:rFonts w:ascii="Sakkal Majalla" w:hAnsi="Sakkal Majalla" w:cs="Sakkal Majalla"/>
                <w:sz w:val="28"/>
                <w:szCs w:val="28"/>
                <w:rtl/>
              </w:rPr>
              <w:t xml:space="preserve"> عرض </w:t>
            </w:r>
            <w:r w:rsidRPr="00124B5D">
              <w:rPr>
                <w:rFonts w:ascii="Sakkal Majalla" w:hAnsi="Sakkal Majalla" w:cs="Sakkal Majalla"/>
                <w:sz w:val="28"/>
                <w:szCs w:val="28"/>
                <w:rtl/>
              </w:rPr>
              <w:t>البيانات،</w:t>
            </w:r>
            <w:r w:rsidR="003C307F" w:rsidRPr="00124B5D">
              <w:rPr>
                <w:rFonts w:ascii="Sakkal Majalla" w:hAnsi="Sakkal Majalla" w:cs="Sakkal Majalla"/>
                <w:sz w:val="28"/>
                <w:szCs w:val="28"/>
                <w:rtl/>
              </w:rPr>
              <w:t xml:space="preserve"> السبورة </w:t>
            </w:r>
            <w:r w:rsidRPr="00124B5D">
              <w:rPr>
                <w:rFonts w:ascii="Sakkal Majalla" w:hAnsi="Sakkal Majalla" w:cs="Sakkal Majalla"/>
                <w:sz w:val="28"/>
                <w:szCs w:val="28"/>
                <w:rtl/>
              </w:rPr>
              <w:t>الذكية،</w:t>
            </w:r>
            <w:r w:rsidR="003C307F" w:rsidRPr="00124B5D">
              <w:rPr>
                <w:rFonts w:ascii="Sakkal Majalla" w:hAnsi="Sakkal Majalla" w:cs="Sakkal Majalla"/>
                <w:sz w:val="28"/>
                <w:szCs w:val="28"/>
                <w:rtl/>
              </w:rPr>
              <w:t xml:space="preserve"> </w:t>
            </w:r>
            <w:r w:rsidRPr="00124B5D">
              <w:rPr>
                <w:rFonts w:ascii="Sakkal Majalla" w:hAnsi="Sakkal Majalla" w:cs="Sakkal Majalla"/>
                <w:sz w:val="28"/>
                <w:szCs w:val="28"/>
                <w:rtl/>
              </w:rPr>
              <w:t>البرمجيات)</w:t>
            </w:r>
          </w:p>
        </w:tc>
        <w:tc>
          <w:tcPr>
            <w:tcW w:w="5731" w:type="dxa"/>
            <w:tcBorders>
              <w:top w:val="dashSmallGap" w:sz="4" w:space="0" w:color="auto"/>
              <w:bottom w:val="dashSmallGap" w:sz="4" w:space="0" w:color="auto"/>
            </w:tcBorders>
            <w:vAlign w:val="center"/>
          </w:tcPr>
          <w:p w14:paraId="17FD74F8" w14:textId="68E01D01" w:rsidR="00A22F8E" w:rsidRPr="00124B5D" w:rsidRDefault="00A22F8E" w:rsidP="00A22F8E">
            <w:pPr>
              <w:bidi/>
              <w:jc w:val="both"/>
              <w:rPr>
                <w:rFonts w:ascii="Sakkal Majalla" w:hAnsi="Sakkal Majalla" w:cs="Sakkal Majalla"/>
                <w:sz w:val="28"/>
                <w:szCs w:val="28"/>
                <w:rtl/>
              </w:rPr>
            </w:pPr>
            <w:r w:rsidRPr="00124B5D">
              <w:rPr>
                <w:rFonts w:ascii="Sakkal Majalla" w:hAnsi="Sakkal Majalla" w:cs="Sakkal Majalla" w:hint="cs"/>
                <w:sz w:val="28"/>
                <w:szCs w:val="28"/>
                <w:rtl/>
              </w:rPr>
              <w:t xml:space="preserve">معمل الحاسب الآلي يجب ألا تقل سعته عن25 مقعدا وينبغي توفير مالا يقل عن 4 معامل في القسم مزودة بأقراص مضغوطة. </w:t>
            </w:r>
          </w:p>
          <w:p w14:paraId="1F2CBC86" w14:textId="65B97D01" w:rsidR="000B2243" w:rsidRPr="00124B5D" w:rsidRDefault="000B2243" w:rsidP="00A22F8E">
            <w:pPr>
              <w:pStyle w:val="af"/>
              <w:numPr>
                <w:ilvl w:val="0"/>
                <w:numId w:val="35"/>
              </w:numPr>
              <w:bidi/>
              <w:jc w:val="lowKashida"/>
              <w:rPr>
                <w:rFonts w:ascii="Sakkal Majalla" w:hAnsi="Sakkal Majalla" w:cs="Sakkal Majalla"/>
                <w:sz w:val="28"/>
                <w:szCs w:val="28"/>
                <w:rtl/>
              </w:rPr>
            </w:pPr>
            <w:r w:rsidRPr="00124B5D">
              <w:rPr>
                <w:rFonts w:ascii="Sakkal Majalla" w:hAnsi="Sakkal Majalla" w:cs="Sakkal Majalla"/>
                <w:sz w:val="28"/>
                <w:szCs w:val="28"/>
                <w:rtl/>
              </w:rPr>
              <w:t>حاسوب</w:t>
            </w:r>
          </w:p>
          <w:p w14:paraId="124912E2" w14:textId="77777777" w:rsidR="000B2243" w:rsidRPr="00124B5D" w:rsidRDefault="000B2243" w:rsidP="000B2243">
            <w:pPr>
              <w:bidi/>
              <w:jc w:val="lowKashida"/>
              <w:rPr>
                <w:rFonts w:ascii="Sakkal Majalla" w:hAnsi="Sakkal Majalla" w:cs="Sakkal Majalla"/>
                <w:sz w:val="28"/>
                <w:szCs w:val="28"/>
                <w:rtl/>
              </w:rPr>
            </w:pPr>
            <w:r w:rsidRPr="00124B5D">
              <w:rPr>
                <w:rFonts w:ascii="Sakkal Majalla" w:hAnsi="Sakkal Majalla" w:cs="Sakkal Majalla"/>
                <w:sz w:val="28"/>
                <w:szCs w:val="28"/>
              </w:rPr>
              <w:t>•</w:t>
            </w:r>
            <w:r w:rsidRPr="00124B5D">
              <w:rPr>
                <w:rFonts w:ascii="Sakkal Majalla" w:hAnsi="Sakkal Majalla" w:cs="Sakkal Majalla"/>
                <w:sz w:val="28"/>
                <w:szCs w:val="28"/>
              </w:rPr>
              <w:tab/>
            </w:r>
            <w:r w:rsidRPr="00124B5D">
              <w:rPr>
                <w:rFonts w:ascii="Sakkal Majalla" w:hAnsi="Sakkal Majalla" w:cs="Sakkal Majalla"/>
                <w:sz w:val="28"/>
                <w:szCs w:val="28"/>
                <w:rtl/>
              </w:rPr>
              <w:t>جهاز عرض</w:t>
            </w:r>
          </w:p>
          <w:p w14:paraId="18663668" w14:textId="77777777" w:rsidR="000B2243" w:rsidRPr="00124B5D" w:rsidRDefault="000B2243" w:rsidP="000B2243">
            <w:pPr>
              <w:bidi/>
              <w:jc w:val="lowKashida"/>
              <w:rPr>
                <w:rFonts w:ascii="Sakkal Majalla" w:hAnsi="Sakkal Majalla" w:cs="Sakkal Majalla"/>
                <w:sz w:val="28"/>
                <w:szCs w:val="28"/>
                <w:rtl/>
              </w:rPr>
            </w:pPr>
            <w:r w:rsidRPr="00124B5D">
              <w:rPr>
                <w:rFonts w:ascii="Sakkal Majalla" w:hAnsi="Sakkal Majalla" w:cs="Sakkal Majalla"/>
                <w:sz w:val="28"/>
                <w:szCs w:val="28"/>
              </w:rPr>
              <w:t>•</w:t>
            </w:r>
            <w:r w:rsidRPr="00124B5D">
              <w:rPr>
                <w:rFonts w:ascii="Sakkal Majalla" w:hAnsi="Sakkal Majalla" w:cs="Sakkal Majalla"/>
                <w:sz w:val="28"/>
                <w:szCs w:val="28"/>
              </w:rPr>
              <w:tab/>
            </w:r>
            <w:r w:rsidRPr="00124B5D">
              <w:rPr>
                <w:rFonts w:ascii="Sakkal Majalla" w:hAnsi="Sakkal Majalla" w:cs="Sakkal Majalla"/>
                <w:sz w:val="28"/>
                <w:szCs w:val="28"/>
                <w:rtl/>
              </w:rPr>
              <w:t>سبورة ذكية</w:t>
            </w:r>
          </w:p>
          <w:p w14:paraId="5C5866C4" w14:textId="2441E024" w:rsidR="00EA5796" w:rsidRPr="00124B5D" w:rsidRDefault="000B2243" w:rsidP="000B2243">
            <w:pPr>
              <w:bidi/>
              <w:jc w:val="lowKashida"/>
              <w:rPr>
                <w:rFonts w:ascii="Sakkal Majalla" w:hAnsi="Sakkal Majalla" w:cs="Sakkal Majalla"/>
                <w:sz w:val="28"/>
                <w:szCs w:val="28"/>
              </w:rPr>
            </w:pPr>
            <w:r w:rsidRPr="00124B5D">
              <w:rPr>
                <w:rFonts w:ascii="Sakkal Majalla" w:hAnsi="Sakkal Majalla" w:cs="Sakkal Majalla"/>
                <w:sz w:val="28"/>
                <w:szCs w:val="28"/>
                <w:rtl/>
              </w:rPr>
              <w:t>•</w:t>
            </w:r>
            <w:r w:rsidRPr="00124B5D">
              <w:rPr>
                <w:rFonts w:ascii="Sakkal Majalla" w:hAnsi="Sakkal Majalla" w:cs="Sakkal Majalla"/>
                <w:sz w:val="28"/>
                <w:szCs w:val="28"/>
                <w:rtl/>
              </w:rPr>
              <w:tab/>
              <w:t>سبورة عادية (في بعض القاعات)</w:t>
            </w:r>
          </w:p>
        </w:tc>
      </w:tr>
      <w:tr w:rsidR="00DE3C6D" w:rsidRPr="005D2DDD" w14:paraId="14EDB074" w14:textId="77777777" w:rsidTr="00FC1242">
        <w:trPr>
          <w:trHeight w:val="506"/>
        </w:trPr>
        <w:tc>
          <w:tcPr>
            <w:tcW w:w="3840" w:type="dxa"/>
            <w:tcBorders>
              <w:top w:val="dashSmallGap" w:sz="4" w:space="0" w:color="auto"/>
              <w:bottom w:val="single" w:sz="12" w:space="0" w:color="auto"/>
            </w:tcBorders>
            <w:vAlign w:val="center"/>
          </w:tcPr>
          <w:p w14:paraId="0361349E" w14:textId="26C6A251" w:rsidR="00DE3C6D" w:rsidRPr="00292DBE" w:rsidRDefault="00EE2DF8" w:rsidP="00416FE2">
            <w:pPr>
              <w:bidi/>
              <w:jc w:val="center"/>
              <w:rPr>
                <w:rFonts w:ascii="Traditional Arabic" w:hAnsi="Traditional Arabic" w:cs="Traditional Arabic"/>
                <w:sz w:val="28"/>
                <w:szCs w:val="28"/>
                <w:rtl/>
                <w:lang w:bidi="ar-EG"/>
              </w:rPr>
            </w:pPr>
            <w:r w:rsidRPr="00124B5D">
              <w:rPr>
                <w:rFonts w:ascii="Sakkal Majalla" w:hAnsi="Sakkal Majalla" w:cs="Sakkal Majalla"/>
                <w:sz w:val="28"/>
                <w:szCs w:val="28"/>
                <w:rtl/>
              </w:rPr>
              <w:t>تجهيزات</w:t>
            </w:r>
            <w:r w:rsidR="003C307F" w:rsidRPr="00124B5D">
              <w:rPr>
                <w:rFonts w:ascii="Sakkal Majalla" w:hAnsi="Sakkal Majalla" w:cs="Sakkal Majalla"/>
                <w:sz w:val="28"/>
                <w:szCs w:val="28"/>
                <w:rtl/>
              </w:rPr>
              <w:t xml:space="preserve"> </w:t>
            </w:r>
            <w:r w:rsidR="00CB5325" w:rsidRPr="00124B5D">
              <w:rPr>
                <w:rFonts w:ascii="Sakkal Majalla" w:hAnsi="Sakkal Majalla" w:cs="Sakkal Majalla" w:hint="cs"/>
                <w:sz w:val="28"/>
                <w:szCs w:val="28"/>
                <w:rtl/>
              </w:rPr>
              <w:t xml:space="preserve">أخرى </w:t>
            </w:r>
            <w:r w:rsidR="00CB5325" w:rsidRPr="00124B5D">
              <w:rPr>
                <w:rFonts w:ascii="Sakkal Majalla" w:hAnsi="Sakkal Majalla" w:cs="Sakkal Majalla"/>
                <w:sz w:val="28"/>
                <w:szCs w:val="28"/>
                <w:rtl/>
              </w:rPr>
              <w:t>(</w:t>
            </w:r>
            <w:r w:rsidR="007679FA" w:rsidRPr="00124B5D">
              <w:rPr>
                <w:rFonts w:ascii="Sakkal Majalla" w:hAnsi="Sakkal Majalla" w:cs="Sakkal Majalla" w:hint="cs"/>
                <w:sz w:val="28"/>
                <w:szCs w:val="28"/>
                <w:rtl/>
              </w:rPr>
              <w:t>تبعاً لطبيعة التخصص</w:t>
            </w:r>
            <w:r w:rsidR="007679FA" w:rsidRPr="00292DBE">
              <w:rPr>
                <w:rFonts w:ascii="Traditional Arabic" w:hAnsi="Traditional Arabic" w:cs="Traditional Arabic" w:hint="cs"/>
                <w:sz w:val="28"/>
                <w:szCs w:val="28"/>
                <w:rtl/>
                <w:lang w:bidi="ar-EG"/>
              </w:rPr>
              <w:t>)</w:t>
            </w:r>
          </w:p>
        </w:tc>
        <w:tc>
          <w:tcPr>
            <w:tcW w:w="5731" w:type="dxa"/>
            <w:tcBorders>
              <w:top w:val="dashSmallGap" w:sz="4" w:space="0" w:color="auto"/>
              <w:bottom w:val="single" w:sz="12" w:space="0" w:color="auto"/>
            </w:tcBorders>
            <w:vAlign w:val="center"/>
          </w:tcPr>
          <w:p w14:paraId="432C48B2" w14:textId="597DA6CA" w:rsidR="00EA5796" w:rsidRPr="009316C2" w:rsidRDefault="00EA5796" w:rsidP="00EA5796">
            <w:pPr>
              <w:bidi/>
              <w:jc w:val="lowKashida"/>
              <w:rPr>
                <w:rFonts w:ascii="Traditional Arabic" w:hAnsi="Traditional Arabic" w:cs="Traditional Arabic"/>
                <w:sz w:val="28"/>
                <w:szCs w:val="28"/>
                <w:lang w:bidi="ar-EG"/>
              </w:rPr>
            </w:pPr>
            <w:r w:rsidRPr="00EA5796">
              <w:rPr>
                <w:rFonts w:ascii="Traditional Arabic" w:hAnsi="Traditional Arabic" w:cs="Traditional Arabic"/>
                <w:sz w:val="28"/>
                <w:szCs w:val="28"/>
                <w:rtl/>
                <w:lang w:bidi="ar-EG"/>
              </w:rPr>
              <w:t>.</w:t>
            </w:r>
          </w:p>
        </w:tc>
      </w:tr>
    </w:tbl>
    <w:p w14:paraId="1D5F39BF" w14:textId="0456FE48" w:rsidR="00416FE2" w:rsidRPr="00975F52" w:rsidRDefault="00416FE2" w:rsidP="00283B54">
      <w:pPr>
        <w:pStyle w:val="1"/>
        <w:rPr>
          <w:sz w:val="18"/>
          <w:szCs w:val="18"/>
          <w:rtl/>
        </w:rPr>
      </w:pPr>
      <w:bookmarkStart w:id="30" w:name="_Toc526247391"/>
      <w:bookmarkStart w:id="31" w:name="_Toc337797"/>
    </w:p>
    <w:p w14:paraId="4CF92234" w14:textId="513661DC" w:rsidR="008D51D6" w:rsidRPr="00524059" w:rsidRDefault="003C307F" w:rsidP="00524059">
      <w:pPr>
        <w:pStyle w:val="1"/>
        <w:rPr>
          <w:rtl/>
        </w:rPr>
      </w:pPr>
      <w:r w:rsidRPr="005D2DDD">
        <w:rPr>
          <w:rtl/>
        </w:rPr>
        <w:t xml:space="preserve">ز. </w:t>
      </w:r>
      <w:r w:rsidR="00656272">
        <w:rPr>
          <w:rFonts w:hint="cs"/>
          <w:rtl/>
        </w:rPr>
        <w:t>تقويم</w:t>
      </w:r>
      <w:r w:rsidRPr="005D2DDD">
        <w:rPr>
          <w:rtl/>
        </w:rPr>
        <w:t xml:space="preserve"> جودة </w:t>
      </w:r>
      <w:r w:rsidR="00656272">
        <w:rPr>
          <w:rFonts w:hint="cs"/>
          <w:rtl/>
        </w:rPr>
        <w:t>ا</w:t>
      </w:r>
      <w:r w:rsidR="00BA479B" w:rsidRPr="005D2DDD">
        <w:rPr>
          <w:rtl/>
        </w:rPr>
        <w:t>لمقرر:</w:t>
      </w:r>
      <w:bookmarkEnd w:id="30"/>
      <w:bookmarkEnd w:id="31"/>
    </w:p>
    <w:tbl>
      <w:tblPr>
        <w:tblStyle w:val="af0"/>
        <w:bidiVisual/>
        <w:tblW w:w="9571" w:type="dxa"/>
        <w:tblInd w:w="1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C55E75" w:rsidRPr="005D2DDD" w14:paraId="59C3971A" w14:textId="77777777" w:rsidTr="00124B5D">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6E3D644D" w14:textId="7ADEBEE2"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43DD5EF" w14:textId="5CAE21C6" w:rsidR="00C55E75" w:rsidRPr="005D2DDD" w:rsidRDefault="008D51D6" w:rsidP="00416FE2">
            <w:pPr>
              <w:bidi/>
              <w:jc w:val="center"/>
              <w:rPr>
                <w:rFonts w:asciiTheme="majorBidi" w:hAnsiTheme="majorBidi" w:cstheme="majorBidi"/>
                <w:lang w:bidi="ar-EG"/>
              </w:rPr>
            </w:pPr>
            <w:bookmarkStart w:id="32" w:name="_Hlk523738999"/>
            <w:r w:rsidRPr="005D2DDD">
              <w:rPr>
                <w:rFonts w:asciiTheme="majorBidi" w:hAnsiTheme="majorBidi" w:cstheme="majorBidi"/>
                <w:b/>
                <w:bCs/>
                <w:rtl/>
                <w:lang w:bidi="ar-EG"/>
              </w:rPr>
              <w:t>المقيم</w:t>
            </w:r>
            <w:bookmarkEnd w:id="32"/>
            <w:r w:rsidR="00D06951">
              <w:rPr>
                <w:rFonts w:asciiTheme="majorBidi" w:hAnsiTheme="majorBidi" w:cstheme="majorBidi" w:hint="cs"/>
                <w:b/>
                <w:bCs/>
                <w:rtl/>
                <w:lang w:bidi="ar-EG"/>
              </w:rPr>
              <w:t>ون</w:t>
            </w:r>
          </w:p>
        </w:tc>
        <w:tc>
          <w:tcPr>
            <w:tcW w:w="3147"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13450453" w14:textId="2476F39C"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طرق الت</w:t>
            </w:r>
            <w:r w:rsidR="00721FE0">
              <w:rPr>
                <w:rFonts w:asciiTheme="majorBidi" w:hAnsiTheme="majorBidi" w:cstheme="majorBidi" w:hint="cs"/>
                <w:b/>
                <w:bCs/>
                <w:rtl/>
                <w:lang w:bidi="ar-EG"/>
              </w:rPr>
              <w:t>قي</w:t>
            </w:r>
            <w:r w:rsidRPr="005D2DDD">
              <w:rPr>
                <w:rFonts w:asciiTheme="majorBidi" w:hAnsiTheme="majorBidi" w:cstheme="majorBidi"/>
                <w:b/>
                <w:bCs/>
                <w:rtl/>
                <w:lang w:bidi="ar-EG"/>
              </w:rPr>
              <w:t>يم</w:t>
            </w:r>
          </w:p>
        </w:tc>
      </w:tr>
      <w:tr w:rsidR="008C42F6" w:rsidRPr="005D2DDD" w14:paraId="493EFCA2" w14:textId="77777777" w:rsidTr="00124B5D">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3F88AE11" w14:textId="15A85E12" w:rsidR="008C42F6" w:rsidRPr="009316C2" w:rsidRDefault="008C42F6" w:rsidP="008C42F6">
            <w:pPr>
              <w:bidi/>
              <w:jc w:val="lowKashida"/>
              <w:rPr>
                <w:rFonts w:ascii="Traditional Arabic" w:hAnsi="Traditional Arabic" w:cs="Traditional Arabic"/>
                <w:sz w:val="28"/>
                <w:szCs w:val="28"/>
                <w:lang w:bidi="ar-EG"/>
              </w:rPr>
            </w:pPr>
            <w:bookmarkStart w:id="33" w:name="_Hlk513021635"/>
            <w:r w:rsidRPr="009316C2">
              <w:rPr>
                <w:rFonts w:ascii="Traditional Arabic" w:hAnsi="Traditional Arabic" w:cs="Traditional Arabic" w:hint="cs"/>
                <w:sz w:val="28"/>
                <w:szCs w:val="28"/>
                <w:rtl/>
                <w:lang w:bidi="ar-EG"/>
              </w:rPr>
              <w:t>فاعلية التدريس</w:t>
            </w:r>
          </w:p>
        </w:tc>
        <w:tc>
          <w:tcPr>
            <w:tcW w:w="3268" w:type="dxa"/>
            <w:tcBorders>
              <w:top w:val="single" w:sz="8" w:space="0" w:color="auto"/>
              <w:left w:val="single" w:sz="8" w:space="0" w:color="auto"/>
              <w:bottom w:val="dashSmallGap" w:sz="4" w:space="0" w:color="auto"/>
              <w:right w:val="single" w:sz="8" w:space="0" w:color="auto"/>
            </w:tcBorders>
            <w:vAlign w:val="center"/>
          </w:tcPr>
          <w:p w14:paraId="772D959A" w14:textId="77777777" w:rsidR="008C42F6" w:rsidRPr="009316C2" w:rsidRDefault="008C42F6" w:rsidP="008C42F6">
            <w:pPr>
              <w:bidi/>
              <w:jc w:val="lowKashida"/>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 xml:space="preserve">عضو هيئة التدريس </w:t>
            </w:r>
          </w:p>
          <w:p w14:paraId="798A920C" w14:textId="2AD13693" w:rsidR="008C42F6" w:rsidRPr="009316C2" w:rsidRDefault="008C42F6" w:rsidP="008C42F6">
            <w:pPr>
              <w:bidi/>
              <w:jc w:val="lowKashida"/>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لجنة تنسيق المقررات</w:t>
            </w:r>
          </w:p>
        </w:tc>
        <w:tc>
          <w:tcPr>
            <w:tcW w:w="3147" w:type="dxa"/>
            <w:tcBorders>
              <w:top w:val="single" w:sz="8" w:space="0" w:color="auto"/>
              <w:left w:val="single" w:sz="8" w:space="0" w:color="auto"/>
              <w:bottom w:val="dashSmallGap" w:sz="4" w:space="0" w:color="auto"/>
              <w:right w:val="single" w:sz="12" w:space="0" w:color="auto"/>
            </w:tcBorders>
            <w:vAlign w:val="center"/>
          </w:tcPr>
          <w:p w14:paraId="3727622C" w14:textId="77777777" w:rsidR="008C42F6" w:rsidRPr="009316C2" w:rsidRDefault="008C42F6" w:rsidP="008C42F6">
            <w:pPr>
              <w:bidi/>
              <w:jc w:val="both"/>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تصحيح أسئلة الاختبارات الفصلية ومناقشة الحلول.</w:t>
            </w:r>
          </w:p>
          <w:p w14:paraId="7CEDF15F" w14:textId="77777777" w:rsidR="008C42F6" w:rsidRPr="009316C2" w:rsidRDefault="008C42F6" w:rsidP="008C42F6">
            <w:pPr>
              <w:bidi/>
              <w:jc w:val="both"/>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تصحيح الواجبات ومناقشتها.</w:t>
            </w:r>
          </w:p>
          <w:p w14:paraId="4F51BCFA" w14:textId="77777777" w:rsidR="008C42F6" w:rsidRPr="009316C2" w:rsidRDefault="008C42F6" w:rsidP="008C42F6">
            <w:pPr>
              <w:bidi/>
              <w:jc w:val="both"/>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تصحيح المقالات القصيرة أو الطويلة.</w:t>
            </w:r>
          </w:p>
          <w:p w14:paraId="0DCB9937" w14:textId="77777777" w:rsidR="008C42F6" w:rsidRPr="009316C2" w:rsidRDefault="008C42F6" w:rsidP="008C42F6">
            <w:pPr>
              <w:bidi/>
              <w:jc w:val="both"/>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حلقات النقاش</w:t>
            </w:r>
          </w:p>
          <w:p w14:paraId="5411C853" w14:textId="56C19704" w:rsidR="008C42F6" w:rsidRPr="009316C2" w:rsidRDefault="008C42F6" w:rsidP="008C42F6">
            <w:pPr>
              <w:bidi/>
              <w:jc w:val="lowKashida"/>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 xml:space="preserve">ورش العمل </w:t>
            </w:r>
          </w:p>
        </w:tc>
      </w:tr>
      <w:tr w:rsidR="008C42F6" w:rsidRPr="005D2DDD" w14:paraId="7C0C879C" w14:textId="77777777" w:rsidTr="00124B5D">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106E9C96" w14:textId="5BCB4B98" w:rsidR="008C42F6" w:rsidRPr="009316C2" w:rsidRDefault="008C42F6" w:rsidP="008C42F6">
            <w:pPr>
              <w:bidi/>
              <w:jc w:val="lowKashida"/>
              <w:rPr>
                <w:rFonts w:ascii="Traditional Arabic" w:hAnsi="Traditional Arabic" w:cs="Traditional Arabic"/>
                <w:sz w:val="28"/>
                <w:szCs w:val="28"/>
                <w:lang w:bidi="ar-EG"/>
              </w:rPr>
            </w:pPr>
            <w:r w:rsidRPr="009316C2">
              <w:rPr>
                <w:rFonts w:ascii="Traditional Arabic" w:hAnsi="Traditional Arabic" w:cs="Traditional Arabic" w:hint="cs"/>
                <w:sz w:val="28"/>
                <w:szCs w:val="28"/>
                <w:rtl/>
                <w:lang w:bidi="ar-EG"/>
              </w:rPr>
              <w:t>فاعلية طرق تقويم الطلاب</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7E79CFC6" w14:textId="211FE993" w:rsidR="008C42F6" w:rsidRPr="009316C2" w:rsidRDefault="008C42F6" w:rsidP="008C42F6">
            <w:pPr>
              <w:bidi/>
              <w:jc w:val="lowKashida"/>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 xml:space="preserve">لجنة الجودة </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2224E25B" w14:textId="605080B2" w:rsidR="008C42F6" w:rsidRPr="009316C2" w:rsidRDefault="008C42F6" w:rsidP="008C42F6">
            <w:pPr>
              <w:bidi/>
              <w:jc w:val="lowKashida"/>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 xml:space="preserve">استطلاع </w:t>
            </w:r>
          </w:p>
        </w:tc>
      </w:tr>
      <w:tr w:rsidR="008C42F6" w:rsidRPr="005D2DDD" w14:paraId="6B733EFA" w14:textId="77777777" w:rsidTr="00124B5D">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07BB619D" w14:textId="0B6613C5" w:rsidR="008C42F6" w:rsidRPr="009316C2" w:rsidRDefault="008C42F6" w:rsidP="008C42F6">
            <w:pPr>
              <w:bidi/>
              <w:jc w:val="lowKashida"/>
              <w:rPr>
                <w:rFonts w:ascii="Traditional Arabic" w:hAnsi="Traditional Arabic" w:cs="Traditional Arabic"/>
                <w:sz w:val="28"/>
                <w:szCs w:val="28"/>
                <w:lang w:bidi="ar-EG"/>
              </w:rPr>
            </w:pPr>
            <w:r w:rsidRPr="009316C2">
              <w:rPr>
                <w:rFonts w:ascii="Traditional Arabic" w:hAnsi="Traditional Arabic" w:cs="Traditional Arabic" w:hint="cs"/>
                <w:sz w:val="28"/>
                <w:szCs w:val="28"/>
                <w:rtl/>
                <w:lang w:bidi="ar-EG"/>
              </w:rPr>
              <w:t xml:space="preserve">، مدى تحصيل </w:t>
            </w:r>
            <w:r w:rsidRPr="009316C2">
              <w:rPr>
                <w:rFonts w:ascii="Traditional Arabic" w:hAnsi="Traditional Arabic" w:cs="Traditional Arabic"/>
                <w:sz w:val="28"/>
                <w:szCs w:val="28"/>
                <w:rtl/>
                <w:lang w:bidi="ar-EG"/>
              </w:rPr>
              <w:t>مخرجات التعلم للمقرر</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3A9C73EA" w14:textId="66111DA4" w:rsidR="008C42F6" w:rsidRPr="009316C2" w:rsidRDefault="008C42F6" w:rsidP="008C42F6">
            <w:pPr>
              <w:bidi/>
              <w:jc w:val="lowKashida"/>
              <w:rPr>
                <w:rFonts w:ascii="Traditional Arabic" w:hAnsi="Traditional Arabic" w:cs="Traditional Arabic"/>
                <w:sz w:val="28"/>
                <w:szCs w:val="28"/>
                <w:lang w:bidi="ar-EG"/>
              </w:rPr>
            </w:pPr>
            <w:r w:rsidRPr="009316C2">
              <w:rPr>
                <w:rFonts w:ascii="Traditional Arabic" w:hAnsi="Traditional Arabic" w:cs="Traditional Arabic" w:hint="cs"/>
                <w:sz w:val="28"/>
                <w:szCs w:val="28"/>
                <w:rtl/>
                <w:lang w:bidi="ar-EG"/>
              </w:rPr>
              <w:t>الطلبة،</w:t>
            </w:r>
            <w:r w:rsidRPr="009316C2">
              <w:rPr>
                <w:rFonts w:ascii="Traditional Arabic" w:hAnsi="Traditional Arabic" w:cs="Traditional Arabic"/>
                <w:sz w:val="28"/>
                <w:szCs w:val="28"/>
                <w:rtl/>
                <w:lang w:bidi="ar-EG"/>
              </w:rPr>
              <w:t xml:space="preserve"> أعضاء هيئة </w:t>
            </w:r>
            <w:r w:rsidRPr="009316C2">
              <w:rPr>
                <w:rFonts w:ascii="Traditional Arabic" w:hAnsi="Traditional Arabic" w:cs="Traditional Arabic" w:hint="cs"/>
                <w:sz w:val="28"/>
                <w:szCs w:val="28"/>
                <w:rtl/>
                <w:lang w:bidi="ar-EG"/>
              </w:rPr>
              <w:t>التدريس،</w:t>
            </w:r>
            <w:r w:rsidRPr="009316C2">
              <w:rPr>
                <w:rFonts w:ascii="Traditional Arabic" w:hAnsi="Traditional Arabic" w:cs="Traditional Arabic"/>
                <w:sz w:val="28"/>
                <w:szCs w:val="28"/>
                <w:rtl/>
                <w:lang w:bidi="ar-EG"/>
              </w:rPr>
              <w:t xml:space="preserve"> قيادات </w:t>
            </w:r>
            <w:r w:rsidRPr="009316C2">
              <w:rPr>
                <w:rFonts w:ascii="Traditional Arabic" w:hAnsi="Traditional Arabic" w:cs="Traditional Arabic" w:hint="cs"/>
                <w:sz w:val="28"/>
                <w:szCs w:val="28"/>
                <w:rtl/>
                <w:lang w:bidi="ar-EG"/>
              </w:rPr>
              <w:t>البرنامج</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39AB1BCF" w14:textId="77777777" w:rsidR="008C42F6" w:rsidRPr="009316C2" w:rsidRDefault="008C42F6" w:rsidP="008C42F6">
            <w:pPr>
              <w:bidi/>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1ـ الاختبارات الشهرية.</w:t>
            </w:r>
          </w:p>
          <w:p w14:paraId="74569802" w14:textId="77777777" w:rsidR="008C42F6" w:rsidRPr="009316C2" w:rsidRDefault="008C42F6" w:rsidP="008C42F6">
            <w:pPr>
              <w:bidi/>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2 ـ الأسئلة الشفوية.</w:t>
            </w:r>
          </w:p>
          <w:p w14:paraId="39126D54" w14:textId="77777777" w:rsidR="008C42F6" w:rsidRPr="009316C2" w:rsidRDefault="008C42F6" w:rsidP="008C42F6">
            <w:pPr>
              <w:bidi/>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3 ـ التقويم المستمر.</w:t>
            </w:r>
          </w:p>
          <w:p w14:paraId="1F17B479" w14:textId="12F8F8E0" w:rsidR="008C42F6" w:rsidRPr="009316C2" w:rsidRDefault="008C42F6" w:rsidP="008C42F6">
            <w:pPr>
              <w:bidi/>
              <w:jc w:val="lowKashida"/>
              <w:rPr>
                <w:rFonts w:ascii="Traditional Arabic" w:hAnsi="Traditional Arabic" w:cs="Traditional Arabic"/>
                <w:sz w:val="28"/>
                <w:szCs w:val="28"/>
                <w:rtl/>
                <w:lang w:bidi="ar-EG"/>
              </w:rPr>
            </w:pPr>
            <w:r w:rsidRPr="009316C2">
              <w:rPr>
                <w:rFonts w:ascii="Traditional Arabic" w:hAnsi="Traditional Arabic" w:cs="Traditional Arabic" w:hint="cs"/>
                <w:sz w:val="28"/>
                <w:szCs w:val="28"/>
                <w:rtl/>
                <w:lang w:bidi="ar-EG"/>
              </w:rPr>
              <w:t>4 ـالقيام بواجبات إضافية أو أساسية.</w:t>
            </w:r>
          </w:p>
        </w:tc>
      </w:tr>
      <w:tr w:rsidR="008C42F6" w:rsidRPr="005D2DDD" w14:paraId="3EB6ABFA" w14:textId="77777777" w:rsidTr="00124B5D">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38F68AA1" w14:textId="11A299A7" w:rsidR="008C42F6" w:rsidRPr="00BC6833" w:rsidRDefault="008C42F6" w:rsidP="008C42F6">
            <w:pPr>
              <w:bidi/>
              <w:jc w:val="lowKashida"/>
              <w:rPr>
                <w:rFonts w:asciiTheme="majorBidi" w:hAnsiTheme="majorBidi" w:cstheme="majorBidi"/>
              </w:rPr>
            </w:pPr>
          </w:p>
        </w:tc>
        <w:tc>
          <w:tcPr>
            <w:tcW w:w="3268" w:type="dxa"/>
            <w:tcBorders>
              <w:top w:val="dashSmallGap" w:sz="4" w:space="0" w:color="auto"/>
              <w:left w:val="single" w:sz="8" w:space="0" w:color="auto"/>
              <w:bottom w:val="dashSmallGap" w:sz="4" w:space="0" w:color="auto"/>
              <w:right w:val="single" w:sz="8" w:space="0" w:color="auto"/>
            </w:tcBorders>
            <w:vAlign w:val="center"/>
          </w:tcPr>
          <w:p w14:paraId="65310B18" w14:textId="0972BBFD" w:rsidR="008C42F6" w:rsidRPr="00BC6833" w:rsidRDefault="008C42F6" w:rsidP="008C42F6">
            <w:pPr>
              <w:bidi/>
              <w:jc w:val="lowKashida"/>
              <w:rPr>
                <w:rFonts w:asciiTheme="majorBidi" w:hAnsiTheme="majorBidi" w:cstheme="majorBidi"/>
              </w:rPr>
            </w:pPr>
          </w:p>
        </w:tc>
        <w:tc>
          <w:tcPr>
            <w:tcW w:w="3147" w:type="dxa"/>
            <w:tcBorders>
              <w:top w:val="dashSmallGap" w:sz="4" w:space="0" w:color="auto"/>
              <w:left w:val="single" w:sz="8" w:space="0" w:color="auto"/>
              <w:bottom w:val="dashSmallGap" w:sz="4" w:space="0" w:color="auto"/>
              <w:right w:val="single" w:sz="12" w:space="0" w:color="auto"/>
            </w:tcBorders>
            <w:vAlign w:val="center"/>
          </w:tcPr>
          <w:p w14:paraId="258371EF" w14:textId="261B8965" w:rsidR="008C42F6" w:rsidRPr="00BC6833" w:rsidRDefault="008C42F6" w:rsidP="008C42F6">
            <w:pPr>
              <w:bidi/>
              <w:jc w:val="lowKashida"/>
              <w:rPr>
                <w:rFonts w:asciiTheme="majorBidi" w:hAnsiTheme="majorBidi" w:cstheme="majorBidi"/>
                <w:rtl/>
              </w:rPr>
            </w:pPr>
          </w:p>
        </w:tc>
      </w:tr>
      <w:tr w:rsidR="003D6214" w:rsidRPr="005D2DDD" w14:paraId="062A5DB2" w14:textId="77777777" w:rsidTr="00124B5D">
        <w:trPr>
          <w:trHeight w:val="283"/>
        </w:trPr>
        <w:tc>
          <w:tcPr>
            <w:tcW w:w="3156" w:type="dxa"/>
            <w:tcBorders>
              <w:top w:val="dashSmallGap" w:sz="4" w:space="0" w:color="auto"/>
              <w:left w:val="single" w:sz="12" w:space="0" w:color="auto"/>
              <w:bottom w:val="single" w:sz="12" w:space="0" w:color="auto"/>
              <w:right w:val="single" w:sz="8" w:space="0" w:color="auto"/>
            </w:tcBorders>
            <w:vAlign w:val="center"/>
          </w:tcPr>
          <w:p w14:paraId="7CFB157E" w14:textId="7CEB627C" w:rsidR="003D6214" w:rsidRPr="00BC6833" w:rsidRDefault="003D6214" w:rsidP="00416FE2">
            <w:pPr>
              <w:bidi/>
              <w:jc w:val="lowKashida"/>
              <w:rPr>
                <w:rFonts w:asciiTheme="majorBidi" w:hAnsiTheme="majorBidi" w:cstheme="majorBidi"/>
              </w:rPr>
            </w:pPr>
          </w:p>
        </w:tc>
        <w:tc>
          <w:tcPr>
            <w:tcW w:w="3268" w:type="dxa"/>
            <w:tcBorders>
              <w:top w:val="dashSmallGap" w:sz="4" w:space="0" w:color="auto"/>
              <w:left w:val="single" w:sz="8" w:space="0" w:color="auto"/>
              <w:bottom w:val="single" w:sz="12" w:space="0" w:color="auto"/>
              <w:right w:val="single" w:sz="8" w:space="0" w:color="auto"/>
            </w:tcBorders>
            <w:vAlign w:val="center"/>
          </w:tcPr>
          <w:p w14:paraId="4774709E" w14:textId="3E37C773" w:rsidR="003D6214" w:rsidRPr="00BC6833" w:rsidRDefault="003D6214" w:rsidP="00416FE2">
            <w:pPr>
              <w:bidi/>
              <w:jc w:val="lowKashida"/>
              <w:rPr>
                <w:rFonts w:asciiTheme="majorBidi" w:hAnsiTheme="majorBidi" w:cstheme="majorBidi"/>
              </w:rPr>
            </w:pPr>
          </w:p>
        </w:tc>
        <w:tc>
          <w:tcPr>
            <w:tcW w:w="3147" w:type="dxa"/>
            <w:tcBorders>
              <w:top w:val="dashSmallGap" w:sz="4" w:space="0" w:color="auto"/>
              <w:left w:val="single" w:sz="8" w:space="0" w:color="auto"/>
              <w:bottom w:val="single" w:sz="12" w:space="0" w:color="auto"/>
              <w:right w:val="single" w:sz="12" w:space="0" w:color="auto"/>
            </w:tcBorders>
            <w:vAlign w:val="center"/>
          </w:tcPr>
          <w:p w14:paraId="59114253" w14:textId="09452F64" w:rsidR="003D6214" w:rsidRPr="00BC6833" w:rsidRDefault="003D6214" w:rsidP="00416FE2">
            <w:pPr>
              <w:bidi/>
              <w:jc w:val="lowKashida"/>
              <w:rPr>
                <w:rFonts w:asciiTheme="majorBidi" w:hAnsiTheme="majorBidi" w:cstheme="majorBidi"/>
                <w:rtl/>
              </w:rPr>
            </w:pPr>
          </w:p>
        </w:tc>
      </w:tr>
    </w:tbl>
    <w:p w14:paraId="2FC9F451" w14:textId="4F7005A4" w:rsidR="00032DDD" w:rsidRPr="00B5520F" w:rsidRDefault="008D51D6" w:rsidP="00416FE2">
      <w:pPr>
        <w:bidi/>
        <w:rPr>
          <w:rFonts w:asciiTheme="majorBidi" w:hAnsiTheme="majorBidi" w:cstheme="majorBidi"/>
          <w:color w:val="C00000"/>
          <w:sz w:val="20"/>
          <w:szCs w:val="20"/>
          <w:rtl/>
          <w:lang w:bidi="ar-EG"/>
        </w:rPr>
      </w:pPr>
      <w:bookmarkStart w:id="34" w:name="_Toc521326972"/>
      <w:bookmarkEnd w:id="33"/>
      <w:r w:rsidRPr="00B5520F">
        <w:rPr>
          <w:rFonts w:asciiTheme="majorBidi" w:hAnsiTheme="majorBidi" w:cstheme="majorBidi"/>
          <w:color w:val="C00000"/>
          <w:sz w:val="20"/>
          <w:szCs w:val="20"/>
          <w:rtl/>
          <w:lang w:bidi="ar-EG"/>
        </w:rPr>
        <w:t xml:space="preserve">مجالات التقويم </w:t>
      </w:r>
      <w:r w:rsidR="00BA479B" w:rsidRPr="00B5520F">
        <w:rPr>
          <w:rFonts w:asciiTheme="majorBidi" w:hAnsiTheme="majorBidi" w:cstheme="majorBidi"/>
          <w:sz w:val="20"/>
          <w:szCs w:val="20"/>
          <w:rtl/>
          <w:lang w:bidi="ar-EG"/>
        </w:rPr>
        <w:t>(مثل.</w:t>
      </w:r>
      <w:r w:rsidRPr="00B5520F">
        <w:rPr>
          <w:rFonts w:asciiTheme="majorBidi" w:hAnsiTheme="majorBidi" w:cstheme="majorBidi"/>
          <w:sz w:val="20"/>
          <w:szCs w:val="20"/>
          <w:rtl/>
          <w:lang w:bidi="ar-EG"/>
        </w:rPr>
        <w:t xml:space="preserve"> فاعلية التدريس</w:t>
      </w:r>
      <w:r w:rsidR="0080084F" w:rsidRPr="00B5520F">
        <w:rPr>
          <w:rFonts w:asciiTheme="majorBidi" w:hAnsiTheme="majorBidi" w:cstheme="majorBidi" w:hint="cs"/>
          <w:sz w:val="20"/>
          <w:szCs w:val="20"/>
          <w:rtl/>
          <w:lang w:bidi="ar-EG"/>
        </w:rPr>
        <w:t xml:space="preserve">، </w:t>
      </w:r>
      <w:r w:rsidR="00C45459" w:rsidRPr="00B5520F">
        <w:rPr>
          <w:rFonts w:asciiTheme="majorBidi" w:hAnsiTheme="majorBidi" w:cstheme="majorBidi" w:hint="cs"/>
          <w:sz w:val="20"/>
          <w:szCs w:val="20"/>
          <w:rtl/>
          <w:lang w:bidi="ar-EG"/>
        </w:rPr>
        <w:t xml:space="preserve">فاعلة طرق تقييم الطلاب، مدى تحصيل </w:t>
      </w:r>
      <w:r w:rsidRPr="00B5520F">
        <w:rPr>
          <w:rFonts w:asciiTheme="majorBidi" w:hAnsiTheme="majorBidi" w:cstheme="majorBidi"/>
          <w:sz w:val="20"/>
          <w:szCs w:val="20"/>
          <w:rtl/>
          <w:lang w:bidi="ar-EG"/>
        </w:rPr>
        <w:t xml:space="preserve">مخرجات التعلم </w:t>
      </w:r>
      <w:r w:rsidR="00BA479B" w:rsidRPr="00B5520F">
        <w:rPr>
          <w:rFonts w:asciiTheme="majorBidi" w:hAnsiTheme="majorBidi" w:cstheme="majorBidi"/>
          <w:sz w:val="20"/>
          <w:szCs w:val="20"/>
          <w:rtl/>
          <w:lang w:bidi="ar-EG"/>
        </w:rPr>
        <w:t>للمقرر،</w:t>
      </w:r>
      <w:r w:rsidRPr="00B5520F">
        <w:rPr>
          <w:rFonts w:asciiTheme="majorBidi" w:hAnsiTheme="majorBidi" w:cstheme="majorBidi"/>
          <w:sz w:val="20"/>
          <w:szCs w:val="20"/>
          <w:rtl/>
          <w:lang w:bidi="ar-EG"/>
        </w:rPr>
        <w:t xml:space="preserve"> مصادر التعلم ... </w:t>
      </w:r>
      <w:r w:rsidR="00BA479B" w:rsidRPr="00B5520F">
        <w:rPr>
          <w:rFonts w:asciiTheme="majorBidi" w:hAnsiTheme="majorBidi" w:cstheme="majorBidi"/>
          <w:sz w:val="20"/>
          <w:szCs w:val="20"/>
          <w:rtl/>
          <w:lang w:bidi="ar-EG"/>
        </w:rPr>
        <w:t>إلخ)</w:t>
      </w:r>
    </w:p>
    <w:p w14:paraId="09616B3E" w14:textId="7D5D831E" w:rsidR="008D51D6" w:rsidRPr="00B5520F" w:rsidRDefault="008D51D6" w:rsidP="00416FE2">
      <w:pPr>
        <w:bidi/>
        <w:rPr>
          <w:rFonts w:asciiTheme="majorBidi" w:hAnsiTheme="majorBidi" w:cstheme="majorBidi"/>
          <w:sz w:val="20"/>
          <w:szCs w:val="20"/>
          <w:rtl/>
          <w:lang w:bidi="ar-EG"/>
        </w:rPr>
      </w:pPr>
      <w:bookmarkStart w:id="35" w:name="_Hlk536011140"/>
      <w:r w:rsidRPr="00B5520F">
        <w:rPr>
          <w:rFonts w:asciiTheme="majorBidi" w:hAnsiTheme="majorBidi" w:cstheme="majorBidi"/>
          <w:color w:val="C00000"/>
          <w:sz w:val="20"/>
          <w:szCs w:val="20"/>
          <w:rtl/>
          <w:lang w:bidi="ar-EG"/>
        </w:rPr>
        <w:t>المقيم</w:t>
      </w:r>
      <w:r w:rsidR="00D06951" w:rsidRPr="00B5520F">
        <w:rPr>
          <w:rFonts w:asciiTheme="majorBidi" w:hAnsiTheme="majorBidi" w:cstheme="majorBidi" w:hint="cs"/>
          <w:color w:val="C00000"/>
          <w:sz w:val="20"/>
          <w:szCs w:val="20"/>
          <w:rtl/>
          <w:lang w:bidi="ar-EG"/>
        </w:rPr>
        <w:t>ون</w:t>
      </w:r>
      <w:r w:rsidRPr="00B5520F">
        <w:rPr>
          <w:rFonts w:asciiTheme="majorBidi" w:hAnsiTheme="majorBidi" w:cstheme="majorBidi"/>
          <w:color w:val="C00000"/>
          <w:sz w:val="20"/>
          <w:szCs w:val="20"/>
          <w:rtl/>
          <w:lang w:bidi="ar-EG"/>
        </w:rPr>
        <w:t xml:space="preserve"> </w:t>
      </w:r>
      <w:r w:rsidR="00F95A87" w:rsidRPr="00B5520F">
        <w:rPr>
          <w:rFonts w:asciiTheme="majorBidi" w:hAnsiTheme="majorBidi" w:cstheme="majorBidi" w:hint="cs"/>
          <w:sz w:val="20"/>
          <w:szCs w:val="20"/>
          <w:rtl/>
          <w:lang w:bidi="ar-EG"/>
        </w:rPr>
        <w:t>(الطلبة،</w:t>
      </w:r>
      <w:r w:rsidRPr="00B5520F">
        <w:rPr>
          <w:rFonts w:asciiTheme="majorBidi" w:hAnsiTheme="majorBidi" w:cstheme="majorBidi"/>
          <w:sz w:val="20"/>
          <w:szCs w:val="20"/>
          <w:rtl/>
          <w:lang w:bidi="ar-EG"/>
        </w:rPr>
        <w:t xml:space="preserve"> أعضاء هيئة </w:t>
      </w:r>
      <w:r w:rsidR="00F95A87" w:rsidRPr="00B5520F">
        <w:rPr>
          <w:rFonts w:asciiTheme="majorBidi" w:hAnsiTheme="majorBidi" w:cstheme="majorBidi" w:hint="cs"/>
          <w:sz w:val="20"/>
          <w:szCs w:val="20"/>
          <w:rtl/>
          <w:lang w:bidi="ar-EG"/>
        </w:rPr>
        <w:t>التدريس،</w:t>
      </w:r>
      <w:r w:rsidRPr="00B5520F">
        <w:rPr>
          <w:rFonts w:asciiTheme="majorBidi" w:hAnsiTheme="majorBidi" w:cstheme="majorBidi"/>
          <w:sz w:val="20"/>
          <w:szCs w:val="20"/>
          <w:rtl/>
          <w:lang w:bidi="ar-EG"/>
        </w:rPr>
        <w:t xml:space="preserve"> قيادات </w:t>
      </w:r>
      <w:r w:rsidR="00F95A87" w:rsidRPr="00B5520F">
        <w:rPr>
          <w:rFonts w:asciiTheme="majorBidi" w:hAnsiTheme="majorBidi" w:cstheme="majorBidi" w:hint="cs"/>
          <w:sz w:val="20"/>
          <w:szCs w:val="20"/>
          <w:rtl/>
          <w:lang w:bidi="ar-EG"/>
        </w:rPr>
        <w:t>البرنامج،</w:t>
      </w:r>
      <w:r w:rsidRPr="00B5520F">
        <w:rPr>
          <w:rFonts w:asciiTheme="majorBidi" w:hAnsiTheme="majorBidi" w:cstheme="majorBidi"/>
          <w:sz w:val="20"/>
          <w:szCs w:val="20"/>
          <w:rtl/>
          <w:lang w:bidi="ar-EG"/>
        </w:rPr>
        <w:t xml:space="preserve"> المراجع الن</w:t>
      </w:r>
      <w:r w:rsidR="008A257B" w:rsidRPr="00B5520F">
        <w:rPr>
          <w:rFonts w:asciiTheme="majorBidi" w:hAnsiTheme="majorBidi" w:cstheme="majorBidi"/>
          <w:sz w:val="20"/>
          <w:szCs w:val="20"/>
          <w:rtl/>
          <w:lang w:bidi="ar-EG"/>
        </w:rPr>
        <w:t>ظ</w:t>
      </w:r>
      <w:r w:rsidRPr="00B5520F">
        <w:rPr>
          <w:rFonts w:asciiTheme="majorBidi" w:hAnsiTheme="majorBidi" w:cstheme="majorBidi"/>
          <w:sz w:val="20"/>
          <w:szCs w:val="20"/>
          <w:rtl/>
          <w:lang w:bidi="ar-EG"/>
        </w:rPr>
        <w:t>ير</w:t>
      </w:r>
      <w:r w:rsidR="00985CFE" w:rsidRPr="00B5520F">
        <w:rPr>
          <w:rFonts w:asciiTheme="majorBidi" w:hAnsiTheme="majorBidi" w:cstheme="majorBidi" w:hint="cs"/>
          <w:sz w:val="20"/>
          <w:szCs w:val="20"/>
          <w:rtl/>
          <w:lang w:bidi="ar-EG"/>
        </w:rPr>
        <w:t>،</w:t>
      </w:r>
      <w:r w:rsidRPr="00B5520F">
        <w:rPr>
          <w:rFonts w:asciiTheme="majorBidi" w:hAnsiTheme="majorBidi" w:cstheme="majorBidi"/>
          <w:sz w:val="20"/>
          <w:szCs w:val="20"/>
          <w:rtl/>
          <w:lang w:bidi="ar-EG"/>
        </w:rPr>
        <w:t xml:space="preserve"> </w:t>
      </w:r>
      <w:r w:rsidR="00985CFE" w:rsidRPr="00B5520F">
        <w:rPr>
          <w:rFonts w:asciiTheme="majorBidi" w:hAnsiTheme="majorBidi" w:cstheme="majorBidi"/>
          <w:sz w:val="20"/>
          <w:szCs w:val="20"/>
          <w:rtl/>
          <w:lang w:bidi="ar-EG"/>
        </w:rPr>
        <w:t>أخرى</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w:t>
      </w:r>
      <w:r w:rsidR="00D06951" w:rsidRPr="00B5520F">
        <w:rPr>
          <w:rFonts w:asciiTheme="majorBidi" w:hAnsiTheme="majorBidi" w:cstheme="majorBidi" w:hint="cs"/>
          <w:sz w:val="20"/>
          <w:szCs w:val="20"/>
          <w:rtl/>
          <w:lang w:bidi="ar-EG"/>
        </w:rPr>
        <w:t>ي</w:t>
      </w:r>
      <w:r w:rsidR="00BA479B" w:rsidRPr="00B5520F">
        <w:rPr>
          <w:rFonts w:asciiTheme="majorBidi" w:hAnsiTheme="majorBidi" w:cstheme="majorBidi"/>
          <w:sz w:val="20"/>
          <w:szCs w:val="20"/>
          <w:rtl/>
          <w:lang w:bidi="ar-EG"/>
        </w:rPr>
        <w:t>تم</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تحديدها)</w:t>
      </w:r>
    </w:p>
    <w:bookmarkEnd w:id="35"/>
    <w:p w14:paraId="5DA03B58" w14:textId="32DAD3B3" w:rsidR="00D06951" w:rsidRPr="00B5520F" w:rsidRDefault="00D06951" w:rsidP="00416FE2">
      <w:pPr>
        <w:bidi/>
        <w:rPr>
          <w:rFonts w:asciiTheme="majorBidi" w:hAnsiTheme="majorBidi" w:cstheme="majorBidi"/>
          <w:color w:val="C00000"/>
          <w:sz w:val="20"/>
          <w:szCs w:val="20"/>
          <w:rtl/>
          <w:lang w:bidi="ar-EG"/>
        </w:rPr>
      </w:pPr>
      <w:r w:rsidRPr="00B5520F">
        <w:rPr>
          <w:rFonts w:asciiTheme="majorBidi" w:hAnsiTheme="majorBidi" w:cstheme="majorBidi" w:hint="cs"/>
          <w:color w:val="C00000"/>
          <w:sz w:val="20"/>
          <w:szCs w:val="20"/>
          <w:rtl/>
          <w:lang w:bidi="ar-EG"/>
        </w:rPr>
        <w:t>طرق</w:t>
      </w:r>
      <w:r w:rsidRPr="00B5520F">
        <w:rPr>
          <w:rFonts w:asciiTheme="majorBidi" w:hAnsiTheme="majorBidi" w:cstheme="majorBidi"/>
          <w:color w:val="C00000"/>
          <w:sz w:val="20"/>
          <w:szCs w:val="20"/>
          <w:rtl/>
          <w:lang w:bidi="ar-EG"/>
        </w:rPr>
        <w:t xml:space="preserve"> الت</w:t>
      </w:r>
      <w:r w:rsidR="00721FE0" w:rsidRPr="00B5520F">
        <w:rPr>
          <w:rFonts w:asciiTheme="majorBidi" w:hAnsiTheme="majorBidi" w:cstheme="majorBidi" w:hint="cs"/>
          <w:color w:val="C00000"/>
          <w:sz w:val="20"/>
          <w:szCs w:val="20"/>
          <w:rtl/>
          <w:lang w:bidi="ar-EG"/>
        </w:rPr>
        <w:t>قي</w:t>
      </w:r>
      <w:r w:rsidRPr="00B5520F">
        <w:rPr>
          <w:rFonts w:asciiTheme="majorBidi" w:hAnsiTheme="majorBidi" w:cstheme="majorBidi"/>
          <w:color w:val="C00000"/>
          <w:sz w:val="20"/>
          <w:szCs w:val="20"/>
          <w:rtl/>
          <w:lang w:bidi="ar-EG"/>
        </w:rPr>
        <w:t xml:space="preserve">يم </w:t>
      </w:r>
      <w:r w:rsidRPr="00B5520F">
        <w:rPr>
          <w:rFonts w:asciiTheme="majorBidi" w:hAnsiTheme="majorBidi" w:cstheme="majorBidi"/>
          <w:sz w:val="20"/>
          <w:szCs w:val="20"/>
          <w:rtl/>
          <w:lang w:bidi="ar-EG"/>
        </w:rPr>
        <w:t>(</w:t>
      </w:r>
      <w:r w:rsidRPr="00B5520F">
        <w:rPr>
          <w:rFonts w:asciiTheme="majorBidi" w:hAnsiTheme="majorBidi" w:cstheme="majorBidi" w:hint="cs"/>
          <w:sz w:val="20"/>
          <w:szCs w:val="20"/>
          <w:rtl/>
          <w:lang w:bidi="ar-EG"/>
        </w:rPr>
        <w:t>مباشر وغير مباشر</w:t>
      </w:r>
      <w:r w:rsidRPr="00B5520F">
        <w:rPr>
          <w:rFonts w:asciiTheme="majorBidi" w:hAnsiTheme="majorBidi" w:cstheme="majorBidi"/>
          <w:sz w:val="20"/>
          <w:szCs w:val="20"/>
          <w:rtl/>
          <w:lang w:bidi="ar-EG"/>
        </w:rPr>
        <w:t>)</w:t>
      </w:r>
    </w:p>
    <w:p w14:paraId="67AFC833" w14:textId="77777777" w:rsidR="00D06951" w:rsidRPr="00D06951" w:rsidRDefault="00D06951" w:rsidP="00416FE2">
      <w:pPr>
        <w:bidi/>
        <w:rPr>
          <w:rFonts w:asciiTheme="majorBidi" w:hAnsiTheme="majorBidi" w:cstheme="majorBidi"/>
          <w:b/>
          <w:bCs/>
          <w:sz w:val="20"/>
          <w:szCs w:val="20"/>
          <w:rtl/>
          <w:lang w:bidi="ar-EG"/>
        </w:rPr>
      </w:pPr>
    </w:p>
    <w:p w14:paraId="79A627F1" w14:textId="71721FEC" w:rsidR="00497B70" w:rsidRPr="001B3E69" w:rsidRDefault="006C1C03" w:rsidP="00283B54">
      <w:pPr>
        <w:pStyle w:val="1"/>
        <w:rPr>
          <w:rtl/>
        </w:rPr>
      </w:pPr>
      <w:bookmarkStart w:id="36" w:name="_Toc337798"/>
      <w:r w:rsidRPr="005D2DDD">
        <w:rPr>
          <w:rFonts w:hint="cs"/>
          <w:rtl/>
        </w:rPr>
        <w:t>ح</w:t>
      </w:r>
      <w:r w:rsidR="00497B70" w:rsidRPr="005D2DDD">
        <w:rPr>
          <w:rFonts w:hint="cs"/>
          <w:rtl/>
        </w:rPr>
        <w:t>. اعتماد التوصيف</w:t>
      </w:r>
      <w:bookmarkEnd w:id="36"/>
      <w:r w:rsidR="00497B70" w:rsidRPr="005D2DDD">
        <w:rPr>
          <w:rFonts w:hint="cs"/>
          <w:rtl/>
        </w:rPr>
        <w:t xml:space="preserve"> </w:t>
      </w:r>
    </w:p>
    <w:tbl>
      <w:tblPr>
        <w:tblStyle w:val="af0"/>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792"/>
        <w:gridCol w:w="7533"/>
      </w:tblGrid>
      <w:tr w:rsidR="00497B70" w:rsidRPr="005D2DDD" w14:paraId="0D356375" w14:textId="77777777" w:rsidTr="00FC1242">
        <w:trPr>
          <w:trHeight w:val="340"/>
        </w:trPr>
        <w:tc>
          <w:tcPr>
            <w:tcW w:w="961" w:type="pct"/>
          </w:tcPr>
          <w:p w14:paraId="76573AE3" w14:textId="58F856C4" w:rsidR="00497B70" w:rsidRPr="005D2DDD" w:rsidRDefault="00497B70" w:rsidP="00416FE2">
            <w:pPr>
              <w:bidi/>
              <w:rPr>
                <w:rFonts w:asciiTheme="majorBidi" w:hAnsiTheme="majorBidi" w:cstheme="majorBidi"/>
                <w:b/>
                <w:bCs/>
                <w:caps/>
                <w:rtl/>
              </w:rPr>
            </w:pPr>
            <w:r w:rsidRPr="005D2DDD">
              <w:rPr>
                <w:rFonts w:asciiTheme="majorBidi" w:hAnsiTheme="majorBidi" w:cstheme="majorBidi" w:hint="cs"/>
                <w:b/>
                <w:bCs/>
                <w:caps/>
                <w:rtl/>
              </w:rPr>
              <w:t>جهة الاعتماد</w:t>
            </w:r>
          </w:p>
        </w:tc>
        <w:tc>
          <w:tcPr>
            <w:tcW w:w="4039" w:type="pct"/>
          </w:tcPr>
          <w:p w14:paraId="0B7B1DDD" w14:textId="77777777" w:rsidR="00497B70" w:rsidRPr="00E115D6" w:rsidRDefault="00497B70" w:rsidP="00416FE2">
            <w:pPr>
              <w:bidi/>
              <w:jc w:val="lowKashida"/>
              <w:rPr>
                <w:rFonts w:asciiTheme="majorBidi" w:hAnsiTheme="majorBidi" w:cstheme="majorBidi"/>
                <w:rtl/>
              </w:rPr>
            </w:pPr>
          </w:p>
        </w:tc>
      </w:tr>
      <w:tr w:rsidR="00497B70" w:rsidRPr="005D2DDD" w14:paraId="386DB0EE" w14:textId="77777777" w:rsidTr="00FC1242">
        <w:trPr>
          <w:trHeight w:val="340"/>
        </w:trPr>
        <w:tc>
          <w:tcPr>
            <w:tcW w:w="961" w:type="pct"/>
          </w:tcPr>
          <w:p w14:paraId="54352D82" w14:textId="4A258953" w:rsidR="00497B70" w:rsidRPr="005D2DDD" w:rsidRDefault="00497B70" w:rsidP="00416FE2">
            <w:pPr>
              <w:bidi/>
              <w:rPr>
                <w:rFonts w:asciiTheme="majorBidi" w:hAnsiTheme="majorBidi" w:cstheme="majorBidi"/>
                <w:b/>
                <w:bCs/>
                <w:caps/>
                <w:rtl/>
              </w:rPr>
            </w:pPr>
            <w:r w:rsidRPr="005D2DDD">
              <w:rPr>
                <w:rFonts w:asciiTheme="majorBidi" w:hAnsiTheme="majorBidi"/>
                <w:b/>
                <w:bCs/>
                <w:caps/>
                <w:rtl/>
              </w:rPr>
              <w:t>رقم الجلسة</w:t>
            </w:r>
          </w:p>
        </w:tc>
        <w:tc>
          <w:tcPr>
            <w:tcW w:w="4039" w:type="pct"/>
          </w:tcPr>
          <w:p w14:paraId="171FC24D" w14:textId="77777777" w:rsidR="00497B70" w:rsidRPr="00E115D6" w:rsidRDefault="00497B70" w:rsidP="00416FE2">
            <w:pPr>
              <w:bidi/>
              <w:jc w:val="lowKashida"/>
              <w:rPr>
                <w:rFonts w:asciiTheme="majorBidi" w:hAnsiTheme="majorBidi" w:cstheme="majorBidi"/>
                <w:rtl/>
              </w:rPr>
            </w:pPr>
          </w:p>
        </w:tc>
      </w:tr>
      <w:tr w:rsidR="00497B70" w:rsidRPr="005D2DDD" w14:paraId="207D6735" w14:textId="77777777" w:rsidTr="00FC1242">
        <w:trPr>
          <w:trHeight w:val="340"/>
        </w:trPr>
        <w:tc>
          <w:tcPr>
            <w:tcW w:w="961" w:type="pct"/>
          </w:tcPr>
          <w:p w14:paraId="632973B3" w14:textId="1D12131D" w:rsidR="00497B70" w:rsidRPr="005D2DDD" w:rsidRDefault="00497B70" w:rsidP="00416FE2">
            <w:pPr>
              <w:bidi/>
              <w:rPr>
                <w:rFonts w:asciiTheme="majorBidi" w:hAnsiTheme="majorBidi" w:cstheme="majorBidi"/>
                <w:b/>
                <w:bCs/>
                <w:caps/>
                <w:rtl/>
              </w:rPr>
            </w:pPr>
            <w:r w:rsidRPr="005D2DDD">
              <w:rPr>
                <w:rFonts w:asciiTheme="majorBidi" w:hAnsiTheme="majorBidi"/>
                <w:b/>
                <w:bCs/>
                <w:caps/>
                <w:rtl/>
              </w:rPr>
              <w:t>تاريخ الجلسة</w:t>
            </w:r>
          </w:p>
        </w:tc>
        <w:tc>
          <w:tcPr>
            <w:tcW w:w="4039" w:type="pct"/>
          </w:tcPr>
          <w:p w14:paraId="484880AE" w14:textId="77777777" w:rsidR="00497B70" w:rsidRPr="00E115D6" w:rsidRDefault="00497B70" w:rsidP="00416FE2">
            <w:pPr>
              <w:bidi/>
              <w:jc w:val="lowKashida"/>
              <w:rPr>
                <w:rFonts w:asciiTheme="majorBidi" w:hAnsiTheme="majorBidi" w:cstheme="majorBidi"/>
                <w:rtl/>
              </w:rPr>
            </w:pPr>
          </w:p>
        </w:tc>
      </w:tr>
      <w:bookmarkEnd w:id="34"/>
    </w:tbl>
    <w:p w14:paraId="05ED277C" w14:textId="254A5216" w:rsidR="00497B70" w:rsidRPr="005D2DDD" w:rsidRDefault="00497B70" w:rsidP="00124B5D">
      <w:pPr>
        <w:bidi/>
        <w:rPr>
          <w:rFonts w:asciiTheme="majorBidi" w:hAnsiTheme="majorBidi" w:cstheme="majorBidi"/>
          <w:caps/>
          <w:sz w:val="28"/>
          <w:szCs w:val="28"/>
          <w:rtl/>
        </w:rPr>
      </w:pPr>
    </w:p>
    <w:sectPr w:rsidR="00497B70" w:rsidRPr="005D2DDD" w:rsidSect="00AE7860">
      <w:footerReference w:type="even" r:id="rId11"/>
      <w:footerReference w:type="default" r:id="rId12"/>
      <w:headerReference w:type="first" r:id="rId13"/>
      <w:pgSz w:w="11907" w:h="16840" w:code="9"/>
      <w:pgMar w:top="1134" w:right="1418" w:bottom="1418"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6E171" w14:textId="77777777" w:rsidR="0065210A" w:rsidRDefault="0065210A">
      <w:r>
        <w:separator/>
      </w:r>
    </w:p>
  </w:endnote>
  <w:endnote w:type="continuationSeparator" w:id="0">
    <w:p w14:paraId="5C48834C" w14:textId="77777777" w:rsidR="0065210A" w:rsidRDefault="0065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otus Linotype">
    <w:altName w:val="Times New Roman"/>
    <w:charset w:val="00"/>
    <w:family w:val="auto"/>
    <w:pitch w:val="variable"/>
    <w:sig w:usb0="00000000" w:usb1="80000000" w:usb2="00000008" w:usb3="00000000" w:csb0="00000043"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24001" w14:textId="77777777" w:rsidR="0069574B" w:rsidRDefault="0069574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14:paraId="246E3F9B" w14:textId="77777777" w:rsidR="0069574B" w:rsidRDefault="0069574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112116"/>
      <w:docPartObj>
        <w:docPartGallery w:val="Page Numbers (Bottom of Page)"/>
        <w:docPartUnique/>
      </w:docPartObj>
    </w:sdtPr>
    <w:sdtEndPr/>
    <w:sdtContent>
      <w:p w14:paraId="08C95AEE" w14:textId="3D5131B3" w:rsidR="0069574B" w:rsidRPr="000B5619" w:rsidRDefault="0069574B" w:rsidP="000B5619">
        <w:pPr>
          <w:pStyle w:val="a3"/>
        </w:pPr>
        <w:r>
          <w:rPr>
            <w:noProof/>
          </w:rPr>
          <w:drawing>
            <wp:anchor distT="0" distB="0" distL="114300" distR="114300" simplePos="0" relativeHeight="251659264" behindDoc="1" locked="0" layoutInCell="1" allowOverlap="1" wp14:anchorId="6D5D4BCB" wp14:editId="7E85486A">
              <wp:simplePos x="0" y="0"/>
              <wp:positionH relativeFrom="column">
                <wp:posOffset>-720090</wp:posOffset>
              </wp:positionH>
              <wp:positionV relativeFrom="paragraph">
                <wp:posOffset>-371030</wp:posOffset>
              </wp:positionV>
              <wp:extent cx="7313289" cy="761800"/>
              <wp:effectExtent l="0" t="0" r="2540" b="63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13289" cy="7618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F0AC2F1" wp14:editId="7AE554B0">
                  <wp:simplePos x="0" y="0"/>
                  <wp:positionH relativeFrom="column">
                    <wp:posOffset>5863590</wp:posOffset>
                  </wp:positionH>
                  <wp:positionV relativeFrom="paragraph">
                    <wp:posOffset>-240958</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14B7E720" w14:textId="585A7CFB" w:rsidR="0069574B" w:rsidRPr="00705C7E" w:rsidRDefault="0069574B"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Pr>
                                  <w:rFonts w:ascii="DIN Next LT W23" w:hAnsi="DIN Next LT W23" w:cs="DIN Next LT W23"/>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AC2F1" id="_x0000_t202" coordsize="21600,21600" o:spt="202" path="m,l,21600r21600,l21600,xe">
                  <v:stroke joinstyle="miter"/>
                  <v:path gradientshapeok="t" o:connecttype="rect"/>
                </v:shapetype>
                <v:shape id="Text Box 5" o:spid="_x0000_s1026" type="#_x0000_t202" style="position:absolute;margin-left:461.7pt;margin-top:-18.95pt;width:45.6pt;height:3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" filled="f" stroked="f" strokeweight=".5pt">
                  <v:textbox>
                    <w:txbxContent>
                      <w:p w14:paraId="14B7E720" w14:textId="585A7CFB" w:rsidR="0069574B" w:rsidRPr="00705C7E" w:rsidRDefault="0069574B" w:rsidP="000B5619">
                        <w:pPr>
                          <w:pStyle w:val="a3"/>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Pr>
                            <w:rFonts w:ascii="DIN Next LT W23" w:hAnsi="DIN Next LT W23" w:cs="DIN Next LT W23"/>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0B394" w14:textId="77777777" w:rsidR="0065210A" w:rsidRDefault="0065210A">
      <w:r>
        <w:separator/>
      </w:r>
    </w:p>
  </w:footnote>
  <w:footnote w:type="continuationSeparator" w:id="0">
    <w:p w14:paraId="6B56DD86" w14:textId="77777777" w:rsidR="0065210A" w:rsidRDefault="00652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BD992" w14:textId="4B42B222" w:rsidR="0069574B" w:rsidRPr="00A006BB" w:rsidRDefault="0069574B" w:rsidP="00A006BB">
    <w:pPr>
      <w:pStyle w:val="aa"/>
    </w:pPr>
    <w:r>
      <w:rPr>
        <w:noProof/>
      </w:rPr>
      <w:drawing>
        <wp:anchor distT="0" distB="0" distL="114300" distR="114300" simplePos="0" relativeHeight="251655168" behindDoc="1" locked="0" layoutInCell="1" allowOverlap="1" wp14:anchorId="13772AAF" wp14:editId="3D597455">
          <wp:simplePos x="0" y="0"/>
          <wp:positionH relativeFrom="margin">
            <wp:posOffset>-547421</wp:posOffset>
          </wp:positionH>
          <wp:positionV relativeFrom="paragraph">
            <wp:posOffset>-72466</wp:posOffset>
          </wp:positionV>
          <wp:extent cx="7127737" cy="100800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7737" cy="10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65pt;height:11.65pt" o:bullet="t">
        <v:imagedata r:id="rId1" o:title="BD14981_"/>
      </v:shape>
    </w:pict>
  </w:numPicBullet>
  <w:abstractNum w:abstractNumId="0" w15:restartNumberingAfterBreak="0">
    <w:nsid w:val="01B227A4"/>
    <w:multiLevelType w:val="hybridMultilevel"/>
    <w:tmpl w:val="FB72EB28"/>
    <w:lvl w:ilvl="0" w:tplc="04090001">
      <w:start w:val="1"/>
      <w:numFmt w:val="bullet"/>
      <w:lvlText w:val=""/>
      <w:lvlJc w:val="left"/>
      <w:pPr>
        <w:ind w:left="1372" w:hanging="360"/>
      </w:pPr>
      <w:rPr>
        <w:rFonts w:ascii="Symbol" w:hAnsi="Symbol" w:hint="default"/>
      </w:rPr>
    </w:lvl>
    <w:lvl w:ilvl="1" w:tplc="04090003" w:tentative="1">
      <w:start w:val="1"/>
      <w:numFmt w:val="bullet"/>
      <w:lvlText w:val="o"/>
      <w:lvlJc w:val="left"/>
      <w:pPr>
        <w:ind w:left="2092" w:hanging="360"/>
      </w:pPr>
      <w:rPr>
        <w:rFonts w:ascii="Courier New" w:hAnsi="Courier New" w:cs="Courier New" w:hint="default"/>
      </w:rPr>
    </w:lvl>
    <w:lvl w:ilvl="2" w:tplc="04090005" w:tentative="1">
      <w:start w:val="1"/>
      <w:numFmt w:val="bullet"/>
      <w:lvlText w:val=""/>
      <w:lvlJc w:val="left"/>
      <w:pPr>
        <w:ind w:left="2812" w:hanging="360"/>
      </w:pPr>
      <w:rPr>
        <w:rFonts w:ascii="Wingdings" w:hAnsi="Wingdings" w:hint="default"/>
      </w:rPr>
    </w:lvl>
    <w:lvl w:ilvl="3" w:tplc="04090001" w:tentative="1">
      <w:start w:val="1"/>
      <w:numFmt w:val="bullet"/>
      <w:lvlText w:val=""/>
      <w:lvlJc w:val="left"/>
      <w:pPr>
        <w:ind w:left="3532" w:hanging="360"/>
      </w:pPr>
      <w:rPr>
        <w:rFonts w:ascii="Symbol" w:hAnsi="Symbol" w:hint="default"/>
      </w:rPr>
    </w:lvl>
    <w:lvl w:ilvl="4" w:tplc="04090003" w:tentative="1">
      <w:start w:val="1"/>
      <w:numFmt w:val="bullet"/>
      <w:lvlText w:val="o"/>
      <w:lvlJc w:val="left"/>
      <w:pPr>
        <w:ind w:left="4252" w:hanging="360"/>
      </w:pPr>
      <w:rPr>
        <w:rFonts w:ascii="Courier New" w:hAnsi="Courier New" w:cs="Courier New" w:hint="default"/>
      </w:rPr>
    </w:lvl>
    <w:lvl w:ilvl="5" w:tplc="04090005" w:tentative="1">
      <w:start w:val="1"/>
      <w:numFmt w:val="bullet"/>
      <w:lvlText w:val=""/>
      <w:lvlJc w:val="left"/>
      <w:pPr>
        <w:ind w:left="4972" w:hanging="360"/>
      </w:pPr>
      <w:rPr>
        <w:rFonts w:ascii="Wingdings" w:hAnsi="Wingdings" w:hint="default"/>
      </w:rPr>
    </w:lvl>
    <w:lvl w:ilvl="6" w:tplc="04090001" w:tentative="1">
      <w:start w:val="1"/>
      <w:numFmt w:val="bullet"/>
      <w:lvlText w:val=""/>
      <w:lvlJc w:val="left"/>
      <w:pPr>
        <w:ind w:left="5692" w:hanging="360"/>
      </w:pPr>
      <w:rPr>
        <w:rFonts w:ascii="Symbol" w:hAnsi="Symbol" w:hint="default"/>
      </w:rPr>
    </w:lvl>
    <w:lvl w:ilvl="7" w:tplc="04090003" w:tentative="1">
      <w:start w:val="1"/>
      <w:numFmt w:val="bullet"/>
      <w:lvlText w:val="o"/>
      <w:lvlJc w:val="left"/>
      <w:pPr>
        <w:ind w:left="6412" w:hanging="360"/>
      </w:pPr>
      <w:rPr>
        <w:rFonts w:ascii="Courier New" w:hAnsi="Courier New" w:cs="Courier New" w:hint="default"/>
      </w:rPr>
    </w:lvl>
    <w:lvl w:ilvl="8" w:tplc="04090005" w:tentative="1">
      <w:start w:val="1"/>
      <w:numFmt w:val="bullet"/>
      <w:lvlText w:val=""/>
      <w:lvlJc w:val="left"/>
      <w:pPr>
        <w:ind w:left="7132" w:hanging="360"/>
      </w:pPr>
      <w:rPr>
        <w:rFonts w:ascii="Wingdings" w:hAnsi="Wingdings" w:hint="default"/>
      </w:rPr>
    </w:lvl>
  </w:abstractNum>
  <w:abstractNum w:abstractNumId="1" w15:restartNumberingAfterBreak="0">
    <w:nsid w:val="03CC4A79"/>
    <w:multiLevelType w:val="hybridMultilevel"/>
    <w:tmpl w:val="951CBE9A"/>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9623D"/>
    <w:multiLevelType w:val="hybridMultilevel"/>
    <w:tmpl w:val="41163B90"/>
    <w:lvl w:ilvl="0" w:tplc="5DBEB674">
      <w:start w:val="1"/>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215C5"/>
    <w:multiLevelType w:val="hybridMultilevel"/>
    <w:tmpl w:val="9E9EC1B6"/>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83F83"/>
    <w:multiLevelType w:val="hybridMultilevel"/>
    <w:tmpl w:val="7A348742"/>
    <w:lvl w:ilvl="0" w:tplc="5DBEB674">
      <w:start w:val="1"/>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4064C"/>
    <w:multiLevelType w:val="hybridMultilevel"/>
    <w:tmpl w:val="886C1B82"/>
    <w:lvl w:ilvl="0" w:tplc="5DBEB674">
      <w:start w:val="1"/>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626B8C"/>
    <w:multiLevelType w:val="hybridMultilevel"/>
    <w:tmpl w:val="4618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F86F38"/>
    <w:multiLevelType w:val="hybridMultilevel"/>
    <w:tmpl w:val="F684E088"/>
    <w:lvl w:ilvl="0" w:tplc="5DBEB674">
      <w:start w:val="1"/>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E4B93"/>
    <w:multiLevelType w:val="hybridMultilevel"/>
    <w:tmpl w:val="125A6CAA"/>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780F39"/>
    <w:multiLevelType w:val="hybridMultilevel"/>
    <w:tmpl w:val="4C28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DA48BC"/>
    <w:multiLevelType w:val="hybridMultilevel"/>
    <w:tmpl w:val="7910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6807A3"/>
    <w:multiLevelType w:val="hybridMultilevel"/>
    <w:tmpl w:val="50B8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C73C08"/>
    <w:multiLevelType w:val="hybridMultilevel"/>
    <w:tmpl w:val="8B96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CB3493"/>
    <w:multiLevelType w:val="hybridMultilevel"/>
    <w:tmpl w:val="B3EA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29301D"/>
    <w:multiLevelType w:val="hybridMultilevel"/>
    <w:tmpl w:val="780C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A9561F"/>
    <w:multiLevelType w:val="hybridMultilevel"/>
    <w:tmpl w:val="97F4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F2275C"/>
    <w:multiLevelType w:val="hybridMultilevel"/>
    <w:tmpl w:val="49FA5194"/>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B9707D"/>
    <w:multiLevelType w:val="hybridMultilevel"/>
    <w:tmpl w:val="5EE0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7C65A5"/>
    <w:multiLevelType w:val="hybridMultilevel"/>
    <w:tmpl w:val="0F0CBD16"/>
    <w:lvl w:ilvl="0" w:tplc="A8343FCA">
      <w:numFmt w:val="bullet"/>
      <w:lvlText w:val="-"/>
      <w:lvlJc w:val="left"/>
      <w:pPr>
        <w:ind w:left="63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E2CB0"/>
    <w:multiLevelType w:val="hybridMultilevel"/>
    <w:tmpl w:val="8AB85F8E"/>
    <w:lvl w:ilvl="0" w:tplc="A3D01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6D0D17"/>
    <w:multiLevelType w:val="hybridMultilevel"/>
    <w:tmpl w:val="9BA801F6"/>
    <w:lvl w:ilvl="0" w:tplc="F12250C6">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66F04"/>
    <w:multiLevelType w:val="hybridMultilevel"/>
    <w:tmpl w:val="78700774"/>
    <w:lvl w:ilvl="0" w:tplc="51688EDE">
      <w:start w:val="1"/>
      <w:numFmt w:val="bullet"/>
      <w:lvlText w:val=""/>
      <w:lvlJc w:val="left"/>
      <w:pPr>
        <w:ind w:left="720" w:hanging="360"/>
      </w:pPr>
      <w:rPr>
        <w:rFonts w:ascii="Symbol" w:hAnsi="Symbol" w:cs="Symbol" w:hint="default"/>
        <w:color w:val="auto"/>
        <w:sz w:val="24"/>
        <w:szCs w:val="24"/>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643CBD"/>
    <w:multiLevelType w:val="hybridMultilevel"/>
    <w:tmpl w:val="1B2813AE"/>
    <w:lvl w:ilvl="0" w:tplc="5DBEB674">
      <w:start w:val="1"/>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D465E4"/>
    <w:multiLevelType w:val="hybridMultilevel"/>
    <w:tmpl w:val="40264CFC"/>
    <w:lvl w:ilvl="0" w:tplc="EC003CDE">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F84AEE"/>
    <w:multiLevelType w:val="hybridMultilevel"/>
    <w:tmpl w:val="C79C2F30"/>
    <w:lvl w:ilvl="0" w:tplc="22EC35B4">
      <w:start w:val="1"/>
      <w:numFmt w:val="bullet"/>
      <w:lvlText w:val="-"/>
      <w:lvlJc w:val="left"/>
      <w:pPr>
        <w:ind w:left="720" w:hanging="360"/>
      </w:pPr>
      <w:rPr>
        <w:rFonts w:ascii="Traditional Arabic" w:eastAsia="Times New Roman" w:hAnsi="Traditional Arabic" w:cs="Traditional Arabic"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1B1058"/>
    <w:multiLevelType w:val="hybridMultilevel"/>
    <w:tmpl w:val="A57AD176"/>
    <w:lvl w:ilvl="0" w:tplc="A8343FCA">
      <w:numFmt w:val="bullet"/>
      <w:lvlText w:val="-"/>
      <w:lvlJc w:val="left"/>
      <w:pPr>
        <w:ind w:left="630" w:hanging="360"/>
      </w:pPr>
      <w:rPr>
        <w:rFonts w:ascii="Sakkal Majalla" w:eastAsiaTheme="minorHAnsi" w:hAnsi="Sakkal Majalla" w:cs="Sakkal Majalla"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41CC61A7"/>
    <w:multiLevelType w:val="hybridMultilevel"/>
    <w:tmpl w:val="D3786378"/>
    <w:lvl w:ilvl="0" w:tplc="A8343FCA">
      <w:numFmt w:val="bullet"/>
      <w:lvlText w:val="-"/>
      <w:lvlJc w:val="left"/>
      <w:pPr>
        <w:ind w:left="63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B253CC"/>
    <w:multiLevelType w:val="hybridMultilevel"/>
    <w:tmpl w:val="645ED2C8"/>
    <w:lvl w:ilvl="0" w:tplc="5DBEB674">
      <w:start w:val="1"/>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F0798D"/>
    <w:multiLevelType w:val="hybridMultilevel"/>
    <w:tmpl w:val="A560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0D7DA1"/>
    <w:multiLevelType w:val="hybridMultilevel"/>
    <w:tmpl w:val="D9CAC1F6"/>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74537"/>
    <w:multiLevelType w:val="hybridMultilevel"/>
    <w:tmpl w:val="404CF4B4"/>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A047CA"/>
    <w:multiLevelType w:val="hybridMultilevel"/>
    <w:tmpl w:val="1A523138"/>
    <w:lvl w:ilvl="0" w:tplc="F582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BC0297"/>
    <w:multiLevelType w:val="hybridMultilevel"/>
    <w:tmpl w:val="150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DC5426"/>
    <w:multiLevelType w:val="hybridMultilevel"/>
    <w:tmpl w:val="85744A82"/>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640E6"/>
    <w:multiLevelType w:val="hybridMultilevel"/>
    <w:tmpl w:val="E392E8A0"/>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572A49"/>
    <w:multiLevelType w:val="hybridMultilevel"/>
    <w:tmpl w:val="5DC6F5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CEE3BA2"/>
    <w:multiLevelType w:val="hybridMultilevel"/>
    <w:tmpl w:val="98929BFA"/>
    <w:lvl w:ilvl="0" w:tplc="6B482016">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7C6571"/>
    <w:multiLevelType w:val="hybridMultilevel"/>
    <w:tmpl w:val="E758C8B8"/>
    <w:lvl w:ilvl="0" w:tplc="0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73678A"/>
    <w:multiLevelType w:val="hybridMultilevel"/>
    <w:tmpl w:val="C96C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02889"/>
    <w:multiLevelType w:val="hybridMultilevel"/>
    <w:tmpl w:val="E08E33F8"/>
    <w:lvl w:ilvl="0" w:tplc="A8343FCA">
      <w:numFmt w:val="bullet"/>
      <w:lvlText w:val="-"/>
      <w:lvlJc w:val="left"/>
      <w:pPr>
        <w:ind w:left="63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276B9"/>
    <w:multiLevelType w:val="hybridMultilevel"/>
    <w:tmpl w:val="20C8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0"/>
  </w:num>
  <w:num w:numId="3">
    <w:abstractNumId w:val="14"/>
  </w:num>
  <w:num w:numId="4">
    <w:abstractNumId w:val="32"/>
  </w:num>
  <w:num w:numId="5">
    <w:abstractNumId w:val="6"/>
  </w:num>
  <w:num w:numId="6">
    <w:abstractNumId w:val="28"/>
  </w:num>
  <w:num w:numId="7">
    <w:abstractNumId w:val="13"/>
  </w:num>
  <w:num w:numId="8">
    <w:abstractNumId w:val="9"/>
  </w:num>
  <w:num w:numId="9">
    <w:abstractNumId w:val="15"/>
  </w:num>
  <w:num w:numId="10">
    <w:abstractNumId w:val="11"/>
  </w:num>
  <w:num w:numId="11">
    <w:abstractNumId w:val="35"/>
  </w:num>
  <w:num w:numId="12">
    <w:abstractNumId w:val="19"/>
  </w:num>
  <w:num w:numId="13">
    <w:abstractNumId w:val="21"/>
  </w:num>
  <w:num w:numId="14">
    <w:abstractNumId w:val="20"/>
  </w:num>
  <w:num w:numId="15">
    <w:abstractNumId w:val="23"/>
  </w:num>
  <w:num w:numId="16">
    <w:abstractNumId w:val="5"/>
  </w:num>
  <w:num w:numId="17">
    <w:abstractNumId w:val="22"/>
  </w:num>
  <w:num w:numId="18">
    <w:abstractNumId w:val="25"/>
  </w:num>
  <w:num w:numId="19">
    <w:abstractNumId w:val="39"/>
  </w:num>
  <w:num w:numId="20">
    <w:abstractNumId w:val="2"/>
  </w:num>
  <w:num w:numId="21">
    <w:abstractNumId w:val="4"/>
  </w:num>
  <w:num w:numId="22">
    <w:abstractNumId w:val="7"/>
  </w:num>
  <w:num w:numId="23">
    <w:abstractNumId w:val="26"/>
  </w:num>
  <w:num w:numId="24">
    <w:abstractNumId w:val="27"/>
  </w:num>
  <w:num w:numId="25">
    <w:abstractNumId w:val="18"/>
  </w:num>
  <w:num w:numId="26">
    <w:abstractNumId w:val="33"/>
  </w:num>
  <w:num w:numId="27">
    <w:abstractNumId w:val="1"/>
  </w:num>
  <w:num w:numId="28">
    <w:abstractNumId w:val="3"/>
  </w:num>
  <w:num w:numId="29">
    <w:abstractNumId w:val="29"/>
  </w:num>
  <w:num w:numId="30">
    <w:abstractNumId w:val="36"/>
  </w:num>
  <w:num w:numId="31">
    <w:abstractNumId w:val="34"/>
  </w:num>
  <w:num w:numId="32">
    <w:abstractNumId w:val="8"/>
  </w:num>
  <w:num w:numId="33">
    <w:abstractNumId w:val="16"/>
  </w:num>
  <w:num w:numId="34">
    <w:abstractNumId w:val="30"/>
  </w:num>
  <w:num w:numId="35">
    <w:abstractNumId w:val="37"/>
  </w:num>
  <w:num w:numId="36">
    <w:abstractNumId w:val="0"/>
  </w:num>
  <w:num w:numId="37">
    <w:abstractNumId w:val="24"/>
  </w:num>
  <w:num w:numId="38">
    <w:abstractNumId w:val="17"/>
  </w:num>
  <w:num w:numId="39">
    <w:abstractNumId w:val="38"/>
  </w:num>
  <w:num w:numId="40">
    <w:abstractNumId w:val="40"/>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145A"/>
    <w:rsid w:val="00002EEC"/>
    <w:rsid w:val="00003D2E"/>
    <w:rsid w:val="00003FC4"/>
    <w:rsid w:val="0000593E"/>
    <w:rsid w:val="00005CAC"/>
    <w:rsid w:val="00010446"/>
    <w:rsid w:val="00013764"/>
    <w:rsid w:val="00013CCA"/>
    <w:rsid w:val="000147B2"/>
    <w:rsid w:val="00014DE6"/>
    <w:rsid w:val="00015606"/>
    <w:rsid w:val="000202CA"/>
    <w:rsid w:val="0002115A"/>
    <w:rsid w:val="0002452A"/>
    <w:rsid w:val="00024BAA"/>
    <w:rsid w:val="000250D2"/>
    <w:rsid w:val="00026BDF"/>
    <w:rsid w:val="00026D18"/>
    <w:rsid w:val="000274EF"/>
    <w:rsid w:val="00030182"/>
    <w:rsid w:val="00030E95"/>
    <w:rsid w:val="00032921"/>
    <w:rsid w:val="00032D6C"/>
    <w:rsid w:val="00032DDD"/>
    <w:rsid w:val="00035452"/>
    <w:rsid w:val="00037270"/>
    <w:rsid w:val="00040C89"/>
    <w:rsid w:val="000427B3"/>
    <w:rsid w:val="000431F0"/>
    <w:rsid w:val="000450E3"/>
    <w:rsid w:val="0004551F"/>
    <w:rsid w:val="000475A3"/>
    <w:rsid w:val="00050416"/>
    <w:rsid w:val="000507C8"/>
    <w:rsid w:val="00050FFD"/>
    <w:rsid w:val="0005114A"/>
    <w:rsid w:val="00054F9F"/>
    <w:rsid w:val="0005517E"/>
    <w:rsid w:val="00055960"/>
    <w:rsid w:val="000574C7"/>
    <w:rsid w:val="000619BC"/>
    <w:rsid w:val="00062874"/>
    <w:rsid w:val="00062E15"/>
    <w:rsid w:val="0006314B"/>
    <w:rsid w:val="00063810"/>
    <w:rsid w:val="00063FFC"/>
    <w:rsid w:val="00064628"/>
    <w:rsid w:val="00064BB4"/>
    <w:rsid w:val="0006606F"/>
    <w:rsid w:val="00066A28"/>
    <w:rsid w:val="0007087E"/>
    <w:rsid w:val="00070EF9"/>
    <w:rsid w:val="000715BF"/>
    <w:rsid w:val="000717D7"/>
    <w:rsid w:val="000724DE"/>
    <w:rsid w:val="0007250A"/>
    <w:rsid w:val="00072DEA"/>
    <w:rsid w:val="00076EEC"/>
    <w:rsid w:val="0007708E"/>
    <w:rsid w:val="00077F79"/>
    <w:rsid w:val="000811B3"/>
    <w:rsid w:val="00081809"/>
    <w:rsid w:val="000819F2"/>
    <w:rsid w:val="00082582"/>
    <w:rsid w:val="000833A3"/>
    <w:rsid w:val="00086238"/>
    <w:rsid w:val="00087228"/>
    <w:rsid w:val="00093444"/>
    <w:rsid w:val="00093C93"/>
    <w:rsid w:val="00094961"/>
    <w:rsid w:val="000A0E3A"/>
    <w:rsid w:val="000A2976"/>
    <w:rsid w:val="000A4F2F"/>
    <w:rsid w:val="000A5ADF"/>
    <w:rsid w:val="000A5F76"/>
    <w:rsid w:val="000B139F"/>
    <w:rsid w:val="000B159E"/>
    <w:rsid w:val="000B2243"/>
    <w:rsid w:val="000B3632"/>
    <w:rsid w:val="000B3792"/>
    <w:rsid w:val="000B3C80"/>
    <w:rsid w:val="000B4A9F"/>
    <w:rsid w:val="000B5619"/>
    <w:rsid w:val="000B715A"/>
    <w:rsid w:val="000B73D2"/>
    <w:rsid w:val="000C08C3"/>
    <w:rsid w:val="000C4D3C"/>
    <w:rsid w:val="000C6EBE"/>
    <w:rsid w:val="000C7B49"/>
    <w:rsid w:val="000D0285"/>
    <w:rsid w:val="000D39C4"/>
    <w:rsid w:val="000D5BE4"/>
    <w:rsid w:val="000D65B3"/>
    <w:rsid w:val="000D65F2"/>
    <w:rsid w:val="000E0050"/>
    <w:rsid w:val="000E080B"/>
    <w:rsid w:val="000E16CB"/>
    <w:rsid w:val="000E2695"/>
    <w:rsid w:val="000E28AE"/>
    <w:rsid w:val="000E29DC"/>
    <w:rsid w:val="000E6FAB"/>
    <w:rsid w:val="000E7016"/>
    <w:rsid w:val="000F1A12"/>
    <w:rsid w:val="000F2B1A"/>
    <w:rsid w:val="000F2B5A"/>
    <w:rsid w:val="000F31C7"/>
    <w:rsid w:val="000F329E"/>
    <w:rsid w:val="000F3763"/>
    <w:rsid w:val="000F41E4"/>
    <w:rsid w:val="000F4365"/>
    <w:rsid w:val="000F49EC"/>
    <w:rsid w:val="000F54A0"/>
    <w:rsid w:val="00101564"/>
    <w:rsid w:val="00103F95"/>
    <w:rsid w:val="00104E57"/>
    <w:rsid w:val="0010539C"/>
    <w:rsid w:val="00111357"/>
    <w:rsid w:val="0011490A"/>
    <w:rsid w:val="00115746"/>
    <w:rsid w:val="0011701D"/>
    <w:rsid w:val="00121384"/>
    <w:rsid w:val="00124671"/>
    <w:rsid w:val="00124B5D"/>
    <w:rsid w:val="001259DE"/>
    <w:rsid w:val="00126A75"/>
    <w:rsid w:val="001310AC"/>
    <w:rsid w:val="00133A0D"/>
    <w:rsid w:val="00135E3E"/>
    <w:rsid w:val="00137CBF"/>
    <w:rsid w:val="00142779"/>
    <w:rsid w:val="00143BE8"/>
    <w:rsid w:val="00144E33"/>
    <w:rsid w:val="00145AE6"/>
    <w:rsid w:val="00147FC8"/>
    <w:rsid w:val="001500F4"/>
    <w:rsid w:val="00151990"/>
    <w:rsid w:val="001525CE"/>
    <w:rsid w:val="001549C5"/>
    <w:rsid w:val="00155685"/>
    <w:rsid w:val="00155730"/>
    <w:rsid w:val="0015581E"/>
    <w:rsid w:val="00157908"/>
    <w:rsid w:val="00157FDC"/>
    <w:rsid w:val="00162E53"/>
    <w:rsid w:val="00165D8E"/>
    <w:rsid w:val="00166F7B"/>
    <w:rsid w:val="001710D2"/>
    <w:rsid w:val="001714FB"/>
    <w:rsid w:val="00171BC0"/>
    <w:rsid w:val="00173028"/>
    <w:rsid w:val="00180742"/>
    <w:rsid w:val="001818FB"/>
    <w:rsid w:val="00181EF9"/>
    <w:rsid w:val="00183D2F"/>
    <w:rsid w:val="001849A4"/>
    <w:rsid w:val="00186D1C"/>
    <w:rsid w:val="0019054C"/>
    <w:rsid w:val="00190CC2"/>
    <w:rsid w:val="00191531"/>
    <w:rsid w:val="00192987"/>
    <w:rsid w:val="00193041"/>
    <w:rsid w:val="0019322E"/>
    <w:rsid w:val="00193278"/>
    <w:rsid w:val="00193A07"/>
    <w:rsid w:val="00194369"/>
    <w:rsid w:val="001A12D1"/>
    <w:rsid w:val="001A26FD"/>
    <w:rsid w:val="001A40BA"/>
    <w:rsid w:val="001A7281"/>
    <w:rsid w:val="001A760E"/>
    <w:rsid w:val="001B1AC1"/>
    <w:rsid w:val="001B272D"/>
    <w:rsid w:val="001B2E2E"/>
    <w:rsid w:val="001B3BF3"/>
    <w:rsid w:val="001B3E69"/>
    <w:rsid w:val="001B4FDE"/>
    <w:rsid w:val="001B5FD5"/>
    <w:rsid w:val="001B6AD7"/>
    <w:rsid w:val="001B7089"/>
    <w:rsid w:val="001C173A"/>
    <w:rsid w:val="001C39AD"/>
    <w:rsid w:val="001C597F"/>
    <w:rsid w:val="001D02AC"/>
    <w:rsid w:val="001D206C"/>
    <w:rsid w:val="001D3309"/>
    <w:rsid w:val="001D3A92"/>
    <w:rsid w:val="001D5B99"/>
    <w:rsid w:val="001D60D6"/>
    <w:rsid w:val="001D6119"/>
    <w:rsid w:val="001D67EE"/>
    <w:rsid w:val="001D744E"/>
    <w:rsid w:val="001D7668"/>
    <w:rsid w:val="001E186B"/>
    <w:rsid w:val="001E278B"/>
    <w:rsid w:val="001E38A3"/>
    <w:rsid w:val="001E5ABE"/>
    <w:rsid w:val="001E5F59"/>
    <w:rsid w:val="001E6A5B"/>
    <w:rsid w:val="001E6F19"/>
    <w:rsid w:val="001F092C"/>
    <w:rsid w:val="001F16EB"/>
    <w:rsid w:val="001F1FEF"/>
    <w:rsid w:val="001F246C"/>
    <w:rsid w:val="001F2495"/>
    <w:rsid w:val="001F48E9"/>
    <w:rsid w:val="001F52BA"/>
    <w:rsid w:val="001F66EB"/>
    <w:rsid w:val="001F7606"/>
    <w:rsid w:val="00200319"/>
    <w:rsid w:val="00201D6D"/>
    <w:rsid w:val="002022A4"/>
    <w:rsid w:val="002024A8"/>
    <w:rsid w:val="00203CEE"/>
    <w:rsid w:val="00205D4B"/>
    <w:rsid w:val="00205F0C"/>
    <w:rsid w:val="00207848"/>
    <w:rsid w:val="0021044B"/>
    <w:rsid w:val="0021087A"/>
    <w:rsid w:val="00213038"/>
    <w:rsid w:val="00214419"/>
    <w:rsid w:val="00214566"/>
    <w:rsid w:val="00214EAE"/>
    <w:rsid w:val="00215F67"/>
    <w:rsid w:val="002230AB"/>
    <w:rsid w:val="002230B9"/>
    <w:rsid w:val="0022375B"/>
    <w:rsid w:val="00223CA4"/>
    <w:rsid w:val="00224B8D"/>
    <w:rsid w:val="00225944"/>
    <w:rsid w:val="00225B6C"/>
    <w:rsid w:val="00226387"/>
    <w:rsid w:val="00227CE1"/>
    <w:rsid w:val="002302BE"/>
    <w:rsid w:val="002319A8"/>
    <w:rsid w:val="00232121"/>
    <w:rsid w:val="00233DA0"/>
    <w:rsid w:val="00234D3F"/>
    <w:rsid w:val="002364BB"/>
    <w:rsid w:val="0023651E"/>
    <w:rsid w:val="00242CCC"/>
    <w:rsid w:val="0024509A"/>
    <w:rsid w:val="0024586C"/>
    <w:rsid w:val="00245E1B"/>
    <w:rsid w:val="00246491"/>
    <w:rsid w:val="00247DF9"/>
    <w:rsid w:val="00250EA4"/>
    <w:rsid w:val="00252D27"/>
    <w:rsid w:val="00252E02"/>
    <w:rsid w:val="00253ABC"/>
    <w:rsid w:val="00255F08"/>
    <w:rsid w:val="00256503"/>
    <w:rsid w:val="00257722"/>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3B54"/>
    <w:rsid w:val="002843CF"/>
    <w:rsid w:val="00290CF6"/>
    <w:rsid w:val="00291B93"/>
    <w:rsid w:val="0029258E"/>
    <w:rsid w:val="00292AE4"/>
    <w:rsid w:val="00292DBE"/>
    <w:rsid w:val="002947E7"/>
    <w:rsid w:val="002955C4"/>
    <w:rsid w:val="00296095"/>
    <w:rsid w:val="00296746"/>
    <w:rsid w:val="002967DD"/>
    <w:rsid w:val="002A085A"/>
    <w:rsid w:val="002A56AC"/>
    <w:rsid w:val="002A7406"/>
    <w:rsid w:val="002A7F15"/>
    <w:rsid w:val="002B07FF"/>
    <w:rsid w:val="002B303D"/>
    <w:rsid w:val="002C03FF"/>
    <w:rsid w:val="002C081C"/>
    <w:rsid w:val="002C1731"/>
    <w:rsid w:val="002C399B"/>
    <w:rsid w:val="002C415E"/>
    <w:rsid w:val="002D1DA4"/>
    <w:rsid w:val="002D2019"/>
    <w:rsid w:val="002D20E2"/>
    <w:rsid w:val="002D2864"/>
    <w:rsid w:val="002D2C96"/>
    <w:rsid w:val="002D4DB3"/>
    <w:rsid w:val="002E0657"/>
    <w:rsid w:val="002E0700"/>
    <w:rsid w:val="002E0C8B"/>
    <w:rsid w:val="002E1B76"/>
    <w:rsid w:val="002E3EE3"/>
    <w:rsid w:val="002E6F82"/>
    <w:rsid w:val="002F0009"/>
    <w:rsid w:val="002F2E8C"/>
    <w:rsid w:val="002F422C"/>
    <w:rsid w:val="002F4E2F"/>
    <w:rsid w:val="002F546D"/>
    <w:rsid w:val="002F627C"/>
    <w:rsid w:val="003019A8"/>
    <w:rsid w:val="00303309"/>
    <w:rsid w:val="00303D60"/>
    <w:rsid w:val="00304758"/>
    <w:rsid w:val="00304E8A"/>
    <w:rsid w:val="0030670C"/>
    <w:rsid w:val="00307060"/>
    <w:rsid w:val="00312DD9"/>
    <w:rsid w:val="0031376D"/>
    <w:rsid w:val="003138FC"/>
    <w:rsid w:val="0031633E"/>
    <w:rsid w:val="00316E13"/>
    <w:rsid w:val="00323BE6"/>
    <w:rsid w:val="00324FA2"/>
    <w:rsid w:val="0032685A"/>
    <w:rsid w:val="0033015F"/>
    <w:rsid w:val="003302F2"/>
    <w:rsid w:val="00330300"/>
    <w:rsid w:val="00331CE4"/>
    <w:rsid w:val="00331F3A"/>
    <w:rsid w:val="00332D98"/>
    <w:rsid w:val="00336CCD"/>
    <w:rsid w:val="00336D62"/>
    <w:rsid w:val="003406EA"/>
    <w:rsid w:val="003410D0"/>
    <w:rsid w:val="0034633F"/>
    <w:rsid w:val="00346495"/>
    <w:rsid w:val="00354220"/>
    <w:rsid w:val="003558E8"/>
    <w:rsid w:val="00355D1A"/>
    <w:rsid w:val="003563D5"/>
    <w:rsid w:val="003575F1"/>
    <w:rsid w:val="00357852"/>
    <w:rsid w:val="00357EBD"/>
    <w:rsid w:val="003603F3"/>
    <w:rsid w:val="00362715"/>
    <w:rsid w:val="00363869"/>
    <w:rsid w:val="00364DBA"/>
    <w:rsid w:val="00366143"/>
    <w:rsid w:val="0036738D"/>
    <w:rsid w:val="00370C5C"/>
    <w:rsid w:val="00370F15"/>
    <w:rsid w:val="00373728"/>
    <w:rsid w:val="003744D0"/>
    <w:rsid w:val="0037522A"/>
    <w:rsid w:val="0037546B"/>
    <w:rsid w:val="0037598B"/>
    <w:rsid w:val="00375A40"/>
    <w:rsid w:val="0037680A"/>
    <w:rsid w:val="0037694C"/>
    <w:rsid w:val="003803B6"/>
    <w:rsid w:val="003826D4"/>
    <w:rsid w:val="003839C8"/>
    <w:rsid w:val="00383D54"/>
    <w:rsid w:val="00385CF0"/>
    <w:rsid w:val="0039228E"/>
    <w:rsid w:val="00392A00"/>
    <w:rsid w:val="00393441"/>
    <w:rsid w:val="00395780"/>
    <w:rsid w:val="00396341"/>
    <w:rsid w:val="00396897"/>
    <w:rsid w:val="003A3337"/>
    <w:rsid w:val="003A5389"/>
    <w:rsid w:val="003A703B"/>
    <w:rsid w:val="003B05C5"/>
    <w:rsid w:val="003B27D7"/>
    <w:rsid w:val="003B3206"/>
    <w:rsid w:val="003B5526"/>
    <w:rsid w:val="003B5A37"/>
    <w:rsid w:val="003B6133"/>
    <w:rsid w:val="003B6AC1"/>
    <w:rsid w:val="003B7158"/>
    <w:rsid w:val="003C0454"/>
    <w:rsid w:val="003C04A4"/>
    <w:rsid w:val="003C15BC"/>
    <w:rsid w:val="003C17C3"/>
    <w:rsid w:val="003C2C69"/>
    <w:rsid w:val="003C307F"/>
    <w:rsid w:val="003C3E0B"/>
    <w:rsid w:val="003C532A"/>
    <w:rsid w:val="003C5602"/>
    <w:rsid w:val="003C6D57"/>
    <w:rsid w:val="003C7640"/>
    <w:rsid w:val="003D01A3"/>
    <w:rsid w:val="003D0D17"/>
    <w:rsid w:val="003D13AD"/>
    <w:rsid w:val="003D2C04"/>
    <w:rsid w:val="003D558F"/>
    <w:rsid w:val="003D6214"/>
    <w:rsid w:val="003D6717"/>
    <w:rsid w:val="003E0695"/>
    <w:rsid w:val="003E1946"/>
    <w:rsid w:val="003E1A8B"/>
    <w:rsid w:val="003E23ED"/>
    <w:rsid w:val="003E27AC"/>
    <w:rsid w:val="003E28F2"/>
    <w:rsid w:val="003E2A8E"/>
    <w:rsid w:val="003E4E4F"/>
    <w:rsid w:val="003E549F"/>
    <w:rsid w:val="003E7C71"/>
    <w:rsid w:val="003F0AF7"/>
    <w:rsid w:val="003F0B8D"/>
    <w:rsid w:val="003F22D5"/>
    <w:rsid w:val="003F51AE"/>
    <w:rsid w:val="004004E2"/>
    <w:rsid w:val="004007DD"/>
    <w:rsid w:val="00400FF9"/>
    <w:rsid w:val="004020D0"/>
    <w:rsid w:val="00402F46"/>
    <w:rsid w:val="004107C6"/>
    <w:rsid w:val="00411762"/>
    <w:rsid w:val="004137B5"/>
    <w:rsid w:val="00413892"/>
    <w:rsid w:val="00416FE2"/>
    <w:rsid w:val="00417A9F"/>
    <w:rsid w:val="00417BF7"/>
    <w:rsid w:val="00417D82"/>
    <w:rsid w:val="004219B6"/>
    <w:rsid w:val="0042215F"/>
    <w:rsid w:val="00422384"/>
    <w:rsid w:val="00422FFF"/>
    <w:rsid w:val="004232CA"/>
    <w:rsid w:val="00430A1A"/>
    <w:rsid w:val="004322A3"/>
    <w:rsid w:val="00432E16"/>
    <w:rsid w:val="00433195"/>
    <w:rsid w:val="0043489A"/>
    <w:rsid w:val="00435432"/>
    <w:rsid w:val="00437DD7"/>
    <w:rsid w:val="00441A28"/>
    <w:rsid w:val="00443180"/>
    <w:rsid w:val="004439C9"/>
    <w:rsid w:val="0044417B"/>
    <w:rsid w:val="00446A48"/>
    <w:rsid w:val="00451F66"/>
    <w:rsid w:val="0045242D"/>
    <w:rsid w:val="004546CD"/>
    <w:rsid w:val="004578BB"/>
    <w:rsid w:val="004616CB"/>
    <w:rsid w:val="00461CF8"/>
    <w:rsid w:val="00462696"/>
    <w:rsid w:val="00463022"/>
    <w:rsid w:val="004632F8"/>
    <w:rsid w:val="00463485"/>
    <w:rsid w:val="004647E5"/>
    <w:rsid w:val="00465962"/>
    <w:rsid w:val="004659FA"/>
    <w:rsid w:val="0046622F"/>
    <w:rsid w:val="0046637E"/>
    <w:rsid w:val="004665B2"/>
    <w:rsid w:val="00467AC7"/>
    <w:rsid w:val="00470372"/>
    <w:rsid w:val="00471232"/>
    <w:rsid w:val="00474F31"/>
    <w:rsid w:val="00474FB0"/>
    <w:rsid w:val="00476B50"/>
    <w:rsid w:val="00476F96"/>
    <w:rsid w:val="00480F2A"/>
    <w:rsid w:val="00481EB8"/>
    <w:rsid w:val="00482229"/>
    <w:rsid w:val="00483CE6"/>
    <w:rsid w:val="004847E6"/>
    <w:rsid w:val="00487053"/>
    <w:rsid w:val="00493FC4"/>
    <w:rsid w:val="004942AF"/>
    <w:rsid w:val="004944BA"/>
    <w:rsid w:val="004951FF"/>
    <w:rsid w:val="00496BB5"/>
    <w:rsid w:val="00497B70"/>
    <w:rsid w:val="004A031D"/>
    <w:rsid w:val="004A161E"/>
    <w:rsid w:val="004A2C6D"/>
    <w:rsid w:val="004A4CAB"/>
    <w:rsid w:val="004A4EC7"/>
    <w:rsid w:val="004A61B7"/>
    <w:rsid w:val="004A66E2"/>
    <w:rsid w:val="004A7345"/>
    <w:rsid w:val="004B05B5"/>
    <w:rsid w:val="004B137E"/>
    <w:rsid w:val="004B2732"/>
    <w:rsid w:val="004B464E"/>
    <w:rsid w:val="004B6683"/>
    <w:rsid w:val="004B6EC4"/>
    <w:rsid w:val="004B7589"/>
    <w:rsid w:val="004C143D"/>
    <w:rsid w:val="004C2DDD"/>
    <w:rsid w:val="004D02FF"/>
    <w:rsid w:val="004D2CC7"/>
    <w:rsid w:val="004D3192"/>
    <w:rsid w:val="004D3407"/>
    <w:rsid w:val="004D581D"/>
    <w:rsid w:val="004D7FF0"/>
    <w:rsid w:val="004E0CBD"/>
    <w:rsid w:val="004E1165"/>
    <w:rsid w:val="004E1D6E"/>
    <w:rsid w:val="004E3657"/>
    <w:rsid w:val="004E406B"/>
    <w:rsid w:val="004E51AE"/>
    <w:rsid w:val="004E5664"/>
    <w:rsid w:val="004E5C1C"/>
    <w:rsid w:val="004E7612"/>
    <w:rsid w:val="004F2CBB"/>
    <w:rsid w:val="004F3EFF"/>
    <w:rsid w:val="004F4421"/>
    <w:rsid w:val="004F471E"/>
    <w:rsid w:val="004F498B"/>
    <w:rsid w:val="005001E2"/>
    <w:rsid w:val="00501791"/>
    <w:rsid w:val="00502621"/>
    <w:rsid w:val="005030EB"/>
    <w:rsid w:val="00503860"/>
    <w:rsid w:val="00504561"/>
    <w:rsid w:val="00504A1E"/>
    <w:rsid w:val="0050568C"/>
    <w:rsid w:val="00505837"/>
    <w:rsid w:val="00511500"/>
    <w:rsid w:val="0051214E"/>
    <w:rsid w:val="005137AC"/>
    <w:rsid w:val="00513940"/>
    <w:rsid w:val="0051401D"/>
    <w:rsid w:val="00516298"/>
    <w:rsid w:val="0051775B"/>
    <w:rsid w:val="00517FEB"/>
    <w:rsid w:val="005223D5"/>
    <w:rsid w:val="00524059"/>
    <w:rsid w:val="005241AA"/>
    <w:rsid w:val="005246A5"/>
    <w:rsid w:val="005256E8"/>
    <w:rsid w:val="00532C7D"/>
    <w:rsid w:val="005339AF"/>
    <w:rsid w:val="005364B9"/>
    <w:rsid w:val="005375C9"/>
    <w:rsid w:val="00540380"/>
    <w:rsid w:val="00541516"/>
    <w:rsid w:val="00542C1F"/>
    <w:rsid w:val="00542CCF"/>
    <w:rsid w:val="00544660"/>
    <w:rsid w:val="0054609F"/>
    <w:rsid w:val="00550C20"/>
    <w:rsid w:val="005526C3"/>
    <w:rsid w:val="00552A13"/>
    <w:rsid w:val="00552F88"/>
    <w:rsid w:val="00553DBE"/>
    <w:rsid w:val="005541FF"/>
    <w:rsid w:val="005545D3"/>
    <w:rsid w:val="00557217"/>
    <w:rsid w:val="00557CF9"/>
    <w:rsid w:val="00560F65"/>
    <w:rsid w:val="005612EC"/>
    <w:rsid w:val="00562BF0"/>
    <w:rsid w:val="00563347"/>
    <w:rsid w:val="005656E4"/>
    <w:rsid w:val="0056645F"/>
    <w:rsid w:val="00567846"/>
    <w:rsid w:val="00567D9E"/>
    <w:rsid w:val="00571663"/>
    <w:rsid w:val="005719F1"/>
    <w:rsid w:val="005720CB"/>
    <w:rsid w:val="00574AC7"/>
    <w:rsid w:val="00576CE5"/>
    <w:rsid w:val="00580404"/>
    <w:rsid w:val="00580878"/>
    <w:rsid w:val="00581B69"/>
    <w:rsid w:val="00581E69"/>
    <w:rsid w:val="00582908"/>
    <w:rsid w:val="005865D3"/>
    <w:rsid w:val="00587EFC"/>
    <w:rsid w:val="00590D71"/>
    <w:rsid w:val="00591C10"/>
    <w:rsid w:val="00592D59"/>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C735D"/>
    <w:rsid w:val="005D255F"/>
    <w:rsid w:val="005D2613"/>
    <w:rsid w:val="005D2DDD"/>
    <w:rsid w:val="005D4DAB"/>
    <w:rsid w:val="005D4E32"/>
    <w:rsid w:val="005D5631"/>
    <w:rsid w:val="005D5A08"/>
    <w:rsid w:val="005D65E6"/>
    <w:rsid w:val="005E0B1F"/>
    <w:rsid w:val="005E1425"/>
    <w:rsid w:val="005E3C0B"/>
    <w:rsid w:val="005E4976"/>
    <w:rsid w:val="005E57DE"/>
    <w:rsid w:val="005E6510"/>
    <w:rsid w:val="005E6CCE"/>
    <w:rsid w:val="005E7168"/>
    <w:rsid w:val="005F0A96"/>
    <w:rsid w:val="005F1A08"/>
    <w:rsid w:val="005F374D"/>
    <w:rsid w:val="005F3E55"/>
    <w:rsid w:val="005F6086"/>
    <w:rsid w:val="005F7475"/>
    <w:rsid w:val="00600F38"/>
    <w:rsid w:val="00600F3F"/>
    <w:rsid w:val="006020EE"/>
    <w:rsid w:val="0060681B"/>
    <w:rsid w:val="006076B8"/>
    <w:rsid w:val="006100AB"/>
    <w:rsid w:val="006121AA"/>
    <w:rsid w:val="006134E8"/>
    <w:rsid w:val="006162DD"/>
    <w:rsid w:val="006203E8"/>
    <w:rsid w:val="006207A9"/>
    <w:rsid w:val="0062127C"/>
    <w:rsid w:val="00622ABE"/>
    <w:rsid w:val="0062544C"/>
    <w:rsid w:val="006311A6"/>
    <w:rsid w:val="006329E8"/>
    <w:rsid w:val="00632F55"/>
    <w:rsid w:val="00636394"/>
    <w:rsid w:val="00636783"/>
    <w:rsid w:val="0063773C"/>
    <w:rsid w:val="00637A18"/>
    <w:rsid w:val="00637BAC"/>
    <w:rsid w:val="00641B1A"/>
    <w:rsid w:val="00642958"/>
    <w:rsid w:val="0064327D"/>
    <w:rsid w:val="006432D3"/>
    <w:rsid w:val="006501F7"/>
    <w:rsid w:val="00650B4B"/>
    <w:rsid w:val="006520F5"/>
    <w:rsid w:val="0065210A"/>
    <w:rsid w:val="00654512"/>
    <w:rsid w:val="00654823"/>
    <w:rsid w:val="00654C40"/>
    <w:rsid w:val="00654F8D"/>
    <w:rsid w:val="00656272"/>
    <w:rsid w:val="00656D7E"/>
    <w:rsid w:val="0065772E"/>
    <w:rsid w:val="00663EDA"/>
    <w:rsid w:val="00664F35"/>
    <w:rsid w:val="00666F69"/>
    <w:rsid w:val="0067044E"/>
    <w:rsid w:val="00671BBF"/>
    <w:rsid w:val="00672AA1"/>
    <w:rsid w:val="006739C3"/>
    <w:rsid w:val="00673AFD"/>
    <w:rsid w:val="00675F0D"/>
    <w:rsid w:val="00680984"/>
    <w:rsid w:val="00680CE0"/>
    <w:rsid w:val="0068112D"/>
    <w:rsid w:val="00683864"/>
    <w:rsid w:val="00685AED"/>
    <w:rsid w:val="00685DA0"/>
    <w:rsid w:val="00686CE0"/>
    <w:rsid w:val="00691777"/>
    <w:rsid w:val="006917DE"/>
    <w:rsid w:val="006938E2"/>
    <w:rsid w:val="00693CE8"/>
    <w:rsid w:val="00693F3E"/>
    <w:rsid w:val="006940A9"/>
    <w:rsid w:val="0069574B"/>
    <w:rsid w:val="00696774"/>
    <w:rsid w:val="00696B49"/>
    <w:rsid w:val="006A0370"/>
    <w:rsid w:val="006A1074"/>
    <w:rsid w:val="006A1EC1"/>
    <w:rsid w:val="006A3DE9"/>
    <w:rsid w:val="006B05E1"/>
    <w:rsid w:val="006B28D7"/>
    <w:rsid w:val="006B2D42"/>
    <w:rsid w:val="006B4536"/>
    <w:rsid w:val="006B458F"/>
    <w:rsid w:val="006B5320"/>
    <w:rsid w:val="006B6BB8"/>
    <w:rsid w:val="006C1589"/>
    <w:rsid w:val="006C1C03"/>
    <w:rsid w:val="006C217A"/>
    <w:rsid w:val="006C24E7"/>
    <w:rsid w:val="006C3D8E"/>
    <w:rsid w:val="006C4685"/>
    <w:rsid w:val="006C4DDB"/>
    <w:rsid w:val="006C561D"/>
    <w:rsid w:val="006C5626"/>
    <w:rsid w:val="006C5A60"/>
    <w:rsid w:val="006C78EC"/>
    <w:rsid w:val="006C7E7C"/>
    <w:rsid w:val="006D079A"/>
    <w:rsid w:val="006D50BE"/>
    <w:rsid w:val="006D564E"/>
    <w:rsid w:val="006D6757"/>
    <w:rsid w:val="006D6BE5"/>
    <w:rsid w:val="006D70AA"/>
    <w:rsid w:val="006E085C"/>
    <w:rsid w:val="006E28CB"/>
    <w:rsid w:val="006E2E0C"/>
    <w:rsid w:val="006F1365"/>
    <w:rsid w:val="006F5B3C"/>
    <w:rsid w:val="006F6494"/>
    <w:rsid w:val="006F67A7"/>
    <w:rsid w:val="006F7D9D"/>
    <w:rsid w:val="007001D1"/>
    <w:rsid w:val="0070285A"/>
    <w:rsid w:val="00703B6F"/>
    <w:rsid w:val="0070541C"/>
    <w:rsid w:val="00706F0F"/>
    <w:rsid w:val="00710C33"/>
    <w:rsid w:val="00710C3D"/>
    <w:rsid w:val="007118E6"/>
    <w:rsid w:val="0071482C"/>
    <w:rsid w:val="0071542C"/>
    <w:rsid w:val="00721FE0"/>
    <w:rsid w:val="00724E3E"/>
    <w:rsid w:val="00725322"/>
    <w:rsid w:val="00725B79"/>
    <w:rsid w:val="0072609B"/>
    <w:rsid w:val="00726A5F"/>
    <w:rsid w:val="007306C1"/>
    <w:rsid w:val="00730EDF"/>
    <w:rsid w:val="00731E8B"/>
    <w:rsid w:val="007320C5"/>
    <w:rsid w:val="00737D4C"/>
    <w:rsid w:val="00740A96"/>
    <w:rsid w:val="00741824"/>
    <w:rsid w:val="00741AEF"/>
    <w:rsid w:val="00741CBB"/>
    <w:rsid w:val="00744412"/>
    <w:rsid w:val="007462BA"/>
    <w:rsid w:val="007474C8"/>
    <w:rsid w:val="00747807"/>
    <w:rsid w:val="00747E6D"/>
    <w:rsid w:val="007514E2"/>
    <w:rsid w:val="007528F9"/>
    <w:rsid w:val="007546A6"/>
    <w:rsid w:val="00754A65"/>
    <w:rsid w:val="00755A67"/>
    <w:rsid w:val="00755C93"/>
    <w:rsid w:val="0075654B"/>
    <w:rsid w:val="00760CE4"/>
    <w:rsid w:val="00761F05"/>
    <w:rsid w:val="00762E38"/>
    <w:rsid w:val="007648F8"/>
    <w:rsid w:val="00765BD9"/>
    <w:rsid w:val="00765C1F"/>
    <w:rsid w:val="00766DE8"/>
    <w:rsid w:val="007679FA"/>
    <w:rsid w:val="0077159A"/>
    <w:rsid w:val="00772211"/>
    <w:rsid w:val="00773462"/>
    <w:rsid w:val="00773756"/>
    <w:rsid w:val="007766D6"/>
    <w:rsid w:val="00777067"/>
    <w:rsid w:val="0078166C"/>
    <w:rsid w:val="00782820"/>
    <w:rsid w:val="00784CAA"/>
    <w:rsid w:val="00785A63"/>
    <w:rsid w:val="00785D98"/>
    <w:rsid w:val="00786650"/>
    <w:rsid w:val="00790FB1"/>
    <w:rsid w:val="00791AFC"/>
    <w:rsid w:val="00792269"/>
    <w:rsid w:val="007927D3"/>
    <w:rsid w:val="007929AF"/>
    <w:rsid w:val="00793132"/>
    <w:rsid w:val="007952E6"/>
    <w:rsid w:val="007964E5"/>
    <w:rsid w:val="00797A02"/>
    <w:rsid w:val="007A0C3F"/>
    <w:rsid w:val="007A2492"/>
    <w:rsid w:val="007A27C5"/>
    <w:rsid w:val="007A4303"/>
    <w:rsid w:val="007A43F7"/>
    <w:rsid w:val="007A6F40"/>
    <w:rsid w:val="007B1F0A"/>
    <w:rsid w:val="007B28CA"/>
    <w:rsid w:val="007B44B1"/>
    <w:rsid w:val="007B4706"/>
    <w:rsid w:val="007B52C1"/>
    <w:rsid w:val="007B583C"/>
    <w:rsid w:val="007C26E7"/>
    <w:rsid w:val="007C33B7"/>
    <w:rsid w:val="007D434C"/>
    <w:rsid w:val="007D45FD"/>
    <w:rsid w:val="007D4EF1"/>
    <w:rsid w:val="007D541F"/>
    <w:rsid w:val="007D7ECA"/>
    <w:rsid w:val="007E044E"/>
    <w:rsid w:val="007E3628"/>
    <w:rsid w:val="007E3E23"/>
    <w:rsid w:val="007E50EC"/>
    <w:rsid w:val="007E5C1B"/>
    <w:rsid w:val="007F1008"/>
    <w:rsid w:val="007F2D2B"/>
    <w:rsid w:val="007F63FE"/>
    <w:rsid w:val="0080084F"/>
    <w:rsid w:val="008016CD"/>
    <w:rsid w:val="00802D9C"/>
    <w:rsid w:val="008045D1"/>
    <w:rsid w:val="0080692E"/>
    <w:rsid w:val="008077EB"/>
    <w:rsid w:val="00807FAF"/>
    <w:rsid w:val="0081042A"/>
    <w:rsid w:val="00810DA0"/>
    <w:rsid w:val="008126E3"/>
    <w:rsid w:val="008129EA"/>
    <w:rsid w:val="00813B44"/>
    <w:rsid w:val="0081562B"/>
    <w:rsid w:val="00815BC0"/>
    <w:rsid w:val="0081746D"/>
    <w:rsid w:val="00820EDA"/>
    <w:rsid w:val="00821200"/>
    <w:rsid w:val="00821449"/>
    <w:rsid w:val="00823007"/>
    <w:rsid w:val="0082318F"/>
    <w:rsid w:val="00823AD8"/>
    <w:rsid w:val="00831B74"/>
    <w:rsid w:val="008327DC"/>
    <w:rsid w:val="0083313F"/>
    <w:rsid w:val="008361A0"/>
    <w:rsid w:val="00836E0E"/>
    <w:rsid w:val="00837271"/>
    <w:rsid w:val="00840BE7"/>
    <w:rsid w:val="0084205B"/>
    <w:rsid w:val="00842B65"/>
    <w:rsid w:val="00842C7D"/>
    <w:rsid w:val="00844EB7"/>
    <w:rsid w:val="00845F3C"/>
    <w:rsid w:val="00846401"/>
    <w:rsid w:val="0084655A"/>
    <w:rsid w:val="00846F00"/>
    <w:rsid w:val="008478C5"/>
    <w:rsid w:val="008500B7"/>
    <w:rsid w:val="00851698"/>
    <w:rsid w:val="00851714"/>
    <w:rsid w:val="008526C7"/>
    <w:rsid w:val="00853F96"/>
    <w:rsid w:val="00854323"/>
    <w:rsid w:val="0085570C"/>
    <w:rsid w:val="0085694E"/>
    <w:rsid w:val="00857999"/>
    <w:rsid w:val="00860622"/>
    <w:rsid w:val="0086392F"/>
    <w:rsid w:val="008640ED"/>
    <w:rsid w:val="00866116"/>
    <w:rsid w:val="008667CF"/>
    <w:rsid w:val="008674B6"/>
    <w:rsid w:val="008676A7"/>
    <w:rsid w:val="008746CB"/>
    <w:rsid w:val="00875348"/>
    <w:rsid w:val="00875638"/>
    <w:rsid w:val="008766CB"/>
    <w:rsid w:val="008766D2"/>
    <w:rsid w:val="00876849"/>
    <w:rsid w:val="00877237"/>
    <w:rsid w:val="00877880"/>
    <w:rsid w:val="008804CA"/>
    <w:rsid w:val="00880CBC"/>
    <w:rsid w:val="00884306"/>
    <w:rsid w:val="00886520"/>
    <w:rsid w:val="00891BE4"/>
    <w:rsid w:val="00891F3B"/>
    <w:rsid w:val="00893A82"/>
    <w:rsid w:val="008A05FD"/>
    <w:rsid w:val="008A10EC"/>
    <w:rsid w:val="008A1333"/>
    <w:rsid w:val="008A1CF2"/>
    <w:rsid w:val="008A200D"/>
    <w:rsid w:val="008A257B"/>
    <w:rsid w:val="008A5614"/>
    <w:rsid w:val="008A5687"/>
    <w:rsid w:val="008A5C67"/>
    <w:rsid w:val="008A5F1E"/>
    <w:rsid w:val="008A6EE5"/>
    <w:rsid w:val="008A7912"/>
    <w:rsid w:val="008A7E56"/>
    <w:rsid w:val="008B0FA6"/>
    <w:rsid w:val="008B39AE"/>
    <w:rsid w:val="008B5653"/>
    <w:rsid w:val="008B69F3"/>
    <w:rsid w:val="008B7759"/>
    <w:rsid w:val="008C26F5"/>
    <w:rsid w:val="008C3F52"/>
    <w:rsid w:val="008C42F6"/>
    <w:rsid w:val="008C4B35"/>
    <w:rsid w:val="008C4C93"/>
    <w:rsid w:val="008C4E53"/>
    <w:rsid w:val="008C685E"/>
    <w:rsid w:val="008C6F02"/>
    <w:rsid w:val="008C753C"/>
    <w:rsid w:val="008D16F6"/>
    <w:rsid w:val="008D1774"/>
    <w:rsid w:val="008D2433"/>
    <w:rsid w:val="008D361F"/>
    <w:rsid w:val="008D3964"/>
    <w:rsid w:val="008D39B4"/>
    <w:rsid w:val="008D4B1F"/>
    <w:rsid w:val="008D51D6"/>
    <w:rsid w:val="008D58AC"/>
    <w:rsid w:val="008E30EF"/>
    <w:rsid w:val="008E3347"/>
    <w:rsid w:val="008E4EC5"/>
    <w:rsid w:val="008F1EDD"/>
    <w:rsid w:val="008F284A"/>
    <w:rsid w:val="008F2FC4"/>
    <w:rsid w:val="008F3782"/>
    <w:rsid w:val="008F3C93"/>
    <w:rsid w:val="008F3F48"/>
    <w:rsid w:val="008F5880"/>
    <w:rsid w:val="008F5DE5"/>
    <w:rsid w:val="008F73A7"/>
    <w:rsid w:val="008F7911"/>
    <w:rsid w:val="009004E7"/>
    <w:rsid w:val="009009BA"/>
    <w:rsid w:val="009024B6"/>
    <w:rsid w:val="009031A0"/>
    <w:rsid w:val="0090388F"/>
    <w:rsid w:val="00903A48"/>
    <w:rsid w:val="009055F5"/>
    <w:rsid w:val="00905D00"/>
    <w:rsid w:val="009076D2"/>
    <w:rsid w:val="00912466"/>
    <w:rsid w:val="009125E0"/>
    <w:rsid w:val="00913FF1"/>
    <w:rsid w:val="009141C1"/>
    <w:rsid w:val="00914752"/>
    <w:rsid w:val="00914807"/>
    <w:rsid w:val="009203AA"/>
    <w:rsid w:val="00920BA9"/>
    <w:rsid w:val="00920FC4"/>
    <w:rsid w:val="0092240A"/>
    <w:rsid w:val="009270D2"/>
    <w:rsid w:val="00927769"/>
    <w:rsid w:val="00930238"/>
    <w:rsid w:val="009316C2"/>
    <w:rsid w:val="00932FD4"/>
    <w:rsid w:val="00937A11"/>
    <w:rsid w:val="00940076"/>
    <w:rsid w:val="009440E5"/>
    <w:rsid w:val="00944176"/>
    <w:rsid w:val="009447D8"/>
    <w:rsid w:val="00944A3A"/>
    <w:rsid w:val="0094532F"/>
    <w:rsid w:val="00945D8D"/>
    <w:rsid w:val="00945E51"/>
    <w:rsid w:val="00954DE5"/>
    <w:rsid w:val="009550BD"/>
    <w:rsid w:val="009554EC"/>
    <w:rsid w:val="00957D8B"/>
    <w:rsid w:val="00960961"/>
    <w:rsid w:val="0096231A"/>
    <w:rsid w:val="0096250D"/>
    <w:rsid w:val="00963A2A"/>
    <w:rsid w:val="00970D49"/>
    <w:rsid w:val="00971C7D"/>
    <w:rsid w:val="00975F52"/>
    <w:rsid w:val="00976E69"/>
    <w:rsid w:val="00980100"/>
    <w:rsid w:val="009833A7"/>
    <w:rsid w:val="00984084"/>
    <w:rsid w:val="0098496B"/>
    <w:rsid w:val="00985A0F"/>
    <w:rsid w:val="00985C2D"/>
    <w:rsid w:val="00985CFE"/>
    <w:rsid w:val="00985F14"/>
    <w:rsid w:val="009878D8"/>
    <w:rsid w:val="00987FE2"/>
    <w:rsid w:val="0099084F"/>
    <w:rsid w:val="009908DC"/>
    <w:rsid w:val="00991A64"/>
    <w:rsid w:val="009924BE"/>
    <w:rsid w:val="0099451E"/>
    <w:rsid w:val="009947F5"/>
    <w:rsid w:val="00995F99"/>
    <w:rsid w:val="00996240"/>
    <w:rsid w:val="00996586"/>
    <w:rsid w:val="0099713E"/>
    <w:rsid w:val="009977C8"/>
    <w:rsid w:val="009A0203"/>
    <w:rsid w:val="009A0751"/>
    <w:rsid w:val="009A4284"/>
    <w:rsid w:val="009A4F4D"/>
    <w:rsid w:val="009A6DFC"/>
    <w:rsid w:val="009B0884"/>
    <w:rsid w:val="009B0DDB"/>
    <w:rsid w:val="009B0EFF"/>
    <w:rsid w:val="009C0D74"/>
    <w:rsid w:val="009C1312"/>
    <w:rsid w:val="009C188A"/>
    <w:rsid w:val="009C1EFD"/>
    <w:rsid w:val="009C453A"/>
    <w:rsid w:val="009C523D"/>
    <w:rsid w:val="009C6845"/>
    <w:rsid w:val="009C77EB"/>
    <w:rsid w:val="009C7CB6"/>
    <w:rsid w:val="009D190C"/>
    <w:rsid w:val="009D1A2D"/>
    <w:rsid w:val="009D1E6C"/>
    <w:rsid w:val="009D3A5F"/>
    <w:rsid w:val="009D4468"/>
    <w:rsid w:val="009D45C3"/>
    <w:rsid w:val="009D4733"/>
    <w:rsid w:val="009D6C8C"/>
    <w:rsid w:val="009D71AD"/>
    <w:rsid w:val="009E2A0D"/>
    <w:rsid w:val="009E491D"/>
    <w:rsid w:val="009E71D8"/>
    <w:rsid w:val="009F4CC1"/>
    <w:rsid w:val="009F5AF6"/>
    <w:rsid w:val="009F681F"/>
    <w:rsid w:val="009F71BF"/>
    <w:rsid w:val="009F73DE"/>
    <w:rsid w:val="00A006BB"/>
    <w:rsid w:val="00A0179F"/>
    <w:rsid w:val="00A02D0B"/>
    <w:rsid w:val="00A03F9C"/>
    <w:rsid w:val="00A04DCF"/>
    <w:rsid w:val="00A07438"/>
    <w:rsid w:val="00A113B8"/>
    <w:rsid w:val="00A12A18"/>
    <w:rsid w:val="00A13A58"/>
    <w:rsid w:val="00A20A6A"/>
    <w:rsid w:val="00A21353"/>
    <w:rsid w:val="00A21F63"/>
    <w:rsid w:val="00A22435"/>
    <w:rsid w:val="00A22F43"/>
    <w:rsid w:val="00A22F8E"/>
    <w:rsid w:val="00A26E94"/>
    <w:rsid w:val="00A27640"/>
    <w:rsid w:val="00A31452"/>
    <w:rsid w:val="00A323FF"/>
    <w:rsid w:val="00A32F6C"/>
    <w:rsid w:val="00A33A93"/>
    <w:rsid w:val="00A3606A"/>
    <w:rsid w:val="00A360CF"/>
    <w:rsid w:val="00A37EAB"/>
    <w:rsid w:val="00A405A7"/>
    <w:rsid w:val="00A40D31"/>
    <w:rsid w:val="00A4172C"/>
    <w:rsid w:val="00A41FA9"/>
    <w:rsid w:val="00A4408D"/>
    <w:rsid w:val="00A45FB6"/>
    <w:rsid w:val="00A47372"/>
    <w:rsid w:val="00A47490"/>
    <w:rsid w:val="00A506A9"/>
    <w:rsid w:val="00A52FDF"/>
    <w:rsid w:val="00A537A6"/>
    <w:rsid w:val="00A53CF6"/>
    <w:rsid w:val="00A55B38"/>
    <w:rsid w:val="00A56523"/>
    <w:rsid w:val="00A56552"/>
    <w:rsid w:val="00A60C55"/>
    <w:rsid w:val="00A640DF"/>
    <w:rsid w:val="00A65B63"/>
    <w:rsid w:val="00A669E4"/>
    <w:rsid w:val="00A66E49"/>
    <w:rsid w:val="00A674E6"/>
    <w:rsid w:val="00A700EC"/>
    <w:rsid w:val="00A70327"/>
    <w:rsid w:val="00A70C29"/>
    <w:rsid w:val="00A743A1"/>
    <w:rsid w:val="00A74B14"/>
    <w:rsid w:val="00A82096"/>
    <w:rsid w:val="00A87052"/>
    <w:rsid w:val="00A900A3"/>
    <w:rsid w:val="00A908B2"/>
    <w:rsid w:val="00A913E9"/>
    <w:rsid w:val="00A924EA"/>
    <w:rsid w:val="00A92BA4"/>
    <w:rsid w:val="00A937D2"/>
    <w:rsid w:val="00A94698"/>
    <w:rsid w:val="00A94862"/>
    <w:rsid w:val="00A97C6D"/>
    <w:rsid w:val="00AA014C"/>
    <w:rsid w:val="00AA1554"/>
    <w:rsid w:val="00AA43F5"/>
    <w:rsid w:val="00AA6028"/>
    <w:rsid w:val="00AA647B"/>
    <w:rsid w:val="00AA655C"/>
    <w:rsid w:val="00AA7263"/>
    <w:rsid w:val="00AA7787"/>
    <w:rsid w:val="00AA7A2C"/>
    <w:rsid w:val="00AB00A0"/>
    <w:rsid w:val="00AB188A"/>
    <w:rsid w:val="00AB2FC7"/>
    <w:rsid w:val="00AB46C5"/>
    <w:rsid w:val="00AB4710"/>
    <w:rsid w:val="00AB5B09"/>
    <w:rsid w:val="00AB7073"/>
    <w:rsid w:val="00AC1302"/>
    <w:rsid w:val="00AC19FB"/>
    <w:rsid w:val="00AC52B3"/>
    <w:rsid w:val="00AC630C"/>
    <w:rsid w:val="00AC7211"/>
    <w:rsid w:val="00AD0334"/>
    <w:rsid w:val="00AD1A5E"/>
    <w:rsid w:val="00AD1E4E"/>
    <w:rsid w:val="00AD47D3"/>
    <w:rsid w:val="00AD5391"/>
    <w:rsid w:val="00AD6564"/>
    <w:rsid w:val="00AD7218"/>
    <w:rsid w:val="00AE07FD"/>
    <w:rsid w:val="00AE4B76"/>
    <w:rsid w:val="00AE57B1"/>
    <w:rsid w:val="00AE6302"/>
    <w:rsid w:val="00AE7860"/>
    <w:rsid w:val="00AF0B04"/>
    <w:rsid w:val="00AF4771"/>
    <w:rsid w:val="00AF48A6"/>
    <w:rsid w:val="00AF5AC0"/>
    <w:rsid w:val="00AF5E33"/>
    <w:rsid w:val="00AF6E70"/>
    <w:rsid w:val="00AF6E71"/>
    <w:rsid w:val="00AF71B1"/>
    <w:rsid w:val="00B01E4F"/>
    <w:rsid w:val="00B02158"/>
    <w:rsid w:val="00B03AA5"/>
    <w:rsid w:val="00B05631"/>
    <w:rsid w:val="00B0583C"/>
    <w:rsid w:val="00B05961"/>
    <w:rsid w:val="00B05D63"/>
    <w:rsid w:val="00B06C7B"/>
    <w:rsid w:val="00B07638"/>
    <w:rsid w:val="00B10242"/>
    <w:rsid w:val="00B112E4"/>
    <w:rsid w:val="00B1176F"/>
    <w:rsid w:val="00B121BA"/>
    <w:rsid w:val="00B12CC2"/>
    <w:rsid w:val="00B141F4"/>
    <w:rsid w:val="00B14B05"/>
    <w:rsid w:val="00B163C3"/>
    <w:rsid w:val="00B174C4"/>
    <w:rsid w:val="00B20ED6"/>
    <w:rsid w:val="00B25235"/>
    <w:rsid w:val="00B315F4"/>
    <w:rsid w:val="00B353C8"/>
    <w:rsid w:val="00B36352"/>
    <w:rsid w:val="00B3737B"/>
    <w:rsid w:val="00B37F47"/>
    <w:rsid w:val="00B410A3"/>
    <w:rsid w:val="00B42843"/>
    <w:rsid w:val="00B4292A"/>
    <w:rsid w:val="00B42EC3"/>
    <w:rsid w:val="00B43A01"/>
    <w:rsid w:val="00B459ED"/>
    <w:rsid w:val="00B47F20"/>
    <w:rsid w:val="00B53D59"/>
    <w:rsid w:val="00B5520F"/>
    <w:rsid w:val="00B558D8"/>
    <w:rsid w:val="00B572FE"/>
    <w:rsid w:val="00B5746B"/>
    <w:rsid w:val="00B57FD2"/>
    <w:rsid w:val="00B61920"/>
    <w:rsid w:val="00B64FFC"/>
    <w:rsid w:val="00B658B0"/>
    <w:rsid w:val="00B67B45"/>
    <w:rsid w:val="00B72D15"/>
    <w:rsid w:val="00B73BA9"/>
    <w:rsid w:val="00B7437A"/>
    <w:rsid w:val="00B74BBF"/>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479B"/>
    <w:rsid w:val="00BA6341"/>
    <w:rsid w:val="00BB0DC2"/>
    <w:rsid w:val="00BB0DCD"/>
    <w:rsid w:val="00BB30C2"/>
    <w:rsid w:val="00BB4B16"/>
    <w:rsid w:val="00BB7B6D"/>
    <w:rsid w:val="00BC0BD3"/>
    <w:rsid w:val="00BC0F44"/>
    <w:rsid w:val="00BC10EA"/>
    <w:rsid w:val="00BC3C20"/>
    <w:rsid w:val="00BC6833"/>
    <w:rsid w:val="00BD2157"/>
    <w:rsid w:val="00BD2CF4"/>
    <w:rsid w:val="00BD2F59"/>
    <w:rsid w:val="00BD308C"/>
    <w:rsid w:val="00BD3991"/>
    <w:rsid w:val="00BD672A"/>
    <w:rsid w:val="00BE066F"/>
    <w:rsid w:val="00BE1127"/>
    <w:rsid w:val="00BE1611"/>
    <w:rsid w:val="00BE1B55"/>
    <w:rsid w:val="00BE2D8B"/>
    <w:rsid w:val="00BE39DD"/>
    <w:rsid w:val="00BE62D4"/>
    <w:rsid w:val="00BE7C5B"/>
    <w:rsid w:val="00BF0E6E"/>
    <w:rsid w:val="00BF11BB"/>
    <w:rsid w:val="00BF3623"/>
    <w:rsid w:val="00BF478E"/>
    <w:rsid w:val="00BF5507"/>
    <w:rsid w:val="00BF72A2"/>
    <w:rsid w:val="00BF72DE"/>
    <w:rsid w:val="00C0001D"/>
    <w:rsid w:val="00C02AE8"/>
    <w:rsid w:val="00C02B79"/>
    <w:rsid w:val="00C05366"/>
    <w:rsid w:val="00C066CB"/>
    <w:rsid w:val="00C06825"/>
    <w:rsid w:val="00C1156E"/>
    <w:rsid w:val="00C11A26"/>
    <w:rsid w:val="00C13EF4"/>
    <w:rsid w:val="00C15667"/>
    <w:rsid w:val="00C16D79"/>
    <w:rsid w:val="00C171CD"/>
    <w:rsid w:val="00C226BC"/>
    <w:rsid w:val="00C23148"/>
    <w:rsid w:val="00C242EA"/>
    <w:rsid w:val="00C2444A"/>
    <w:rsid w:val="00C26B99"/>
    <w:rsid w:val="00C320E4"/>
    <w:rsid w:val="00C32169"/>
    <w:rsid w:val="00C33088"/>
    <w:rsid w:val="00C33214"/>
    <w:rsid w:val="00C33708"/>
    <w:rsid w:val="00C36A18"/>
    <w:rsid w:val="00C40286"/>
    <w:rsid w:val="00C41621"/>
    <w:rsid w:val="00C41772"/>
    <w:rsid w:val="00C4203F"/>
    <w:rsid w:val="00C4342E"/>
    <w:rsid w:val="00C4412D"/>
    <w:rsid w:val="00C45459"/>
    <w:rsid w:val="00C461E6"/>
    <w:rsid w:val="00C46CD4"/>
    <w:rsid w:val="00C47F6C"/>
    <w:rsid w:val="00C5083D"/>
    <w:rsid w:val="00C51AF6"/>
    <w:rsid w:val="00C524B4"/>
    <w:rsid w:val="00C5371E"/>
    <w:rsid w:val="00C537CB"/>
    <w:rsid w:val="00C541FF"/>
    <w:rsid w:val="00C546AF"/>
    <w:rsid w:val="00C55E75"/>
    <w:rsid w:val="00C60036"/>
    <w:rsid w:val="00C602B1"/>
    <w:rsid w:val="00C61A7E"/>
    <w:rsid w:val="00C62372"/>
    <w:rsid w:val="00C626CB"/>
    <w:rsid w:val="00C63EE7"/>
    <w:rsid w:val="00C65480"/>
    <w:rsid w:val="00C66692"/>
    <w:rsid w:val="00C66A0B"/>
    <w:rsid w:val="00C7049A"/>
    <w:rsid w:val="00C704F6"/>
    <w:rsid w:val="00C70F80"/>
    <w:rsid w:val="00C747A0"/>
    <w:rsid w:val="00C74B27"/>
    <w:rsid w:val="00C80002"/>
    <w:rsid w:val="00C80BC5"/>
    <w:rsid w:val="00C824CB"/>
    <w:rsid w:val="00C84585"/>
    <w:rsid w:val="00C85885"/>
    <w:rsid w:val="00C85DC3"/>
    <w:rsid w:val="00C862D1"/>
    <w:rsid w:val="00C8660B"/>
    <w:rsid w:val="00C86704"/>
    <w:rsid w:val="00C873BF"/>
    <w:rsid w:val="00C92629"/>
    <w:rsid w:val="00C94D1D"/>
    <w:rsid w:val="00CA27B7"/>
    <w:rsid w:val="00CB02EC"/>
    <w:rsid w:val="00CB0C97"/>
    <w:rsid w:val="00CB1175"/>
    <w:rsid w:val="00CB1A39"/>
    <w:rsid w:val="00CB21F4"/>
    <w:rsid w:val="00CB2ECC"/>
    <w:rsid w:val="00CB2FE0"/>
    <w:rsid w:val="00CB4E39"/>
    <w:rsid w:val="00CB5325"/>
    <w:rsid w:val="00CB644B"/>
    <w:rsid w:val="00CB6AD5"/>
    <w:rsid w:val="00CC0C2A"/>
    <w:rsid w:val="00CC30E8"/>
    <w:rsid w:val="00CC3E28"/>
    <w:rsid w:val="00CC447C"/>
    <w:rsid w:val="00CC6842"/>
    <w:rsid w:val="00CC6CE6"/>
    <w:rsid w:val="00CC6E5B"/>
    <w:rsid w:val="00CD1395"/>
    <w:rsid w:val="00CD322C"/>
    <w:rsid w:val="00CD41CC"/>
    <w:rsid w:val="00CD525B"/>
    <w:rsid w:val="00CD774C"/>
    <w:rsid w:val="00CE052E"/>
    <w:rsid w:val="00CE1492"/>
    <w:rsid w:val="00CE30F1"/>
    <w:rsid w:val="00CE37F1"/>
    <w:rsid w:val="00CE5D3C"/>
    <w:rsid w:val="00CE6756"/>
    <w:rsid w:val="00CE687B"/>
    <w:rsid w:val="00CF0220"/>
    <w:rsid w:val="00CF0785"/>
    <w:rsid w:val="00CF2676"/>
    <w:rsid w:val="00CF632A"/>
    <w:rsid w:val="00CF6E78"/>
    <w:rsid w:val="00D01E1B"/>
    <w:rsid w:val="00D0288A"/>
    <w:rsid w:val="00D02B12"/>
    <w:rsid w:val="00D03EC4"/>
    <w:rsid w:val="00D05DE0"/>
    <w:rsid w:val="00D05F8A"/>
    <w:rsid w:val="00D06951"/>
    <w:rsid w:val="00D07BC1"/>
    <w:rsid w:val="00D10A17"/>
    <w:rsid w:val="00D12D9D"/>
    <w:rsid w:val="00D14FB1"/>
    <w:rsid w:val="00D15551"/>
    <w:rsid w:val="00D17696"/>
    <w:rsid w:val="00D20AB4"/>
    <w:rsid w:val="00D225ED"/>
    <w:rsid w:val="00D236D8"/>
    <w:rsid w:val="00D25A15"/>
    <w:rsid w:val="00D25F07"/>
    <w:rsid w:val="00D26CDA"/>
    <w:rsid w:val="00D2767B"/>
    <w:rsid w:val="00D27D49"/>
    <w:rsid w:val="00D30241"/>
    <w:rsid w:val="00D30D7C"/>
    <w:rsid w:val="00D31A04"/>
    <w:rsid w:val="00D32180"/>
    <w:rsid w:val="00D32EBB"/>
    <w:rsid w:val="00D3461E"/>
    <w:rsid w:val="00D34B2C"/>
    <w:rsid w:val="00D35948"/>
    <w:rsid w:val="00D35C30"/>
    <w:rsid w:val="00D36735"/>
    <w:rsid w:val="00D36B4B"/>
    <w:rsid w:val="00D36E54"/>
    <w:rsid w:val="00D41348"/>
    <w:rsid w:val="00D4396E"/>
    <w:rsid w:val="00D45EEE"/>
    <w:rsid w:val="00D47214"/>
    <w:rsid w:val="00D47DF9"/>
    <w:rsid w:val="00D51B4E"/>
    <w:rsid w:val="00D54139"/>
    <w:rsid w:val="00D5571F"/>
    <w:rsid w:val="00D57D71"/>
    <w:rsid w:val="00D60EEE"/>
    <w:rsid w:val="00D610B2"/>
    <w:rsid w:val="00D63F86"/>
    <w:rsid w:val="00D64EFE"/>
    <w:rsid w:val="00D6563E"/>
    <w:rsid w:val="00D66758"/>
    <w:rsid w:val="00D66F98"/>
    <w:rsid w:val="00D677A5"/>
    <w:rsid w:val="00D6786A"/>
    <w:rsid w:val="00D70824"/>
    <w:rsid w:val="00D71E97"/>
    <w:rsid w:val="00D72774"/>
    <w:rsid w:val="00D752E8"/>
    <w:rsid w:val="00D75CE9"/>
    <w:rsid w:val="00D77FE0"/>
    <w:rsid w:val="00D820C0"/>
    <w:rsid w:val="00D824DE"/>
    <w:rsid w:val="00D84D42"/>
    <w:rsid w:val="00D8765B"/>
    <w:rsid w:val="00D93686"/>
    <w:rsid w:val="00D93D96"/>
    <w:rsid w:val="00D94F24"/>
    <w:rsid w:val="00D95105"/>
    <w:rsid w:val="00D95766"/>
    <w:rsid w:val="00D963EC"/>
    <w:rsid w:val="00D967B7"/>
    <w:rsid w:val="00D96D98"/>
    <w:rsid w:val="00DA1C98"/>
    <w:rsid w:val="00DA5118"/>
    <w:rsid w:val="00DA55B2"/>
    <w:rsid w:val="00DA5A4C"/>
    <w:rsid w:val="00DA5E3F"/>
    <w:rsid w:val="00DA75EB"/>
    <w:rsid w:val="00DA7610"/>
    <w:rsid w:val="00DB07B6"/>
    <w:rsid w:val="00DB1943"/>
    <w:rsid w:val="00DB5BD9"/>
    <w:rsid w:val="00DB5CF7"/>
    <w:rsid w:val="00DC0E37"/>
    <w:rsid w:val="00DC3C26"/>
    <w:rsid w:val="00DC4EF8"/>
    <w:rsid w:val="00DC5958"/>
    <w:rsid w:val="00DC5EA1"/>
    <w:rsid w:val="00DD2639"/>
    <w:rsid w:val="00DD309D"/>
    <w:rsid w:val="00DD3A5D"/>
    <w:rsid w:val="00DD4633"/>
    <w:rsid w:val="00DD6E7C"/>
    <w:rsid w:val="00DE07AD"/>
    <w:rsid w:val="00DE1EC3"/>
    <w:rsid w:val="00DE2E25"/>
    <w:rsid w:val="00DE383A"/>
    <w:rsid w:val="00DE3C6D"/>
    <w:rsid w:val="00DE4E3B"/>
    <w:rsid w:val="00DF1BF0"/>
    <w:rsid w:val="00DF1CED"/>
    <w:rsid w:val="00DF2A63"/>
    <w:rsid w:val="00DF5FBB"/>
    <w:rsid w:val="00DF6DD0"/>
    <w:rsid w:val="00DF7385"/>
    <w:rsid w:val="00E00C1C"/>
    <w:rsid w:val="00E019FF"/>
    <w:rsid w:val="00E01E27"/>
    <w:rsid w:val="00E02FB7"/>
    <w:rsid w:val="00E03DB4"/>
    <w:rsid w:val="00E04932"/>
    <w:rsid w:val="00E04C69"/>
    <w:rsid w:val="00E04E5D"/>
    <w:rsid w:val="00E05479"/>
    <w:rsid w:val="00E07093"/>
    <w:rsid w:val="00E074E3"/>
    <w:rsid w:val="00E07ADF"/>
    <w:rsid w:val="00E10188"/>
    <w:rsid w:val="00E10853"/>
    <w:rsid w:val="00E115D6"/>
    <w:rsid w:val="00E116C0"/>
    <w:rsid w:val="00E1201F"/>
    <w:rsid w:val="00E12B50"/>
    <w:rsid w:val="00E1488B"/>
    <w:rsid w:val="00E20384"/>
    <w:rsid w:val="00E213AE"/>
    <w:rsid w:val="00E2195E"/>
    <w:rsid w:val="00E237A3"/>
    <w:rsid w:val="00E25A31"/>
    <w:rsid w:val="00E26BC4"/>
    <w:rsid w:val="00E30A52"/>
    <w:rsid w:val="00E33837"/>
    <w:rsid w:val="00E34F0F"/>
    <w:rsid w:val="00E37E28"/>
    <w:rsid w:val="00E37F6E"/>
    <w:rsid w:val="00E4043B"/>
    <w:rsid w:val="00E40585"/>
    <w:rsid w:val="00E413F4"/>
    <w:rsid w:val="00E4361D"/>
    <w:rsid w:val="00E454E0"/>
    <w:rsid w:val="00E45CED"/>
    <w:rsid w:val="00E46CD6"/>
    <w:rsid w:val="00E504E8"/>
    <w:rsid w:val="00E5262A"/>
    <w:rsid w:val="00E542B5"/>
    <w:rsid w:val="00E549D6"/>
    <w:rsid w:val="00E54C65"/>
    <w:rsid w:val="00E55656"/>
    <w:rsid w:val="00E625C7"/>
    <w:rsid w:val="00E62D01"/>
    <w:rsid w:val="00E70426"/>
    <w:rsid w:val="00E70B44"/>
    <w:rsid w:val="00E71631"/>
    <w:rsid w:val="00E71D02"/>
    <w:rsid w:val="00E72798"/>
    <w:rsid w:val="00E72EAA"/>
    <w:rsid w:val="00E75F4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C71"/>
    <w:rsid w:val="00EA3E9C"/>
    <w:rsid w:val="00EA4FE5"/>
    <w:rsid w:val="00EA5796"/>
    <w:rsid w:val="00EA6963"/>
    <w:rsid w:val="00EA761C"/>
    <w:rsid w:val="00EB1444"/>
    <w:rsid w:val="00EB394D"/>
    <w:rsid w:val="00EB419F"/>
    <w:rsid w:val="00EB4A77"/>
    <w:rsid w:val="00EB5464"/>
    <w:rsid w:val="00EB7124"/>
    <w:rsid w:val="00EC009D"/>
    <w:rsid w:val="00EC1E4B"/>
    <w:rsid w:val="00EC2C66"/>
    <w:rsid w:val="00EC2C70"/>
    <w:rsid w:val="00EC39FE"/>
    <w:rsid w:val="00EC487D"/>
    <w:rsid w:val="00EC4D53"/>
    <w:rsid w:val="00EC4FA9"/>
    <w:rsid w:val="00EC574A"/>
    <w:rsid w:val="00EC71AE"/>
    <w:rsid w:val="00EC72AB"/>
    <w:rsid w:val="00ED3641"/>
    <w:rsid w:val="00ED379D"/>
    <w:rsid w:val="00ED3E70"/>
    <w:rsid w:val="00ED51DD"/>
    <w:rsid w:val="00EE2B49"/>
    <w:rsid w:val="00EE2DF8"/>
    <w:rsid w:val="00EE48E5"/>
    <w:rsid w:val="00EE5C02"/>
    <w:rsid w:val="00EE5ED6"/>
    <w:rsid w:val="00EE7D98"/>
    <w:rsid w:val="00EF018C"/>
    <w:rsid w:val="00EF1B87"/>
    <w:rsid w:val="00EF54D0"/>
    <w:rsid w:val="00EF5B21"/>
    <w:rsid w:val="00EF6A2A"/>
    <w:rsid w:val="00EF731C"/>
    <w:rsid w:val="00EF7492"/>
    <w:rsid w:val="00EF7B2A"/>
    <w:rsid w:val="00F03019"/>
    <w:rsid w:val="00F0316D"/>
    <w:rsid w:val="00F06DEC"/>
    <w:rsid w:val="00F07B5D"/>
    <w:rsid w:val="00F1081C"/>
    <w:rsid w:val="00F1252B"/>
    <w:rsid w:val="00F13AD9"/>
    <w:rsid w:val="00F141D0"/>
    <w:rsid w:val="00F1579D"/>
    <w:rsid w:val="00F160A4"/>
    <w:rsid w:val="00F17EC3"/>
    <w:rsid w:val="00F21BE0"/>
    <w:rsid w:val="00F22141"/>
    <w:rsid w:val="00F241C7"/>
    <w:rsid w:val="00F24319"/>
    <w:rsid w:val="00F256BA"/>
    <w:rsid w:val="00F25D91"/>
    <w:rsid w:val="00F26056"/>
    <w:rsid w:val="00F26573"/>
    <w:rsid w:val="00F3065A"/>
    <w:rsid w:val="00F31251"/>
    <w:rsid w:val="00F31542"/>
    <w:rsid w:val="00F33A5A"/>
    <w:rsid w:val="00F34D9A"/>
    <w:rsid w:val="00F35D2F"/>
    <w:rsid w:val="00F37D13"/>
    <w:rsid w:val="00F4066A"/>
    <w:rsid w:val="00F43012"/>
    <w:rsid w:val="00F51D1F"/>
    <w:rsid w:val="00F53730"/>
    <w:rsid w:val="00F551BB"/>
    <w:rsid w:val="00F55286"/>
    <w:rsid w:val="00F55854"/>
    <w:rsid w:val="00F5679E"/>
    <w:rsid w:val="00F60C97"/>
    <w:rsid w:val="00F60D71"/>
    <w:rsid w:val="00F60EFF"/>
    <w:rsid w:val="00F6164B"/>
    <w:rsid w:val="00F61A06"/>
    <w:rsid w:val="00F64909"/>
    <w:rsid w:val="00F65C2B"/>
    <w:rsid w:val="00F67D10"/>
    <w:rsid w:val="00F729F3"/>
    <w:rsid w:val="00F77F9D"/>
    <w:rsid w:val="00F84394"/>
    <w:rsid w:val="00F84597"/>
    <w:rsid w:val="00F851F7"/>
    <w:rsid w:val="00F87C26"/>
    <w:rsid w:val="00F9134E"/>
    <w:rsid w:val="00F93EF0"/>
    <w:rsid w:val="00F93FFE"/>
    <w:rsid w:val="00F955CF"/>
    <w:rsid w:val="00F95A87"/>
    <w:rsid w:val="00F96D4C"/>
    <w:rsid w:val="00FA0CA9"/>
    <w:rsid w:val="00FA3B77"/>
    <w:rsid w:val="00FA4990"/>
    <w:rsid w:val="00FA49ED"/>
    <w:rsid w:val="00FA5B64"/>
    <w:rsid w:val="00FB056A"/>
    <w:rsid w:val="00FB1205"/>
    <w:rsid w:val="00FB23EA"/>
    <w:rsid w:val="00FB305F"/>
    <w:rsid w:val="00FB37BD"/>
    <w:rsid w:val="00FB4E9C"/>
    <w:rsid w:val="00FB6B5A"/>
    <w:rsid w:val="00FB6E64"/>
    <w:rsid w:val="00FC0D7E"/>
    <w:rsid w:val="00FC1242"/>
    <w:rsid w:val="00FC1797"/>
    <w:rsid w:val="00FC31C7"/>
    <w:rsid w:val="00FC4CDA"/>
    <w:rsid w:val="00FC626B"/>
    <w:rsid w:val="00FC6D94"/>
    <w:rsid w:val="00FC79D1"/>
    <w:rsid w:val="00FD1A64"/>
    <w:rsid w:val="00FD24E2"/>
    <w:rsid w:val="00FD3A26"/>
    <w:rsid w:val="00FD5FCC"/>
    <w:rsid w:val="00FD705D"/>
    <w:rsid w:val="00FD7243"/>
    <w:rsid w:val="00FD7E79"/>
    <w:rsid w:val="00FE0734"/>
    <w:rsid w:val="00FE3381"/>
    <w:rsid w:val="00FE3461"/>
    <w:rsid w:val="00FE421E"/>
    <w:rsid w:val="00FE4FF0"/>
    <w:rsid w:val="00FE5831"/>
    <w:rsid w:val="00FE5F1F"/>
    <w:rsid w:val="00FE6640"/>
    <w:rsid w:val="00FE7124"/>
    <w:rsid w:val="00FF5AA2"/>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15:docId w15:val="{2FC1D888-4F28-4066-B6E2-7CBC0AA9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0E95"/>
    <w:rPr>
      <w:sz w:val="24"/>
      <w:szCs w:val="24"/>
    </w:rPr>
  </w:style>
  <w:style w:type="paragraph" w:styleId="1">
    <w:name w:val="heading 1"/>
    <w:basedOn w:val="a"/>
    <w:next w:val="a"/>
    <w:link w:val="1Char"/>
    <w:autoRedefine/>
    <w:qFormat/>
    <w:rsid w:val="00283B54"/>
    <w:pPr>
      <w:keepNext/>
      <w:bidi/>
      <w:outlineLvl w:val="0"/>
    </w:pPr>
    <w:rPr>
      <w:rFonts w:asciiTheme="majorBidi" w:hAnsiTheme="majorBidi" w:cstheme="majorBidi"/>
      <w:b/>
      <w:bCs/>
      <w:color w:val="365F91" w:themeColor="accent1" w:themeShade="BF"/>
      <w:sz w:val="28"/>
      <w:szCs w:val="28"/>
      <w:lang w:bidi="ar-EG"/>
    </w:rPr>
  </w:style>
  <w:style w:type="paragraph" w:styleId="2">
    <w:name w:val="heading 2"/>
    <w:basedOn w:val="a"/>
    <w:next w:val="a"/>
    <w:link w:val="2Char"/>
    <w:autoRedefine/>
    <w:qFormat/>
    <w:rsid w:val="005C735D"/>
    <w:pPr>
      <w:keepNext/>
      <w:bidi/>
      <w:outlineLvl w:val="1"/>
    </w:pPr>
    <w:rPr>
      <w:rFonts w:asciiTheme="majorBidi" w:hAnsiTheme="majorBidi" w:cstheme="majorBidi"/>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link w:val="Char8"/>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rPr>
  </w:style>
  <w:style w:type="paragraph" w:styleId="10">
    <w:name w:val="toc 1"/>
    <w:basedOn w:val="a"/>
    <w:next w:val="a"/>
    <w:autoRedefine/>
    <w:uiPriority w:val="39"/>
    <w:unhideWhenUsed/>
    <w:rsid w:val="007D4EF1"/>
    <w:pPr>
      <w:tabs>
        <w:tab w:val="right" w:leader="dot" w:pos="8630"/>
      </w:tabs>
      <w:bidi/>
      <w:spacing w:after="100"/>
    </w:pPr>
    <w:rPr>
      <w:b/>
      <w:bCs/>
      <w:noProof/>
      <w:lang w:bidi="ar-EG"/>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العنوان 1 Char"/>
    <w:link w:val="1"/>
    <w:rsid w:val="00283B54"/>
    <w:rPr>
      <w:rFonts w:asciiTheme="majorBidi" w:hAnsiTheme="majorBidi" w:cstheme="majorBidi"/>
      <w:b/>
      <w:bCs/>
      <w:color w:val="365F91" w:themeColor="accent1" w:themeShade="BF"/>
      <w:sz w:val="28"/>
      <w:szCs w:val="28"/>
      <w:lang w:bidi="ar-EG"/>
    </w:rPr>
  </w:style>
  <w:style w:type="character" w:customStyle="1" w:styleId="2Char">
    <w:name w:val="عنوان 2 Char"/>
    <w:link w:val="2"/>
    <w:rsid w:val="005C735D"/>
    <w:rPr>
      <w:rFonts w:asciiTheme="majorBidi" w:hAnsiTheme="majorBidi" w:cstheme="majorBidi"/>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9"/>
    <w:uiPriority w:val="99"/>
    <w:semiHidden/>
    <w:unhideWhenUsed/>
    <w:rsid w:val="00DF5FBB"/>
    <w:rPr>
      <w:sz w:val="20"/>
      <w:szCs w:val="20"/>
    </w:rPr>
  </w:style>
  <w:style w:type="character" w:customStyle="1" w:styleId="Char9">
    <w:name w:val="نص تعليق Char"/>
    <w:basedOn w:val="a0"/>
    <w:link w:val="af4"/>
    <w:uiPriority w:val="99"/>
    <w:semiHidden/>
    <w:rsid w:val="00DF5FBB"/>
  </w:style>
  <w:style w:type="paragraph" w:styleId="af5">
    <w:name w:val="annotation subject"/>
    <w:basedOn w:val="af4"/>
    <w:next w:val="af4"/>
    <w:link w:val="Chara"/>
    <w:uiPriority w:val="99"/>
    <w:semiHidden/>
    <w:unhideWhenUsed/>
    <w:rsid w:val="00DF5FBB"/>
    <w:rPr>
      <w:b/>
      <w:bCs/>
    </w:rPr>
  </w:style>
  <w:style w:type="character" w:customStyle="1" w:styleId="Chara">
    <w:name w:val="موضوع تعليق Char"/>
    <w:basedOn w:val="Char9"/>
    <w:link w:val="af5"/>
    <w:uiPriority w:val="99"/>
    <w:semiHidden/>
    <w:rsid w:val="00DF5FBB"/>
    <w:rPr>
      <w:b/>
      <w:bCs/>
    </w:rPr>
  </w:style>
  <w:style w:type="table" w:customStyle="1" w:styleId="GridTable5Dark-Accent11">
    <w:name w:val="Grid Table 5 Dark - Accent 11"/>
    <w:basedOn w:val="a1"/>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f6">
    <w:name w:val="No Spacing"/>
    <w:uiPriority w:val="1"/>
    <w:qFormat/>
    <w:rsid w:val="00EF018C"/>
    <w:rPr>
      <w:sz w:val="24"/>
      <w:szCs w:val="24"/>
    </w:rPr>
  </w:style>
  <w:style w:type="character" w:customStyle="1" w:styleId="Char8">
    <w:name w:val=" سرد الفقرات Char"/>
    <w:link w:val="af"/>
    <w:uiPriority w:val="34"/>
    <w:rsid w:val="00F07B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417B5D-BA70-483E-AAE7-C623901D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7</Pages>
  <Words>1112</Words>
  <Characters>7106</Characters>
  <Application>Microsoft Office Word</Application>
  <DocSecurity>0</DocSecurity>
  <Lines>59</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8202</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subject/>
  <dc:creator>Ian Allen</dc:creator>
  <cp:keywords/>
  <dc:description/>
  <cp:lastModifiedBy>Abdulmoneim Ibrahim Aboush</cp:lastModifiedBy>
  <cp:revision>54</cp:revision>
  <cp:lastPrinted>2020-04-23T14:46:00Z</cp:lastPrinted>
  <dcterms:created xsi:type="dcterms:W3CDTF">2020-10-31T09:35:00Z</dcterms:created>
  <dcterms:modified xsi:type="dcterms:W3CDTF">2021-08-21T23:28:00Z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