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4" w:rsidRPr="0049457E" w:rsidRDefault="004E17A4" w:rsidP="004E17A4">
      <w:pPr>
        <w:pStyle w:val="3"/>
        <w:jc w:val="left"/>
        <w:rPr>
          <w:sz w:val="24"/>
          <w:rtl/>
        </w:rPr>
      </w:pPr>
    </w:p>
    <w:p w:rsidR="008865B3" w:rsidRPr="003E46AE" w:rsidRDefault="008865B3" w:rsidP="008865B3"/>
    <w:p w:rsidR="004E17A4" w:rsidRPr="003E46AE" w:rsidRDefault="004A1FE0" w:rsidP="0049457E">
      <w:pPr>
        <w:pStyle w:val="3"/>
        <w:bidi/>
        <w:rPr>
          <w:sz w:val="24"/>
          <w:rtl/>
        </w:rPr>
      </w:pPr>
      <w:r w:rsidRPr="003E46AE">
        <w:rPr>
          <w:rFonts w:hint="cs"/>
          <w:sz w:val="24"/>
          <w:rtl/>
        </w:rPr>
        <w:t>توصيف مقرر دراسي</w:t>
      </w:r>
    </w:p>
    <w:p w:rsidR="004E17A4" w:rsidRPr="003E46AE" w:rsidRDefault="004E17A4" w:rsidP="004E17A4"/>
    <w:p w:rsidR="004E17A4" w:rsidRPr="003E46AE" w:rsidRDefault="004E17A4" w:rsidP="0090110F">
      <w:pPr>
        <w:jc w:val="center"/>
      </w:pPr>
    </w:p>
    <w:p w:rsidR="004E17A4" w:rsidRPr="003E46AE" w:rsidRDefault="004E17A4" w:rsidP="0090110F">
      <w:pPr>
        <w:jc w:val="center"/>
      </w:pPr>
    </w:p>
    <w:p w:rsidR="0090110F" w:rsidRDefault="0090110F" w:rsidP="0090110F">
      <w:pPr>
        <w:jc w:val="center"/>
        <w:rPr>
          <w:rtl/>
        </w:rPr>
      </w:pPr>
      <w:r>
        <w:rPr>
          <w:rFonts w:hint="cs"/>
          <w:rtl/>
        </w:rPr>
        <w:t>علم اجتماع التنظيمات الحديثة</w:t>
      </w:r>
    </w:p>
    <w:p w:rsidR="004E17A4" w:rsidRPr="003E46AE" w:rsidRDefault="0090110F" w:rsidP="0090110F">
      <w:pPr>
        <w:jc w:val="center"/>
        <w:rPr>
          <w:rtl/>
        </w:rPr>
      </w:pPr>
      <w:r>
        <w:rPr>
          <w:rFonts w:hint="cs"/>
          <w:rtl/>
        </w:rPr>
        <w:t>440 جمع</w:t>
      </w:r>
    </w:p>
    <w:p w:rsidR="004A1FE0" w:rsidRPr="003E46AE" w:rsidRDefault="004A1FE0" w:rsidP="004A1FE0">
      <w:pPr>
        <w:jc w:val="center"/>
      </w:pPr>
    </w:p>
    <w:p w:rsidR="004A1FE0" w:rsidRPr="003E46AE" w:rsidRDefault="004A1FE0" w:rsidP="004A1FE0">
      <w:pPr>
        <w:jc w:val="center"/>
        <w:rPr>
          <w:b/>
          <w:bCs/>
          <w:rtl/>
        </w:rPr>
      </w:pPr>
      <w:r w:rsidRPr="003E46AE">
        <w:rPr>
          <w:b/>
          <w:bCs/>
          <w:rtl/>
        </w:rPr>
        <w:t>المملكة العربية السعودية</w:t>
      </w:r>
    </w:p>
    <w:p w:rsidR="004A1FE0" w:rsidRPr="003E46AE" w:rsidRDefault="004A1FE0" w:rsidP="004A1FE0">
      <w:pPr>
        <w:jc w:val="center"/>
        <w:rPr>
          <w:b/>
          <w:bCs/>
        </w:rPr>
      </w:pPr>
      <w:r w:rsidRPr="003E46AE">
        <w:rPr>
          <w:b/>
          <w:bCs/>
          <w:rtl/>
        </w:rPr>
        <w:t>الهيئة الوطنية للتقويم والاعتماد الأكاديمي</w:t>
      </w:r>
    </w:p>
    <w:p w:rsidR="004E17A4" w:rsidRPr="003E46AE" w:rsidRDefault="004E17A4" w:rsidP="004E17A4">
      <w:pPr>
        <w:jc w:val="center"/>
        <w:rPr>
          <w:b/>
        </w:rPr>
      </w:pPr>
    </w:p>
    <w:p w:rsidR="004E17A4" w:rsidRPr="003E46AE" w:rsidRDefault="004E17A4" w:rsidP="004E17A4">
      <w:pPr>
        <w:jc w:val="center"/>
        <w:rPr>
          <w:b/>
        </w:rPr>
      </w:pPr>
    </w:p>
    <w:p w:rsidR="004E17A4" w:rsidRPr="003E46AE" w:rsidRDefault="004E17A4" w:rsidP="004E17A4">
      <w:pPr>
        <w:jc w:val="center"/>
        <w:rPr>
          <w:b/>
        </w:rPr>
      </w:pPr>
    </w:p>
    <w:p w:rsidR="004E17A4" w:rsidRPr="003E46AE" w:rsidRDefault="004E17A4" w:rsidP="0049457E">
      <w:pPr>
        <w:rPr>
          <w:b/>
        </w:rPr>
      </w:pPr>
    </w:p>
    <w:p w:rsidR="00031DA3" w:rsidRPr="003E46AE" w:rsidRDefault="00031DA3" w:rsidP="004E17A4">
      <w:pPr>
        <w:jc w:val="center"/>
        <w:rPr>
          <w:b/>
        </w:rPr>
      </w:pPr>
    </w:p>
    <w:p w:rsidR="00031DA3" w:rsidRPr="003E46AE" w:rsidRDefault="00031DA3" w:rsidP="004E17A4">
      <w:pPr>
        <w:jc w:val="center"/>
        <w:rPr>
          <w:b/>
        </w:rPr>
      </w:pPr>
    </w:p>
    <w:p w:rsidR="004E17A4" w:rsidRPr="003E46AE" w:rsidRDefault="004E17A4" w:rsidP="004E17A4">
      <w:pPr>
        <w:jc w:val="center"/>
        <w:rPr>
          <w:b/>
        </w:rPr>
      </w:pPr>
    </w:p>
    <w:p w:rsidR="004E17A4" w:rsidRPr="003E46AE" w:rsidRDefault="004E17A4" w:rsidP="004E17A4">
      <w:pPr>
        <w:jc w:val="center"/>
        <w:rPr>
          <w:b/>
        </w:rPr>
      </w:pPr>
    </w:p>
    <w:p w:rsidR="00F20BC2" w:rsidRDefault="00F20BC2" w:rsidP="004E17A4"/>
    <w:p w:rsidR="0049457E" w:rsidRDefault="0049457E" w:rsidP="004E17A4"/>
    <w:p w:rsidR="0049457E" w:rsidRDefault="0049457E" w:rsidP="004E17A4"/>
    <w:p w:rsidR="0049457E" w:rsidRPr="003E46AE" w:rsidRDefault="0049457E" w:rsidP="004E17A4">
      <w:pPr>
        <w:rPr>
          <w:rtl/>
        </w:rPr>
      </w:pPr>
    </w:p>
    <w:p w:rsidR="00F20BC2" w:rsidRPr="003E46AE" w:rsidRDefault="00F20BC2" w:rsidP="004E17A4">
      <w:pPr>
        <w:rPr>
          <w:rtl/>
        </w:rPr>
      </w:pPr>
    </w:p>
    <w:p w:rsidR="00F20BC2" w:rsidRPr="003E46AE" w:rsidRDefault="00F20BC2" w:rsidP="004E17A4">
      <w:pPr>
        <w:rPr>
          <w:rtl/>
        </w:rPr>
      </w:pPr>
    </w:p>
    <w:p w:rsidR="00F20BC2" w:rsidRPr="003E46AE" w:rsidRDefault="00F20BC2" w:rsidP="004E17A4">
      <w:pPr>
        <w:rPr>
          <w:rtl/>
        </w:rPr>
      </w:pPr>
    </w:p>
    <w:p w:rsidR="00F20BC2" w:rsidRDefault="00F20BC2"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9457E" w:rsidRDefault="0049457E" w:rsidP="004E17A4"/>
    <w:p w:rsidR="004E17A4" w:rsidRDefault="004E17A4" w:rsidP="004E17A4"/>
    <w:p w:rsidR="0049457E" w:rsidRDefault="0049457E" w:rsidP="004E17A4"/>
    <w:p w:rsidR="0049457E" w:rsidRDefault="0049457E" w:rsidP="004E17A4"/>
    <w:p w:rsidR="0049457E" w:rsidRDefault="0049457E" w:rsidP="004E17A4"/>
    <w:p w:rsidR="0049457E" w:rsidRPr="003E46AE" w:rsidRDefault="0049457E" w:rsidP="004E17A4"/>
    <w:p w:rsidR="004E17A4" w:rsidRPr="003E46AE" w:rsidRDefault="00D83B98" w:rsidP="00B15CC9">
      <w:pPr>
        <w:jc w:val="center"/>
        <w:rPr>
          <w:b/>
          <w:bCs/>
        </w:rPr>
      </w:pPr>
      <w:r w:rsidRPr="003E46AE">
        <w:rPr>
          <w:b/>
          <w:bCs/>
          <w:rtl/>
        </w:rPr>
        <w:t>نموذج توصيف مقرر دراسي</w:t>
      </w:r>
    </w:p>
    <w:p w:rsidR="00B15CC9" w:rsidRPr="003E46AE" w:rsidRDefault="00B15CC9" w:rsidP="00B15CC9">
      <w:pPr>
        <w:jc w:val="center"/>
        <w:rPr>
          <w:b/>
          <w:bCs/>
        </w:rPr>
      </w:pPr>
    </w:p>
    <w:p w:rsidR="00B15CC9" w:rsidRPr="003E46AE" w:rsidRDefault="00B15CC9" w:rsidP="00B15CC9">
      <w:pPr>
        <w:jc w:val="center"/>
        <w:rPr>
          <w:b/>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D05BBF" w:rsidRPr="003E46AE" w:rsidTr="00D05BBF">
        <w:tc>
          <w:tcPr>
            <w:tcW w:w="9450" w:type="dxa"/>
          </w:tcPr>
          <w:p w:rsidR="00D05BBF" w:rsidRPr="003E46AE" w:rsidRDefault="00D05BBF" w:rsidP="00F12CFA">
            <w:pPr>
              <w:bidi/>
            </w:pPr>
            <w:r w:rsidRPr="003E46AE">
              <w:rPr>
                <w:rtl/>
              </w:rPr>
              <w:t>1. اسم المؤسسة التعليمية</w:t>
            </w:r>
            <w:r w:rsidRPr="003E46AE">
              <w:t xml:space="preserve">                                                          </w:t>
            </w:r>
            <w:r w:rsidRPr="003E46AE">
              <w:rPr>
                <w:rtl/>
              </w:rPr>
              <w:t>تاريخ التقرير</w:t>
            </w:r>
            <w:r w:rsidRPr="003E46AE">
              <w:t xml:space="preserve"> </w:t>
            </w:r>
          </w:p>
          <w:p w:rsidR="00D05BBF" w:rsidRPr="003E46AE" w:rsidRDefault="00D05BBF" w:rsidP="00D05BBF">
            <w:pPr>
              <w:bidi/>
              <w:rPr>
                <w:rtl/>
              </w:rPr>
            </w:pPr>
            <w:r w:rsidRPr="003E46AE">
              <w:t xml:space="preserve">             </w:t>
            </w:r>
            <w:r w:rsidR="00FF4E48">
              <w:rPr>
                <w:rFonts w:hint="cs"/>
                <w:rtl/>
              </w:rPr>
              <w:t>جامعة الملك سعود</w:t>
            </w:r>
          </w:p>
        </w:tc>
      </w:tr>
      <w:tr w:rsidR="00D05BBF" w:rsidRPr="003E46AE" w:rsidTr="00D05BBF">
        <w:tc>
          <w:tcPr>
            <w:tcW w:w="9450" w:type="dxa"/>
          </w:tcPr>
          <w:p w:rsidR="00D05BBF" w:rsidRPr="003E46AE" w:rsidRDefault="00D05BBF" w:rsidP="007D523B">
            <w:pPr>
              <w:bidi/>
            </w:pPr>
            <w:r w:rsidRPr="003E46AE">
              <w:rPr>
                <w:rtl/>
              </w:rPr>
              <w:t>2. الكلية</w:t>
            </w:r>
            <w:r w:rsidRPr="003E46AE">
              <w:t xml:space="preserve">/ </w:t>
            </w:r>
            <w:r w:rsidRPr="003E46AE">
              <w:rPr>
                <w:rtl/>
              </w:rPr>
              <w:t>القسم</w:t>
            </w:r>
          </w:p>
          <w:p w:rsidR="00D05BBF" w:rsidRPr="003E46AE" w:rsidRDefault="00FF4E48" w:rsidP="00D05BBF">
            <w:pPr>
              <w:bidi/>
            </w:pPr>
            <w:r>
              <w:rPr>
                <w:rFonts w:hint="cs"/>
                <w:rtl/>
              </w:rPr>
              <w:t xml:space="preserve">كلية الآداب - قسم الدراسات الاجتماعية </w:t>
            </w:r>
          </w:p>
        </w:tc>
      </w:tr>
    </w:tbl>
    <w:p w:rsidR="00B15CC9" w:rsidRPr="003E46AE" w:rsidRDefault="00B15CC9" w:rsidP="004E17A4"/>
    <w:p w:rsidR="00B15CC9" w:rsidRPr="003E46AE" w:rsidRDefault="00D05BBF" w:rsidP="00D05BBF">
      <w:pPr>
        <w:pStyle w:val="7"/>
        <w:bidi/>
        <w:spacing w:after="240"/>
        <w:rPr>
          <w:rFonts w:ascii="Times New Roman" w:hAnsi="Times New Roman" w:cs="Times New Roman"/>
          <w:b/>
          <w:bCs/>
        </w:rPr>
      </w:pPr>
      <w:r w:rsidRPr="003E46AE">
        <w:rPr>
          <w:rFonts w:ascii="Times New Roman" w:hAnsi="Times New Roman" w:cs="Times New Roman"/>
          <w:b/>
          <w:bCs/>
          <w:rtl/>
        </w:rPr>
        <w:t>أ)التعريف بالمقرر الدراسي ومعلومات عامة عنه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D05BBF" w:rsidRPr="003E46AE" w:rsidTr="00A6195D">
        <w:tc>
          <w:tcPr>
            <w:tcW w:w="9450" w:type="dxa"/>
          </w:tcPr>
          <w:p w:rsidR="00D05BBF" w:rsidRPr="003E46AE" w:rsidRDefault="00D05BBF" w:rsidP="00D05BBF">
            <w:pPr>
              <w:numPr>
                <w:ilvl w:val="0"/>
                <w:numId w:val="2"/>
              </w:numPr>
              <w:bidi/>
              <w:ind w:left="0"/>
              <w:rPr>
                <w:b/>
              </w:rPr>
            </w:pPr>
            <w:r w:rsidRPr="003E46AE">
              <w:rPr>
                <w:b/>
                <w:rtl/>
              </w:rPr>
              <w:t xml:space="preserve">1. اسم ورمز المقرر الدراسي: </w:t>
            </w:r>
            <w:r w:rsidR="00FF4E48" w:rsidRPr="00FF4E48">
              <w:rPr>
                <w:rFonts w:hint="cs"/>
                <w:color w:val="000000"/>
                <w:sz w:val="28"/>
                <w:szCs w:val="28"/>
                <w:rtl/>
              </w:rPr>
              <w:t>440 جمع علم اجتماع التنظيمات الحديثة</w:t>
            </w:r>
          </w:p>
        </w:tc>
      </w:tr>
      <w:tr w:rsidR="00D05BBF" w:rsidRPr="003E46AE" w:rsidTr="00A6195D">
        <w:tc>
          <w:tcPr>
            <w:tcW w:w="9450" w:type="dxa"/>
          </w:tcPr>
          <w:p w:rsidR="00D05BBF" w:rsidRPr="003E46AE" w:rsidRDefault="00D05BBF" w:rsidP="00D05BBF">
            <w:pPr>
              <w:numPr>
                <w:ilvl w:val="0"/>
                <w:numId w:val="2"/>
              </w:numPr>
              <w:bidi/>
              <w:ind w:left="0"/>
              <w:rPr>
                <w:b/>
                <w:rtl/>
              </w:rPr>
            </w:pPr>
            <w:r w:rsidRPr="003E46AE">
              <w:rPr>
                <w:b/>
                <w:rtl/>
              </w:rPr>
              <w:t xml:space="preserve">2. عدد الساعات المعتمدة: </w:t>
            </w:r>
            <w:r w:rsidR="00FF4E48">
              <w:rPr>
                <w:rFonts w:hint="cs"/>
                <w:b/>
                <w:rtl/>
              </w:rPr>
              <w:t>ساعتان</w:t>
            </w:r>
          </w:p>
        </w:tc>
      </w:tr>
      <w:tr w:rsidR="00D05BBF" w:rsidRPr="003E46AE" w:rsidTr="00A6195D">
        <w:tc>
          <w:tcPr>
            <w:tcW w:w="9450" w:type="dxa"/>
          </w:tcPr>
          <w:p w:rsidR="00D05BBF" w:rsidRPr="003E46AE" w:rsidRDefault="00D05BBF" w:rsidP="00D05BBF">
            <w:pPr>
              <w:numPr>
                <w:ilvl w:val="0"/>
                <w:numId w:val="2"/>
              </w:numPr>
              <w:bidi/>
              <w:ind w:left="0"/>
              <w:rPr>
                <w:b/>
              </w:rPr>
            </w:pPr>
            <w:r w:rsidRPr="003E46AE">
              <w:rPr>
                <w:b/>
                <w:rtl/>
              </w:rPr>
              <w:t xml:space="preserve">3. البرنامج أو البرامج الذي يقدم ضمنه المقرر الدراسي. </w:t>
            </w:r>
          </w:p>
          <w:p w:rsidR="00D05BBF" w:rsidRPr="003E46AE" w:rsidRDefault="00D05BBF" w:rsidP="007D523B">
            <w:pPr>
              <w:jc w:val="center"/>
              <w:rPr>
                <w:b/>
              </w:rPr>
            </w:pPr>
            <w:r w:rsidRPr="003E46AE">
              <w:rPr>
                <w:b/>
                <w:rtl/>
              </w:rPr>
              <w:t>(في حال وجود مقرر اختياري عام في عدة برامج</w:t>
            </w:r>
            <w:r w:rsidR="008438F4" w:rsidRPr="003E46AE">
              <w:rPr>
                <w:b/>
                <w:rtl/>
              </w:rPr>
              <w:t>،</w:t>
            </w:r>
            <w:r w:rsidRPr="003E46AE">
              <w:rPr>
                <w:b/>
                <w:rtl/>
              </w:rPr>
              <w:t xml:space="preserve"> بيّن هذا بدلاً من إعداد قائمة بهذه البرامج)</w:t>
            </w:r>
          </w:p>
          <w:p w:rsidR="00D05BBF" w:rsidRPr="003E46AE" w:rsidRDefault="00D05BBF" w:rsidP="007D523B">
            <w:pPr>
              <w:rPr>
                <w:b/>
              </w:rPr>
            </w:pPr>
          </w:p>
        </w:tc>
      </w:tr>
      <w:tr w:rsidR="00D05BBF" w:rsidRPr="003E46AE" w:rsidTr="00A6195D">
        <w:tc>
          <w:tcPr>
            <w:tcW w:w="9450" w:type="dxa"/>
          </w:tcPr>
          <w:p w:rsidR="00D05BBF" w:rsidRPr="003E46AE" w:rsidRDefault="00D05BBF" w:rsidP="008674A1">
            <w:pPr>
              <w:numPr>
                <w:ilvl w:val="0"/>
                <w:numId w:val="2"/>
              </w:numPr>
              <w:bidi/>
              <w:ind w:left="0"/>
              <w:rPr>
                <w:b/>
              </w:rPr>
            </w:pPr>
            <w:r w:rsidRPr="003E46AE">
              <w:rPr>
                <w:b/>
                <w:rtl/>
              </w:rPr>
              <w:t xml:space="preserve">4. اسم عضو هيئة التدريس المسؤول عن المقرر الدراسي: </w:t>
            </w:r>
          </w:p>
          <w:p w:rsidR="00D05BBF" w:rsidRPr="003E46AE" w:rsidRDefault="00D05BBF" w:rsidP="007D523B">
            <w:pPr>
              <w:rPr>
                <w:b/>
              </w:rPr>
            </w:pPr>
          </w:p>
        </w:tc>
      </w:tr>
      <w:tr w:rsidR="00D05BBF" w:rsidRPr="003E46AE" w:rsidTr="00A6195D">
        <w:tc>
          <w:tcPr>
            <w:tcW w:w="9450" w:type="dxa"/>
          </w:tcPr>
          <w:p w:rsidR="00D05BBF" w:rsidRPr="003E46AE" w:rsidRDefault="00D05BBF" w:rsidP="00D05BBF">
            <w:pPr>
              <w:numPr>
                <w:ilvl w:val="0"/>
                <w:numId w:val="2"/>
              </w:numPr>
              <w:bidi/>
              <w:ind w:left="0"/>
              <w:rPr>
                <w:b/>
              </w:rPr>
            </w:pPr>
            <w:r w:rsidRPr="003E46AE">
              <w:rPr>
                <w:b/>
                <w:rtl/>
              </w:rPr>
              <w:t xml:space="preserve">5. السنة أو المستوى الأكاديمي الذي يعطى فيه المقرر الدراسي: </w:t>
            </w:r>
            <w:r w:rsidR="00FF4E48">
              <w:rPr>
                <w:rFonts w:hint="cs"/>
                <w:b/>
                <w:rtl/>
              </w:rPr>
              <w:t xml:space="preserve">المستوى السابع </w:t>
            </w:r>
          </w:p>
          <w:p w:rsidR="00D05BBF" w:rsidRPr="003E46AE" w:rsidRDefault="00D05BBF" w:rsidP="007D523B">
            <w:pPr>
              <w:rPr>
                <w:b/>
              </w:rPr>
            </w:pPr>
          </w:p>
        </w:tc>
      </w:tr>
      <w:tr w:rsidR="00D05BBF" w:rsidRPr="003E46AE" w:rsidTr="00A6195D">
        <w:tc>
          <w:tcPr>
            <w:tcW w:w="9450" w:type="dxa"/>
          </w:tcPr>
          <w:p w:rsidR="00D05BBF" w:rsidRPr="003E46AE" w:rsidRDefault="00D05BBF" w:rsidP="00D05BBF">
            <w:pPr>
              <w:numPr>
                <w:ilvl w:val="0"/>
                <w:numId w:val="2"/>
              </w:numPr>
              <w:bidi/>
              <w:ind w:left="0"/>
              <w:rPr>
                <w:b/>
              </w:rPr>
            </w:pPr>
            <w:r w:rsidRPr="003E46AE">
              <w:rPr>
                <w:b/>
                <w:rtl/>
              </w:rPr>
              <w:t>6. المتطلبات السابقة لهذا المقرر(إن وجدت):</w:t>
            </w:r>
          </w:p>
          <w:p w:rsidR="00D05BBF" w:rsidRPr="00FF4E48" w:rsidRDefault="00FF4E48" w:rsidP="00FF4E48">
            <w:pPr>
              <w:jc w:val="right"/>
              <w:rPr>
                <w:rtl/>
              </w:rPr>
            </w:pPr>
            <w:r w:rsidRPr="00FF4E48">
              <w:rPr>
                <w:rFonts w:hint="cs"/>
                <w:color w:val="000000"/>
                <w:sz w:val="28"/>
                <w:szCs w:val="28"/>
                <w:rtl/>
              </w:rPr>
              <w:t>101جمع مبادئ علم الاجتماع</w:t>
            </w:r>
          </w:p>
          <w:p w:rsidR="00D05BBF" w:rsidRPr="003E46AE" w:rsidRDefault="00D05BBF" w:rsidP="007D523B">
            <w:pPr>
              <w:rPr>
                <w:b/>
              </w:rPr>
            </w:pPr>
          </w:p>
        </w:tc>
      </w:tr>
      <w:tr w:rsidR="00D05BBF" w:rsidRPr="003E46AE" w:rsidTr="00A6195D">
        <w:tc>
          <w:tcPr>
            <w:tcW w:w="9450" w:type="dxa"/>
          </w:tcPr>
          <w:p w:rsidR="00D05BBF" w:rsidRPr="003E46AE" w:rsidRDefault="00D05BBF" w:rsidP="00D05BBF">
            <w:pPr>
              <w:numPr>
                <w:ilvl w:val="0"/>
                <w:numId w:val="2"/>
              </w:numPr>
              <w:bidi/>
              <w:ind w:left="0"/>
              <w:rPr>
                <w:b/>
              </w:rPr>
            </w:pPr>
            <w:r w:rsidRPr="003E46AE">
              <w:rPr>
                <w:b/>
                <w:rtl/>
              </w:rPr>
              <w:t xml:space="preserve">7. المتطلبات الآنية لهذا المقرر (إن وجدت): </w:t>
            </w:r>
          </w:p>
          <w:p w:rsidR="00D05BBF" w:rsidRPr="003E46AE" w:rsidRDefault="00D05BBF" w:rsidP="007D523B">
            <w:pPr>
              <w:rPr>
                <w:b/>
                <w:rtl/>
              </w:rPr>
            </w:pPr>
          </w:p>
          <w:p w:rsidR="00D05BBF" w:rsidRPr="003E46AE" w:rsidRDefault="00FF4E48" w:rsidP="00FF4E48">
            <w:pPr>
              <w:jc w:val="right"/>
              <w:rPr>
                <w:b/>
                <w:rtl/>
              </w:rPr>
            </w:pPr>
            <w:r>
              <w:rPr>
                <w:rFonts w:hint="cs"/>
                <w:b/>
                <w:rtl/>
              </w:rPr>
              <w:t>لا يوجد</w:t>
            </w:r>
          </w:p>
        </w:tc>
      </w:tr>
      <w:tr w:rsidR="00D05BBF" w:rsidRPr="003E46AE" w:rsidTr="00A6195D">
        <w:tc>
          <w:tcPr>
            <w:tcW w:w="9450" w:type="dxa"/>
          </w:tcPr>
          <w:p w:rsidR="00D05BBF" w:rsidRPr="003E46AE" w:rsidRDefault="00D05BBF" w:rsidP="00D05BBF">
            <w:pPr>
              <w:numPr>
                <w:ilvl w:val="0"/>
                <w:numId w:val="2"/>
              </w:numPr>
              <w:bidi/>
              <w:ind w:left="0"/>
              <w:rPr>
                <w:b/>
              </w:rPr>
            </w:pPr>
            <w:r w:rsidRPr="003E46AE">
              <w:rPr>
                <w:b/>
                <w:rtl/>
              </w:rPr>
              <w:t xml:space="preserve">8. موقع تقديم المقرر إن لم يكن داخل المبنى الرئيس للمؤسسة التعليمية: </w:t>
            </w:r>
          </w:p>
          <w:p w:rsidR="00D05BBF" w:rsidRPr="003E46AE" w:rsidRDefault="00FF4E48" w:rsidP="00FF4E48">
            <w:pPr>
              <w:jc w:val="right"/>
              <w:rPr>
                <w:b/>
                <w:rtl/>
              </w:rPr>
            </w:pPr>
            <w:r>
              <w:rPr>
                <w:rFonts w:hint="cs"/>
                <w:b/>
                <w:rtl/>
              </w:rPr>
              <w:t>قاعات قسم الدراسات الاجتماعية</w:t>
            </w:r>
          </w:p>
          <w:p w:rsidR="00D05BBF" w:rsidRPr="003E46AE" w:rsidRDefault="00D05BBF" w:rsidP="007D523B">
            <w:pPr>
              <w:rPr>
                <w:b/>
                <w:rtl/>
              </w:rPr>
            </w:pPr>
          </w:p>
        </w:tc>
      </w:tr>
      <w:tr w:rsidR="009370F7" w:rsidRPr="003E46AE" w:rsidTr="00A6195D">
        <w:tc>
          <w:tcPr>
            <w:tcW w:w="9450" w:type="dxa"/>
          </w:tcPr>
          <w:p w:rsidR="009370F7" w:rsidRPr="003E46AE" w:rsidRDefault="00395924" w:rsidP="00395924">
            <w:pPr>
              <w:bidi/>
              <w:rPr>
                <w:b/>
              </w:rPr>
            </w:pPr>
            <w:r w:rsidRPr="003E46AE">
              <w:rPr>
                <w:b/>
                <w:rtl/>
              </w:rPr>
              <w:t>9. نمط الدراسة</w:t>
            </w:r>
            <w:r w:rsidR="00AE628C" w:rsidRPr="003E46AE">
              <w:rPr>
                <w:b/>
                <w:rtl/>
              </w:rPr>
              <w:t xml:space="preserve"> المتبع</w:t>
            </w:r>
            <w:r w:rsidRPr="003E46AE">
              <w:rPr>
                <w:b/>
                <w:rtl/>
              </w:rPr>
              <w:t xml:space="preserve"> (اختر كل ما ينطبق):</w:t>
            </w:r>
          </w:p>
          <w:p w:rsidR="009370F7" w:rsidRPr="003E46AE" w:rsidRDefault="001E2901" w:rsidP="008D6EF7">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134620</wp:posOffset>
                      </wp:positionV>
                      <wp:extent cx="454025" cy="227330"/>
                      <wp:effectExtent l="8255" t="10795" r="13970" b="95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10.65pt;margin-top:10.6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"/>
                  </w:pict>
                </mc:Fallback>
              </mc:AlternateContent>
            </w:r>
            <w:r>
              <w:rPr>
                <w:b/>
                <w:noProof/>
              </w:rPr>
              <mc:AlternateContent>
                <mc:Choice Requires="wps">
                  <w:drawing>
                    <wp:anchor distT="0" distB="0" distL="114300" distR="114300" simplePos="0" relativeHeight="251652096" behindDoc="0" locked="0" layoutInCell="1" allowOverlap="1">
                      <wp:simplePos x="0" y="0"/>
                      <wp:positionH relativeFrom="column">
                        <wp:posOffset>373380</wp:posOffset>
                      </wp:positionH>
                      <wp:positionV relativeFrom="paragraph">
                        <wp:posOffset>134620</wp:posOffset>
                      </wp:positionV>
                      <wp:extent cx="454025" cy="227330"/>
                      <wp:effectExtent l="0" t="0" r="22225" b="203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8674A1" w:rsidRDefault="008674A1" w:rsidP="008674A1">
                                  <w:r>
                                    <w:rPr>
                                      <w:rFonts w:hint="cs"/>
                                      <w:rt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4pt;margin-top:10.6pt;width:35.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">
                      <v:textbox>
                        <w:txbxContent>
                          <w:p w:rsidR="008674A1" w:rsidRDefault="008674A1" w:rsidP="008674A1">
                            <w:r>
                              <w:rPr>
                                <w:rFonts w:hint="cs"/>
                                <w:rtl/>
                              </w:rPr>
                              <w:t>60</w:t>
                            </w:r>
                          </w:p>
                        </w:txbxContent>
                      </v:textbox>
                    </v:rect>
                  </w:pict>
                </mc:Fallback>
              </mc:AlternateContent>
            </w:r>
          </w:p>
          <w:p w:rsidR="009370F7" w:rsidRPr="003E46AE" w:rsidRDefault="009370F7" w:rsidP="000E68F9">
            <w:pPr>
              <w:bidi/>
              <w:rPr>
                <w:b/>
              </w:rPr>
            </w:pPr>
            <w:r w:rsidRPr="003E46AE">
              <w:rPr>
                <w:b/>
              </w:rPr>
              <w:t xml:space="preserve">     </w:t>
            </w:r>
            <w:r w:rsidR="000E68F9" w:rsidRPr="003E46AE">
              <w:rPr>
                <w:b/>
                <w:rtl/>
              </w:rPr>
              <w:t>أ.</w:t>
            </w:r>
            <w:r w:rsidRPr="003E46AE">
              <w:rPr>
                <w:b/>
              </w:rPr>
              <w:t xml:space="preserve"> </w:t>
            </w:r>
            <w:r w:rsidR="00B209F2" w:rsidRPr="003E46AE">
              <w:rPr>
                <w:b/>
                <w:rtl/>
              </w:rPr>
              <w:t xml:space="preserve">قاعات المحاضرات التقليدية </w:t>
            </w:r>
            <w:r w:rsidRPr="003E46AE">
              <w:rPr>
                <w:b/>
              </w:rPr>
              <w:t xml:space="preserve">        </w:t>
            </w:r>
            <w:r w:rsidR="00B209F2" w:rsidRPr="003E46AE">
              <w:rPr>
                <w:b/>
              </w:rPr>
              <w:t xml:space="preserve"> </w:t>
            </w:r>
            <w:r w:rsidR="00173DCD" w:rsidRPr="003E46AE">
              <w:rPr>
                <w:b/>
                <w:rtl/>
              </w:rPr>
              <w:t xml:space="preserve">         </w:t>
            </w:r>
            <w:r w:rsidR="00B209F2" w:rsidRPr="003E46AE">
              <w:rPr>
                <w:b/>
              </w:rPr>
              <w:t xml:space="preserve">                       </w:t>
            </w:r>
            <w:r w:rsidR="00EB3065" w:rsidRPr="003E46AE">
              <w:rPr>
                <w:b/>
                <w:rtl/>
              </w:rPr>
              <w:t xml:space="preserve">                </w:t>
            </w:r>
            <w:r w:rsidR="00BE7C71" w:rsidRPr="003E46AE">
              <w:rPr>
                <w:b/>
              </w:rPr>
              <w:t xml:space="preserve"> </w:t>
            </w:r>
            <w:r w:rsidR="00EB3065" w:rsidRPr="003E46AE">
              <w:rPr>
                <w:b/>
                <w:rtl/>
              </w:rPr>
              <w:t>النسبة؟</w:t>
            </w:r>
            <w:r w:rsidRPr="003E46AE">
              <w:rPr>
                <w:b/>
              </w:rPr>
              <w:t xml:space="preserve">  </w:t>
            </w:r>
          </w:p>
          <w:p w:rsidR="009370F7" w:rsidRPr="003E46AE" w:rsidRDefault="001E2901" w:rsidP="000E68F9">
            <w:pPr>
              <w:bidi/>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2675255</wp:posOffset>
                      </wp:positionH>
                      <wp:positionV relativeFrom="paragraph">
                        <wp:posOffset>140970</wp:posOffset>
                      </wp:positionV>
                      <wp:extent cx="454025" cy="227330"/>
                      <wp:effectExtent l="8255" t="7620" r="13970" b="1270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10.65pt;margin-top:11.1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"/>
                  </w:pict>
                </mc:Fallback>
              </mc:AlternateContent>
            </w:r>
            <w:r>
              <w:rPr>
                <w:b/>
                <w:noProof/>
              </w:rPr>
              <mc:AlternateContent>
                <mc:Choice Requires="wps">
                  <w:drawing>
                    <wp:anchor distT="0" distB="0" distL="114300" distR="114300" simplePos="0" relativeHeight="251653120" behindDoc="0" locked="0" layoutInCell="1" allowOverlap="1">
                      <wp:simplePos x="0" y="0"/>
                      <wp:positionH relativeFrom="column">
                        <wp:posOffset>373380</wp:posOffset>
                      </wp:positionH>
                      <wp:positionV relativeFrom="paragraph">
                        <wp:posOffset>97155</wp:posOffset>
                      </wp:positionV>
                      <wp:extent cx="454025" cy="227330"/>
                      <wp:effectExtent l="0" t="0" r="22225" b="2032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8674A1" w:rsidRDefault="008674A1" w:rsidP="008674A1">
                                  <w:pPr>
                                    <w:jc w:val="center"/>
                                  </w:pPr>
                                  <w:r>
                                    <w:rPr>
                                      <w:rFonts w:hint="cs"/>
                                      <w:rt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9.4pt;margin-top:7.65pt;width:35.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">
                      <v:textbox>
                        <w:txbxContent>
                          <w:p w:rsidR="008674A1" w:rsidRDefault="008674A1" w:rsidP="008674A1">
                            <w:pPr>
                              <w:jc w:val="center"/>
                            </w:pPr>
                            <w:r>
                              <w:rPr>
                                <w:rFonts w:hint="cs"/>
                                <w:rtl/>
                              </w:rPr>
                              <w:t>20</w:t>
                            </w:r>
                          </w:p>
                        </w:txbxContent>
                      </v:textbox>
                    </v:rect>
                  </w:pict>
                </mc:Fallback>
              </mc:AlternateContent>
            </w:r>
          </w:p>
          <w:p w:rsidR="009370F7" w:rsidRPr="003E46AE" w:rsidRDefault="00BE7C71" w:rsidP="000E68F9">
            <w:pPr>
              <w:bidi/>
              <w:rPr>
                <w:b/>
              </w:rPr>
            </w:pPr>
            <w:r w:rsidRPr="003E46AE">
              <w:rPr>
                <w:b/>
              </w:rPr>
              <w:t xml:space="preserve">     </w:t>
            </w:r>
            <w:r w:rsidR="000E68F9" w:rsidRPr="003E46AE">
              <w:rPr>
                <w:b/>
                <w:rtl/>
              </w:rPr>
              <w:t>ب.</w:t>
            </w:r>
            <w:r w:rsidRPr="003E46AE">
              <w:rPr>
                <w:b/>
              </w:rPr>
              <w:t xml:space="preserve"> </w:t>
            </w:r>
            <w:r w:rsidR="00D36B65" w:rsidRPr="003E46AE">
              <w:rPr>
                <w:b/>
                <w:rtl/>
              </w:rPr>
              <w:t>تعليم المدمج</w:t>
            </w:r>
            <w:r w:rsidR="009370F7" w:rsidRPr="003E46AE">
              <w:rPr>
                <w:b/>
              </w:rPr>
              <w:t xml:space="preserve"> (</w:t>
            </w:r>
            <w:r w:rsidR="00D36B65" w:rsidRPr="003E46AE">
              <w:rPr>
                <w:b/>
                <w:rtl/>
              </w:rPr>
              <w:t>تقليدي وعن طريق الإنترنت</w:t>
            </w:r>
            <w:r w:rsidR="000E68F9" w:rsidRPr="003E46AE">
              <w:rPr>
                <w:b/>
                <w:rtl/>
              </w:rPr>
              <w:t xml:space="preserve">    </w:t>
            </w:r>
            <w:r w:rsidR="009370F7" w:rsidRPr="003E46AE">
              <w:rPr>
                <w:b/>
              </w:rPr>
              <w:t xml:space="preserve">   </w:t>
            </w:r>
            <w:r w:rsidR="00EB3065" w:rsidRPr="003E46AE">
              <w:rPr>
                <w:b/>
                <w:rtl/>
              </w:rPr>
              <w:t xml:space="preserve">    </w:t>
            </w:r>
            <w:r w:rsidR="009370F7" w:rsidRPr="003E46AE">
              <w:rPr>
                <w:b/>
              </w:rPr>
              <w:t xml:space="preserve">                 </w:t>
            </w:r>
            <w:r w:rsidR="00463102" w:rsidRPr="003E46AE">
              <w:rPr>
                <w:b/>
                <w:rtl/>
              </w:rPr>
              <w:t xml:space="preserve">  </w:t>
            </w:r>
            <w:r w:rsidR="009370F7" w:rsidRPr="003E46AE">
              <w:rPr>
                <w:b/>
              </w:rPr>
              <w:t xml:space="preserve">   </w:t>
            </w:r>
            <w:r w:rsidRPr="003E46AE">
              <w:rPr>
                <w:b/>
              </w:rPr>
              <w:t xml:space="preserve"> </w:t>
            </w:r>
            <w:r w:rsidR="00EB3065" w:rsidRPr="003E46AE">
              <w:rPr>
                <w:b/>
                <w:rtl/>
              </w:rPr>
              <w:t xml:space="preserve">     النسبة؟</w:t>
            </w:r>
            <w:r w:rsidR="00EB3065" w:rsidRPr="003E46AE">
              <w:rPr>
                <w:b/>
              </w:rPr>
              <w:t xml:space="preserve">  </w:t>
            </w:r>
          </w:p>
          <w:p w:rsidR="009370F7" w:rsidRPr="003E46AE" w:rsidRDefault="001E2901" w:rsidP="000E68F9">
            <w:pPr>
              <w:bidi/>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2675255</wp:posOffset>
                      </wp:positionH>
                      <wp:positionV relativeFrom="paragraph">
                        <wp:posOffset>168910</wp:posOffset>
                      </wp:positionV>
                      <wp:extent cx="454025" cy="227330"/>
                      <wp:effectExtent l="8255" t="6985" r="13970" b="133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10.65pt;margin-top:13.3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UC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gVnTliq&#10;0SdSTbjWKDadDg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"/>
                  </w:pict>
                </mc:Fallback>
              </mc:AlternateContent>
            </w:r>
            <w:r>
              <w:rPr>
                <w:b/>
                <w:noProof/>
              </w:rPr>
              <mc:AlternateContent>
                <mc:Choice Requires="wps">
                  <w:drawing>
                    <wp:anchor distT="0" distB="0" distL="114300" distR="114300" simplePos="0" relativeHeight="251654144" behindDoc="0" locked="0" layoutInCell="1" allowOverlap="1">
                      <wp:simplePos x="0" y="0"/>
                      <wp:positionH relativeFrom="column">
                        <wp:posOffset>373380</wp:posOffset>
                      </wp:positionH>
                      <wp:positionV relativeFrom="paragraph">
                        <wp:posOffset>81280</wp:posOffset>
                      </wp:positionV>
                      <wp:extent cx="454025" cy="227330"/>
                      <wp:effectExtent l="11430" t="5080" r="10795" b="571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9.4pt;margin-top:6.4pt;width:35.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pvHg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"/>
                  </w:pict>
                </mc:Fallback>
              </mc:AlternateContent>
            </w:r>
          </w:p>
          <w:p w:rsidR="009370F7" w:rsidRPr="003E46AE" w:rsidRDefault="009370F7" w:rsidP="00173DCD">
            <w:pPr>
              <w:bidi/>
              <w:rPr>
                <w:b/>
              </w:rPr>
            </w:pPr>
            <w:r w:rsidRPr="003E46AE">
              <w:rPr>
                <w:b/>
              </w:rPr>
              <w:t xml:space="preserve">     </w:t>
            </w:r>
            <w:r w:rsidR="00173DCD" w:rsidRPr="003E46AE">
              <w:rPr>
                <w:b/>
                <w:rtl/>
              </w:rPr>
              <w:t>ج.</w:t>
            </w:r>
            <w:r w:rsidR="00463102" w:rsidRPr="003E46AE">
              <w:rPr>
                <w:b/>
              </w:rPr>
              <w:t xml:space="preserve">  </w:t>
            </w:r>
            <w:r w:rsidR="00463102" w:rsidRPr="003E46AE">
              <w:rPr>
                <w:b/>
                <w:rtl/>
              </w:rPr>
              <w:t>التعلم الإلكتروني</w:t>
            </w:r>
            <w:r w:rsidR="00173DCD" w:rsidRPr="003E46AE">
              <w:rPr>
                <w:b/>
                <w:rtl/>
              </w:rPr>
              <w:t xml:space="preserve">      </w:t>
            </w:r>
            <w:r w:rsidRPr="003E46AE">
              <w:rPr>
                <w:b/>
              </w:rPr>
              <w:t xml:space="preserve">                                                          </w:t>
            </w:r>
            <w:r w:rsidR="00BE7C71" w:rsidRPr="003E46AE">
              <w:rPr>
                <w:b/>
              </w:rPr>
              <w:t xml:space="preserve"> </w:t>
            </w:r>
            <w:r w:rsidR="00EB3065" w:rsidRPr="003E46AE">
              <w:rPr>
                <w:b/>
                <w:rtl/>
              </w:rPr>
              <w:t xml:space="preserve">   </w:t>
            </w:r>
            <w:r w:rsidRPr="003E46AE">
              <w:rPr>
                <w:b/>
              </w:rPr>
              <w:t xml:space="preserve"> </w:t>
            </w:r>
            <w:r w:rsidR="00EB3065" w:rsidRPr="003E46AE">
              <w:rPr>
                <w:b/>
                <w:rtl/>
              </w:rPr>
              <w:t xml:space="preserve"> النسبة؟</w:t>
            </w:r>
            <w:r w:rsidR="00EB3065" w:rsidRPr="003E46AE">
              <w:rPr>
                <w:b/>
              </w:rPr>
              <w:t xml:space="preserve">  </w:t>
            </w:r>
          </w:p>
          <w:p w:rsidR="009370F7" w:rsidRPr="003E46AE" w:rsidRDefault="001E2901" w:rsidP="000E68F9">
            <w:pPr>
              <w:bidi/>
              <w:rPr>
                <w:b/>
              </w:rPr>
            </w:pPr>
            <w:r>
              <w:rPr>
                <w:b/>
                <w:noProof/>
              </w:rPr>
              <mc:AlternateContent>
                <mc:Choice Requires="wps">
                  <w:drawing>
                    <wp:anchor distT="0" distB="0" distL="114300" distR="114300" simplePos="0" relativeHeight="251655168" behindDoc="0" locked="0" layoutInCell="1" allowOverlap="1">
                      <wp:simplePos x="0" y="0"/>
                      <wp:positionH relativeFrom="column">
                        <wp:posOffset>373380</wp:posOffset>
                      </wp:positionH>
                      <wp:positionV relativeFrom="paragraph">
                        <wp:posOffset>113665</wp:posOffset>
                      </wp:positionV>
                      <wp:extent cx="454025" cy="227330"/>
                      <wp:effectExtent l="11430" t="8890" r="10795"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9.4pt;margin-top:8.95pt;width:35.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"/>
                  </w:pict>
                </mc:Fallback>
              </mc:AlternateContent>
            </w:r>
          </w:p>
          <w:p w:rsidR="009370F7" w:rsidRPr="003E46AE" w:rsidRDefault="001E2901" w:rsidP="00173DCD">
            <w:pPr>
              <w:bidi/>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2675255</wp:posOffset>
                      </wp:positionH>
                      <wp:positionV relativeFrom="paragraph">
                        <wp:posOffset>-3175</wp:posOffset>
                      </wp:positionV>
                      <wp:extent cx="454025" cy="227330"/>
                      <wp:effectExtent l="8255" t="6350" r="1397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0.65pt;margin-top:-.2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"/>
                  </w:pict>
                </mc:Fallback>
              </mc:AlternateContent>
            </w:r>
            <w:r w:rsidR="00BE7C71" w:rsidRPr="003E46AE">
              <w:rPr>
                <w:b/>
              </w:rPr>
              <w:t xml:space="preserve">     </w:t>
            </w:r>
            <w:r w:rsidR="00173DCD" w:rsidRPr="003E46AE">
              <w:rPr>
                <w:b/>
                <w:rtl/>
              </w:rPr>
              <w:t>د.</w:t>
            </w:r>
            <w:r w:rsidR="00463102" w:rsidRPr="003E46AE">
              <w:rPr>
                <w:b/>
              </w:rPr>
              <w:t xml:space="preserve"> </w:t>
            </w:r>
            <w:r w:rsidR="00463102" w:rsidRPr="003E46AE">
              <w:rPr>
                <w:b/>
                <w:rtl/>
              </w:rPr>
              <w:t>المراسلات</w:t>
            </w:r>
            <w:r w:rsidR="009370F7" w:rsidRPr="003E46AE">
              <w:rPr>
                <w:b/>
              </w:rPr>
              <w:t xml:space="preserve">                            </w:t>
            </w:r>
            <w:r w:rsidR="00463102" w:rsidRPr="003E46AE">
              <w:rPr>
                <w:b/>
                <w:rtl/>
              </w:rPr>
              <w:t xml:space="preserve">                 </w:t>
            </w:r>
            <w:r w:rsidR="009370F7" w:rsidRPr="003E46AE">
              <w:rPr>
                <w:b/>
              </w:rPr>
              <w:t xml:space="preserve">                     </w:t>
            </w:r>
            <w:r w:rsidR="00BE7C71" w:rsidRPr="003E46AE">
              <w:rPr>
                <w:b/>
              </w:rPr>
              <w:t xml:space="preserve"> </w:t>
            </w:r>
            <w:r w:rsidR="00EB3065" w:rsidRPr="003E46AE">
              <w:rPr>
                <w:b/>
                <w:rtl/>
              </w:rPr>
              <w:t xml:space="preserve"> </w:t>
            </w:r>
            <w:r w:rsidR="009370F7" w:rsidRPr="003E46AE">
              <w:rPr>
                <w:b/>
              </w:rPr>
              <w:t xml:space="preserve"> </w:t>
            </w:r>
            <w:r w:rsidR="00173DCD" w:rsidRPr="003E46AE">
              <w:rPr>
                <w:b/>
                <w:rtl/>
              </w:rPr>
              <w:t xml:space="preserve">       </w:t>
            </w:r>
            <w:r w:rsidR="00EB3065" w:rsidRPr="003E46AE">
              <w:rPr>
                <w:b/>
                <w:rtl/>
              </w:rPr>
              <w:t xml:space="preserve">   النسبة؟  </w:t>
            </w:r>
            <w:r w:rsidR="00EB3065" w:rsidRPr="003E46AE">
              <w:rPr>
                <w:b/>
              </w:rPr>
              <w:t xml:space="preserve">  </w:t>
            </w:r>
          </w:p>
          <w:p w:rsidR="009370F7" w:rsidRPr="003E46AE" w:rsidRDefault="001E2901" w:rsidP="000E68F9">
            <w:pPr>
              <w:bidi/>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2675255</wp:posOffset>
                      </wp:positionH>
                      <wp:positionV relativeFrom="paragraph">
                        <wp:posOffset>165735</wp:posOffset>
                      </wp:positionV>
                      <wp:extent cx="454025" cy="227330"/>
                      <wp:effectExtent l="8255" t="13335" r="13970"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10.65pt;margin-top:13.05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"/>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373380</wp:posOffset>
                      </wp:positionH>
                      <wp:positionV relativeFrom="paragraph">
                        <wp:posOffset>121920</wp:posOffset>
                      </wp:positionV>
                      <wp:extent cx="454025" cy="227330"/>
                      <wp:effectExtent l="0" t="0" r="22225" b="203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8674A1" w:rsidRDefault="008674A1" w:rsidP="008674A1">
                                  <w:pPr>
                                    <w:jc w:val="center"/>
                                  </w:pPr>
                                  <w:r>
                                    <w:rPr>
                                      <w:rFonts w:hint="cs"/>
                                      <w:rtl/>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9.4pt;margin-top:9.6pt;width:35.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">
                      <v:textbox>
                        <w:txbxContent>
                          <w:p w:rsidR="008674A1" w:rsidRDefault="008674A1" w:rsidP="008674A1">
                            <w:pPr>
                              <w:jc w:val="center"/>
                            </w:pPr>
                            <w:r>
                              <w:rPr>
                                <w:rFonts w:hint="cs"/>
                                <w:rtl/>
                              </w:rPr>
                              <w:t>40</w:t>
                            </w:r>
                          </w:p>
                        </w:txbxContent>
                      </v:textbox>
                    </v:rect>
                  </w:pict>
                </mc:Fallback>
              </mc:AlternateContent>
            </w:r>
          </w:p>
          <w:p w:rsidR="00A0492F" w:rsidRPr="00A0492F" w:rsidRDefault="00A0492F" w:rsidP="00A0492F">
            <w:pPr>
              <w:tabs>
                <w:tab w:val="left" w:pos="5778"/>
              </w:tabs>
              <w:bidi/>
              <w:rPr>
                <w:bCs/>
                <w:rtl/>
              </w:rPr>
            </w:pPr>
            <w:r>
              <w:rPr>
                <w:rFonts w:hint="cs"/>
                <w:b/>
                <w:rtl/>
              </w:rPr>
              <w:t xml:space="preserve">     هـ.عروض بوربوينت لواقع التنظيمات في المملكة </w:t>
            </w:r>
            <w:r>
              <w:rPr>
                <w:bCs/>
                <w:rtl/>
              </w:rPr>
              <w:tab/>
            </w:r>
            <w:r>
              <w:rPr>
                <w:rFonts w:hint="cs"/>
                <w:bCs/>
                <w:rtl/>
              </w:rPr>
              <w:t xml:space="preserve">    </w:t>
            </w:r>
            <w:r w:rsidRPr="00A0492F">
              <w:rPr>
                <w:rFonts w:hint="cs"/>
                <w:bCs/>
                <w:sz w:val="20"/>
                <w:szCs w:val="20"/>
                <w:rtl/>
              </w:rPr>
              <w:t>النسبة؟</w:t>
            </w:r>
          </w:p>
          <w:p w:rsidR="00A0492F" w:rsidRPr="00A0492F" w:rsidRDefault="009370F7" w:rsidP="00A0492F">
            <w:pPr>
              <w:bidi/>
              <w:rPr>
                <w:b/>
                <w:rtl/>
              </w:rPr>
            </w:pPr>
            <w:r w:rsidRPr="00A0492F">
              <w:rPr>
                <w:bCs/>
              </w:rPr>
              <w:t xml:space="preserve"> </w:t>
            </w:r>
            <w:r w:rsidR="00463102" w:rsidRPr="00A0492F">
              <w:rPr>
                <w:bCs/>
                <w:rtl/>
              </w:rPr>
              <w:t xml:space="preserve">    </w:t>
            </w:r>
            <w:r w:rsidRPr="00A0492F">
              <w:rPr>
                <w:bCs/>
              </w:rPr>
              <w:t xml:space="preserve">            </w:t>
            </w:r>
            <w:r w:rsidR="00A0492F" w:rsidRPr="00A0492F">
              <w:rPr>
                <w:bCs/>
              </w:rPr>
              <w:t xml:space="preserve">                  </w:t>
            </w:r>
            <w:r w:rsidRPr="00A0492F">
              <w:rPr>
                <w:bCs/>
              </w:rPr>
              <w:t xml:space="preserve">      </w:t>
            </w:r>
            <w:r w:rsidR="00A0492F" w:rsidRPr="00A0492F">
              <w:rPr>
                <w:rFonts w:hint="cs"/>
                <w:b/>
                <w:sz w:val="22"/>
                <w:szCs w:val="22"/>
                <w:rtl/>
              </w:rPr>
              <w:t xml:space="preserve">القطاع العام والخاص </w:t>
            </w:r>
          </w:p>
          <w:p w:rsidR="009370F7" w:rsidRPr="00A0492F" w:rsidRDefault="00A0492F" w:rsidP="00A0492F">
            <w:pPr>
              <w:bidi/>
              <w:rPr>
                <w:bCs/>
                <w:rtl/>
              </w:rPr>
            </w:pPr>
            <w:r>
              <w:rPr>
                <w:rFonts w:hint="cs"/>
                <w:b/>
                <w:rtl/>
              </w:rPr>
              <w:lastRenderedPageBreak/>
              <w:t xml:space="preserve">بالاضافة لاقامة ورشة عمل لعرض التنظيمات في المملكة </w:t>
            </w:r>
            <w:r w:rsidR="009370F7" w:rsidRPr="003E46AE">
              <w:rPr>
                <w:b/>
              </w:rPr>
              <w:t xml:space="preserve">   </w:t>
            </w:r>
            <w:r w:rsidR="00EB3065" w:rsidRPr="003E46AE">
              <w:rPr>
                <w:b/>
                <w:rtl/>
              </w:rPr>
              <w:t xml:space="preserve"> </w:t>
            </w:r>
            <w:r w:rsidR="00463102" w:rsidRPr="003E46AE">
              <w:rPr>
                <w:b/>
                <w:rtl/>
              </w:rPr>
              <w:t xml:space="preserve">  </w:t>
            </w:r>
            <w:r w:rsidR="00173DCD" w:rsidRPr="003E46AE">
              <w:rPr>
                <w:b/>
                <w:rtl/>
              </w:rPr>
              <w:t xml:space="preserve">      </w:t>
            </w:r>
            <w:r w:rsidR="00463102" w:rsidRPr="003E46AE">
              <w:rPr>
                <w:b/>
                <w:rtl/>
              </w:rPr>
              <w:t xml:space="preserve"> </w:t>
            </w:r>
            <w:r w:rsidR="009370F7" w:rsidRPr="003E46AE">
              <w:rPr>
                <w:b/>
              </w:rPr>
              <w:t xml:space="preserve"> </w:t>
            </w:r>
            <w:r w:rsidR="008674A1">
              <w:rPr>
                <w:b/>
                <w:rtl/>
              </w:rPr>
              <w:t xml:space="preserve"> </w:t>
            </w:r>
            <w:r>
              <w:rPr>
                <w:rFonts w:hint="cs"/>
                <w:b/>
                <w:rtl/>
              </w:rPr>
              <w:t xml:space="preserve">               </w:t>
            </w:r>
          </w:p>
          <w:p w:rsidR="00A6195D" w:rsidRPr="003E46AE" w:rsidRDefault="00A6195D" w:rsidP="009370F7">
            <w:pPr>
              <w:rPr>
                <w:b/>
              </w:rPr>
            </w:pPr>
          </w:p>
          <w:p w:rsidR="009370F7" w:rsidRPr="003E46AE" w:rsidRDefault="00463102" w:rsidP="00467637">
            <w:pPr>
              <w:bidi/>
              <w:rPr>
                <w:b/>
              </w:rPr>
            </w:pPr>
            <w:r w:rsidRPr="003E46AE">
              <w:rPr>
                <w:b/>
                <w:rtl/>
              </w:rPr>
              <w:t>تعليقات:</w:t>
            </w:r>
            <w:r w:rsidR="00467637">
              <w:rPr>
                <w:rFonts w:hint="cs"/>
                <w:b/>
                <w:rtl/>
              </w:rPr>
              <w:t xml:space="preserve"> جميعها ينطبق </w:t>
            </w:r>
          </w:p>
          <w:p w:rsidR="009370F7" w:rsidRPr="003E46AE" w:rsidRDefault="009370F7" w:rsidP="008D6EF7">
            <w:pPr>
              <w:rPr>
                <w:b/>
              </w:rPr>
            </w:pPr>
          </w:p>
        </w:tc>
      </w:tr>
    </w:tbl>
    <w:p w:rsidR="00014104" w:rsidRPr="003E46AE" w:rsidRDefault="00014104" w:rsidP="004E17A4"/>
    <w:p w:rsidR="009370F7" w:rsidRPr="003E46AE" w:rsidRDefault="00F713FD" w:rsidP="00F713FD">
      <w:pPr>
        <w:bidi/>
      </w:pPr>
      <w:r w:rsidRPr="003E46AE">
        <w:rPr>
          <w:b/>
          <w:bCs/>
          <w:rtl/>
        </w:rPr>
        <w:t>ب) الأهداف</w:t>
      </w:r>
      <w:r w:rsidRPr="003E46AE">
        <w:rPr>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3E46AE" w:rsidTr="00A6195D">
        <w:trPr>
          <w:cantSplit/>
          <w:trHeight w:val="690"/>
        </w:trPr>
        <w:tc>
          <w:tcPr>
            <w:tcW w:w="9450" w:type="dxa"/>
          </w:tcPr>
          <w:p w:rsidR="00C45841" w:rsidRPr="003E46AE" w:rsidRDefault="00C45841" w:rsidP="00C45841">
            <w:pPr>
              <w:bidi/>
              <w:rPr>
                <w:rtl/>
              </w:rPr>
            </w:pPr>
          </w:p>
          <w:p w:rsidR="004E17A4" w:rsidRPr="003E46AE" w:rsidRDefault="007D2A33" w:rsidP="007D2A33">
            <w:pPr>
              <w:bidi/>
            </w:pPr>
            <w:r w:rsidRPr="003E46AE">
              <w:rPr>
                <w:rtl/>
              </w:rPr>
              <w:t xml:space="preserve">1. هدف المقرر الرئيسي </w:t>
            </w:r>
            <w:r w:rsidR="00C45841" w:rsidRPr="003E46AE">
              <w:rPr>
                <w:rtl/>
              </w:rPr>
              <w:t>؟</w:t>
            </w:r>
          </w:p>
          <w:p w:rsidR="004E17A4" w:rsidRPr="003E46AE" w:rsidRDefault="004E17A4" w:rsidP="008D6EF7"/>
          <w:p w:rsidR="004E17A4" w:rsidRDefault="00467637" w:rsidP="00467637">
            <w:pPr>
              <w:jc w:val="right"/>
              <w:rPr>
                <w:sz w:val="28"/>
                <w:szCs w:val="28"/>
                <w:rtl/>
              </w:rPr>
            </w:pPr>
            <w:r w:rsidRPr="00467637">
              <w:rPr>
                <w:rFonts w:cs="Simplified Arabic" w:hint="cs"/>
                <w:color w:val="000000"/>
                <w:sz w:val="28"/>
                <w:szCs w:val="28"/>
                <w:rtl/>
              </w:rPr>
              <w:t>يتناول هذا المقرر مفهوم التنظيمات الرسمية والتنظيمات غير الرسمية، وأسلوب دراستها ومفهوم علم اجتماع التنظيم وعلاقته ببعض فروع علم الاجتماع الأخرى. كذلك يركز على أهم النظريات الاجتماعية في تحليل التنظيمات (ماكس فيبر: الإدارة العلمية، العلاقات الإنسانية ). كذلك يتناول بالدراسة البناء الداخلي للتنظيمات كوحدات اجتماعية، والعمليات التنظيمية الداخلة كعمليات القيادة والاتصال والضبط والتغير التنظيمي</w:t>
            </w:r>
            <w:r>
              <w:rPr>
                <w:rFonts w:cs="Simplified Arabic" w:hint="cs"/>
                <w:color w:val="000000"/>
                <w:sz w:val="28"/>
                <w:szCs w:val="28"/>
                <w:rtl/>
              </w:rPr>
              <w:t xml:space="preserve"> والصراع داخل التنظيم</w:t>
            </w:r>
            <w:r w:rsidRPr="00467637">
              <w:rPr>
                <w:rFonts w:cs="Simplified Arabic" w:hint="cs"/>
                <w:color w:val="000000"/>
                <w:sz w:val="28"/>
                <w:szCs w:val="28"/>
                <w:rtl/>
              </w:rPr>
              <w:t>.</w:t>
            </w:r>
          </w:p>
          <w:p w:rsidR="00467637" w:rsidRPr="00467637" w:rsidRDefault="00467637" w:rsidP="00467637">
            <w:pPr>
              <w:jc w:val="right"/>
              <w:rPr>
                <w:sz w:val="28"/>
                <w:szCs w:val="28"/>
              </w:rPr>
            </w:pPr>
          </w:p>
        </w:tc>
      </w:tr>
      <w:tr w:rsidR="004E17A4" w:rsidRPr="003E46AE" w:rsidTr="00A6195D">
        <w:tc>
          <w:tcPr>
            <w:tcW w:w="9450" w:type="dxa"/>
          </w:tcPr>
          <w:p w:rsidR="00F12CFA" w:rsidRPr="009737FC" w:rsidRDefault="00F713FD" w:rsidP="00F12CFA">
            <w:pPr>
              <w:pStyle w:val="7"/>
              <w:bidi/>
              <w:spacing w:before="0" w:after="0"/>
              <w:jc w:val="both"/>
              <w:rPr>
                <w:rFonts w:ascii="Times New Roman" w:hAnsi="Times New Roman" w:cs="AL-Mohanad Bold"/>
                <w:sz w:val="28"/>
                <w:szCs w:val="28"/>
              </w:rPr>
            </w:pPr>
            <w:r w:rsidRPr="003E46AE">
              <w:rPr>
                <w:rFonts w:ascii="Times New Roman" w:hAnsi="Times New Roman" w:cs="Times New Roman"/>
                <w:rtl/>
              </w:rPr>
              <w:t>2-</w:t>
            </w:r>
            <w:r w:rsidR="00F12CFA" w:rsidRPr="009737FC">
              <w:rPr>
                <w:rFonts w:ascii="Times New Roman" w:hAnsi="Times New Roman" w:cs="AL-Mohanad Bold"/>
                <w:sz w:val="28"/>
                <w:szCs w:val="28"/>
                <w:rtl/>
              </w:rPr>
              <w:t>-</w:t>
            </w:r>
            <w:r w:rsidR="00F12CFA" w:rsidRPr="009737FC">
              <w:rPr>
                <w:rFonts w:ascii="Times New Roman" w:hAnsi="Times New Roman" w:cs="AL-Mohanad Bold" w:hint="cs"/>
                <w:sz w:val="28"/>
                <w:szCs w:val="28"/>
                <w:rtl/>
              </w:rPr>
              <w:t>اذكر</w:t>
            </w:r>
            <w:r w:rsidR="00F12CFA" w:rsidRPr="009737FC">
              <w:rPr>
                <w:rFonts w:ascii="Times New Roman" w:hAnsi="Times New Roman" w:cs="AL-Mohanad Bold"/>
                <w:sz w:val="28"/>
                <w:szCs w:val="28"/>
                <w:rtl/>
              </w:rPr>
              <w:t xml:space="preserve"> بإيجاز أي خطط يتم تنفيذها لتطوير وتحسين </w:t>
            </w:r>
            <w:r w:rsidR="00F12CFA" w:rsidRPr="009737FC">
              <w:rPr>
                <w:rFonts w:ascii="Times New Roman" w:hAnsi="Times New Roman" w:cs="AL-Mohanad Bold"/>
                <w:b/>
                <w:sz w:val="28"/>
                <w:szCs w:val="28"/>
                <w:rtl/>
              </w:rPr>
              <w:t xml:space="preserve"> المقرر الدراسي . </w:t>
            </w:r>
            <w:r w:rsidR="00F12CFA" w:rsidRPr="009737FC">
              <w:rPr>
                <w:rFonts w:ascii="Times New Roman" w:hAnsi="Times New Roman" w:cs="AL-Mohanad Bold"/>
                <w:b/>
                <w:rtl/>
              </w:rPr>
              <w:t xml:space="preserve">(مثل الاستخدام المتزايد لتقنية المعلومات أو مراجع الإنترنت، والتغييرات في  المحتوى كنتيجة للأبحاث الجديدة في مجال الدراسة).  </w:t>
            </w:r>
            <w:r w:rsidR="00F12CFA" w:rsidRPr="009737FC">
              <w:rPr>
                <w:rFonts w:ascii="Times New Roman" w:hAnsi="Times New Roman" w:cs="AL-Mohanad Bold"/>
                <w:rtl/>
              </w:rPr>
              <w:t xml:space="preserve"> </w:t>
            </w:r>
          </w:p>
          <w:p w:rsidR="00F12CFA" w:rsidRPr="009737FC" w:rsidRDefault="00F12CFA" w:rsidP="00F12CFA">
            <w:pPr>
              <w:bidi/>
              <w:jc w:val="both"/>
              <w:rPr>
                <w:rFonts w:cs="AL-Mohanad Bold"/>
              </w:rPr>
            </w:pPr>
          </w:p>
          <w:p w:rsidR="002677CD" w:rsidRDefault="002677CD" w:rsidP="002677CD">
            <w:pPr>
              <w:numPr>
                <w:ilvl w:val="0"/>
                <w:numId w:val="3"/>
              </w:numPr>
              <w:bidi/>
              <w:rPr>
                <w:color w:val="000000"/>
                <w:sz w:val="28"/>
                <w:szCs w:val="28"/>
              </w:rPr>
            </w:pPr>
            <w:r>
              <w:rPr>
                <w:rFonts w:hint="cs"/>
                <w:color w:val="000000"/>
                <w:sz w:val="28"/>
                <w:szCs w:val="28"/>
                <w:rtl/>
              </w:rPr>
              <w:t>اشراك الطلاب في العملية التعليمية من خلال البحث والإعداد والعرض</w:t>
            </w:r>
          </w:p>
          <w:p w:rsidR="002677CD" w:rsidRPr="002677CD" w:rsidRDefault="002677CD" w:rsidP="002677CD">
            <w:pPr>
              <w:numPr>
                <w:ilvl w:val="0"/>
                <w:numId w:val="3"/>
              </w:numPr>
              <w:bidi/>
              <w:rPr>
                <w:color w:val="000000"/>
                <w:sz w:val="28"/>
                <w:szCs w:val="28"/>
              </w:rPr>
            </w:pPr>
            <w:r w:rsidRPr="002677CD">
              <w:rPr>
                <w:rFonts w:hint="cs"/>
                <w:color w:val="000000"/>
                <w:sz w:val="28"/>
                <w:szCs w:val="28"/>
                <w:rtl/>
              </w:rPr>
              <w:t xml:space="preserve">الإطلاع علي الكتابات الحديثة في المقرر </w:t>
            </w:r>
            <w:r w:rsidRPr="00ED3797">
              <w:rPr>
                <w:rFonts w:hint="cs"/>
                <w:b/>
                <w:bCs/>
                <w:color w:val="000000"/>
                <w:sz w:val="28"/>
                <w:szCs w:val="28"/>
                <w:rtl/>
              </w:rPr>
              <w:t xml:space="preserve"> </w:t>
            </w:r>
            <w:r>
              <w:rPr>
                <w:rFonts w:hint="cs"/>
                <w:b/>
                <w:bCs/>
                <w:color w:val="000000"/>
                <w:sz w:val="28"/>
                <w:szCs w:val="28"/>
                <w:rtl/>
              </w:rPr>
              <w:t xml:space="preserve">  </w:t>
            </w:r>
          </w:p>
          <w:p w:rsidR="002677CD" w:rsidRPr="002677CD" w:rsidRDefault="002677CD" w:rsidP="002677CD">
            <w:pPr>
              <w:numPr>
                <w:ilvl w:val="0"/>
                <w:numId w:val="3"/>
              </w:numPr>
              <w:bidi/>
              <w:rPr>
                <w:color w:val="000000"/>
                <w:sz w:val="28"/>
                <w:szCs w:val="28"/>
              </w:rPr>
            </w:pPr>
            <w:r w:rsidRPr="002677CD">
              <w:rPr>
                <w:rFonts w:hint="cs"/>
                <w:color w:val="000000"/>
                <w:sz w:val="28"/>
                <w:szCs w:val="28"/>
                <w:rtl/>
              </w:rPr>
              <w:t xml:space="preserve">استخدام وسائل العرض التقنية الحديثة </w:t>
            </w:r>
          </w:p>
          <w:p w:rsidR="002677CD" w:rsidRPr="00567D5E" w:rsidRDefault="00567D5E" w:rsidP="002677CD">
            <w:pPr>
              <w:numPr>
                <w:ilvl w:val="0"/>
                <w:numId w:val="3"/>
              </w:numPr>
              <w:bidi/>
              <w:rPr>
                <w:color w:val="000000"/>
                <w:sz w:val="28"/>
                <w:szCs w:val="28"/>
              </w:rPr>
            </w:pPr>
            <w:r>
              <w:rPr>
                <w:rFonts w:hint="cs"/>
                <w:color w:val="000000"/>
                <w:sz w:val="28"/>
                <w:szCs w:val="28"/>
                <w:rtl/>
              </w:rPr>
              <w:t xml:space="preserve">الاستفادة من مراجع </w:t>
            </w:r>
            <w:r w:rsidRPr="003E46AE">
              <w:rPr>
                <w:b/>
                <w:rtl/>
              </w:rPr>
              <w:t>الإنترنت</w:t>
            </w:r>
            <w:r>
              <w:rPr>
                <w:rFonts w:hint="cs"/>
                <w:b/>
                <w:rtl/>
              </w:rPr>
              <w:t xml:space="preserve"> </w:t>
            </w:r>
          </w:p>
          <w:p w:rsidR="00567D5E" w:rsidRPr="00567D5E" w:rsidRDefault="00567D5E" w:rsidP="00567D5E">
            <w:pPr>
              <w:numPr>
                <w:ilvl w:val="0"/>
                <w:numId w:val="3"/>
              </w:numPr>
              <w:bidi/>
              <w:rPr>
                <w:color w:val="000000"/>
                <w:sz w:val="28"/>
                <w:szCs w:val="28"/>
              </w:rPr>
            </w:pPr>
            <w:r>
              <w:rPr>
                <w:rFonts w:hint="cs"/>
                <w:b/>
                <w:rtl/>
              </w:rPr>
              <w:t xml:space="preserve">الاستشهاد بمقولات وأفكار البارزين في مجال الإدارة والتنظيم من خلال عرض تغريداتهم أو قصصات من كتاباتهم في الجرائد والكتب </w:t>
            </w:r>
          </w:p>
          <w:p w:rsidR="00567D5E" w:rsidRPr="002677CD" w:rsidRDefault="00100404" w:rsidP="00567D5E">
            <w:pPr>
              <w:numPr>
                <w:ilvl w:val="0"/>
                <w:numId w:val="3"/>
              </w:numPr>
              <w:bidi/>
              <w:rPr>
                <w:color w:val="000000"/>
                <w:sz w:val="28"/>
                <w:szCs w:val="28"/>
              </w:rPr>
            </w:pPr>
            <w:r>
              <w:rPr>
                <w:rFonts w:hint="cs"/>
                <w:b/>
                <w:rtl/>
              </w:rPr>
              <w:t xml:space="preserve">عرض مقاطع عبر اليوتيوب في مجال المحاضرة </w:t>
            </w:r>
          </w:p>
          <w:p w:rsidR="004E17A4" w:rsidRPr="003E46AE" w:rsidRDefault="004E17A4" w:rsidP="008D6EF7"/>
        </w:tc>
      </w:tr>
    </w:tbl>
    <w:p w:rsidR="00E57535" w:rsidRPr="003E46AE" w:rsidRDefault="00E57535" w:rsidP="00E57535">
      <w:pPr>
        <w:pStyle w:val="9"/>
        <w:bidi/>
        <w:jc w:val="both"/>
        <w:rPr>
          <w:rFonts w:ascii="Times New Roman" w:hAnsi="Times New Roman"/>
          <w:sz w:val="24"/>
          <w:szCs w:val="24"/>
        </w:rPr>
      </w:pPr>
      <w:r w:rsidRPr="003E46AE">
        <w:rPr>
          <w:rFonts w:ascii="Times New Roman" w:hAnsi="Times New Roman"/>
          <w:b/>
          <w:bCs/>
          <w:sz w:val="24"/>
          <w:szCs w:val="24"/>
          <w:rtl/>
        </w:rPr>
        <w:t xml:space="preserve">ج) توصيف المقرر الدراسي </w:t>
      </w:r>
      <w:r w:rsidRPr="003E46AE">
        <w:rPr>
          <w:rFonts w:ascii="Times New Roman" w:hAnsi="Times New Roman"/>
          <w:sz w:val="24"/>
          <w:szCs w:val="24"/>
          <w:rtl/>
        </w:rPr>
        <w:t xml:space="preserve">(ملاحظة: ينبغي إرفاق توصيف عام في الاستمارة المستخدمة في النشرة التعريفية أو الدليل ).  </w:t>
      </w:r>
    </w:p>
    <w:p w:rsidR="004E17A4" w:rsidRPr="003E46AE" w:rsidRDefault="004E17A4" w:rsidP="004E17A4"/>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260"/>
        <w:gridCol w:w="1620"/>
      </w:tblGrid>
      <w:tr w:rsidR="00E57535" w:rsidRPr="003E46AE" w:rsidTr="00E57535">
        <w:tc>
          <w:tcPr>
            <w:tcW w:w="9450" w:type="dxa"/>
            <w:gridSpan w:val="3"/>
          </w:tcPr>
          <w:p w:rsidR="00E57535" w:rsidRPr="003E46AE" w:rsidRDefault="00E57535" w:rsidP="00E57535">
            <w:pPr>
              <w:bidi/>
              <w:rPr>
                <w:lang w:bidi="ar-EG"/>
              </w:rPr>
            </w:pPr>
            <w:r w:rsidRPr="003E46AE">
              <w:rPr>
                <w:rtl/>
                <w:lang w:bidi="ar-EG"/>
              </w:rPr>
              <w:t>1-الموضوعات التي  ينبغي تناولها:</w:t>
            </w:r>
          </w:p>
        </w:tc>
      </w:tr>
      <w:tr w:rsidR="00E57535" w:rsidRPr="003E46AE" w:rsidTr="007D523B">
        <w:tc>
          <w:tcPr>
            <w:tcW w:w="6570" w:type="dxa"/>
            <w:shd w:val="clear" w:color="auto" w:fill="D9D9D9"/>
          </w:tcPr>
          <w:p w:rsidR="00E57535" w:rsidRPr="006B4997" w:rsidRDefault="006B4997" w:rsidP="006B4997">
            <w:pPr>
              <w:tabs>
                <w:tab w:val="left" w:pos="5610"/>
              </w:tabs>
              <w:jc w:val="center"/>
              <w:rPr>
                <w:b/>
                <w:bCs/>
              </w:rPr>
            </w:pPr>
            <w:r w:rsidRPr="006B4997">
              <w:rPr>
                <w:rFonts w:hint="cs"/>
                <w:b/>
                <w:bCs/>
                <w:sz w:val="20"/>
                <w:szCs w:val="20"/>
                <w:rtl/>
              </w:rPr>
              <w:t xml:space="preserve">قائمة </w:t>
            </w:r>
            <w:r>
              <w:rPr>
                <w:rFonts w:hint="cs"/>
                <w:b/>
                <w:bCs/>
                <w:sz w:val="20"/>
                <w:szCs w:val="20"/>
                <w:rtl/>
              </w:rPr>
              <w:t>الموضوعات</w:t>
            </w:r>
          </w:p>
        </w:tc>
        <w:tc>
          <w:tcPr>
            <w:tcW w:w="1260" w:type="dxa"/>
            <w:shd w:val="clear" w:color="auto" w:fill="D9D9D9"/>
          </w:tcPr>
          <w:p w:rsidR="00E57535" w:rsidRPr="003E46AE" w:rsidRDefault="00E57535" w:rsidP="007D523B">
            <w:pPr>
              <w:jc w:val="center"/>
              <w:rPr>
                <w:b/>
                <w:bCs/>
                <w:lang w:bidi="ar-EG"/>
              </w:rPr>
            </w:pPr>
            <w:r w:rsidRPr="003E46AE">
              <w:rPr>
                <w:b/>
                <w:bCs/>
                <w:rtl/>
                <w:lang w:bidi="ar-EG"/>
              </w:rPr>
              <w:t>عدد الأسابيع</w:t>
            </w:r>
          </w:p>
        </w:tc>
        <w:tc>
          <w:tcPr>
            <w:tcW w:w="1620" w:type="dxa"/>
            <w:shd w:val="clear" w:color="auto" w:fill="D9D9D9"/>
          </w:tcPr>
          <w:p w:rsidR="00E57535" w:rsidRPr="003E46AE" w:rsidRDefault="00E57535" w:rsidP="007D523B">
            <w:pPr>
              <w:jc w:val="center"/>
              <w:rPr>
                <w:b/>
                <w:bCs/>
                <w:lang w:bidi="ar-EG"/>
              </w:rPr>
            </w:pPr>
            <w:r w:rsidRPr="003E46AE">
              <w:rPr>
                <w:b/>
                <w:bCs/>
                <w:rtl/>
                <w:lang w:bidi="ar-EG"/>
              </w:rPr>
              <w:t xml:space="preserve">ساعات التدريس </w:t>
            </w:r>
          </w:p>
        </w:tc>
      </w:tr>
      <w:tr w:rsidR="0061298F" w:rsidRPr="003E46AE" w:rsidTr="00151079">
        <w:tc>
          <w:tcPr>
            <w:tcW w:w="6570" w:type="dxa"/>
          </w:tcPr>
          <w:p w:rsidR="0061298F" w:rsidRPr="00ED3797" w:rsidRDefault="0061298F" w:rsidP="007767DA">
            <w:pPr>
              <w:bidi/>
              <w:jc w:val="lowKashida"/>
              <w:rPr>
                <w:b/>
                <w:bCs/>
                <w:sz w:val="28"/>
                <w:szCs w:val="28"/>
                <w:rtl/>
              </w:rPr>
            </w:pPr>
            <w:r w:rsidRPr="00ED3797">
              <w:rPr>
                <w:rFonts w:hint="cs"/>
                <w:b/>
                <w:bCs/>
                <w:sz w:val="28"/>
                <w:szCs w:val="28"/>
                <w:rtl/>
              </w:rPr>
              <w:t>النظريات االمتعلقة بعلم اجتماع التنظيم</w:t>
            </w:r>
          </w:p>
        </w:tc>
        <w:tc>
          <w:tcPr>
            <w:tcW w:w="1260" w:type="dxa"/>
            <w:vAlign w:val="center"/>
          </w:tcPr>
          <w:p w:rsidR="0061298F" w:rsidRPr="00ED3797" w:rsidRDefault="006B4997" w:rsidP="007767DA">
            <w:pPr>
              <w:jc w:val="center"/>
              <w:rPr>
                <w:b/>
                <w:bCs/>
                <w:color w:val="000000"/>
                <w:sz w:val="28"/>
                <w:szCs w:val="28"/>
                <w:rtl/>
              </w:rPr>
            </w:pPr>
            <w:r>
              <w:rPr>
                <w:rFonts w:hint="cs"/>
                <w:b/>
                <w:bCs/>
                <w:color w:val="000000"/>
                <w:sz w:val="28"/>
                <w:szCs w:val="28"/>
                <w:rtl/>
              </w:rPr>
              <w:t>2</w:t>
            </w:r>
          </w:p>
        </w:tc>
        <w:tc>
          <w:tcPr>
            <w:tcW w:w="1620" w:type="dxa"/>
            <w:vAlign w:val="center"/>
          </w:tcPr>
          <w:p w:rsidR="0061298F" w:rsidRPr="00ED3797" w:rsidRDefault="0061298F" w:rsidP="007767DA">
            <w:pPr>
              <w:jc w:val="center"/>
              <w:rPr>
                <w:b/>
                <w:bCs/>
                <w:color w:val="000000"/>
                <w:sz w:val="28"/>
                <w:szCs w:val="28"/>
              </w:rPr>
            </w:pPr>
            <w:r w:rsidRPr="00ED3797">
              <w:rPr>
                <w:rFonts w:hint="cs"/>
                <w:b/>
                <w:bCs/>
                <w:color w:val="000000"/>
                <w:sz w:val="28"/>
                <w:szCs w:val="28"/>
                <w:rtl/>
              </w:rPr>
              <w:t>4</w:t>
            </w:r>
          </w:p>
        </w:tc>
      </w:tr>
      <w:tr w:rsidR="0061298F" w:rsidRPr="003E46AE" w:rsidTr="00E57535">
        <w:tc>
          <w:tcPr>
            <w:tcW w:w="6570" w:type="dxa"/>
          </w:tcPr>
          <w:p w:rsidR="0061298F" w:rsidRPr="00ED3797" w:rsidRDefault="006B4997" w:rsidP="007767DA">
            <w:pPr>
              <w:ind w:left="792"/>
              <w:jc w:val="right"/>
              <w:rPr>
                <w:b/>
                <w:bCs/>
                <w:sz w:val="28"/>
                <w:szCs w:val="28"/>
                <w:rtl/>
              </w:rPr>
            </w:pPr>
            <w:r>
              <w:rPr>
                <w:rFonts w:hint="cs"/>
                <w:b/>
                <w:bCs/>
                <w:sz w:val="28"/>
                <w:szCs w:val="28"/>
                <w:rtl/>
              </w:rPr>
              <w:t>تعريف ظاهرة التنظيم وتطور ظاهرة التنظيمات</w:t>
            </w:r>
          </w:p>
        </w:tc>
        <w:tc>
          <w:tcPr>
            <w:tcW w:w="1260" w:type="dxa"/>
          </w:tcPr>
          <w:p w:rsidR="0061298F" w:rsidRPr="006B4997" w:rsidRDefault="006B4997" w:rsidP="006B4997">
            <w:pPr>
              <w:rPr>
                <w:b/>
                <w:bCs/>
                <w:rtl/>
              </w:rPr>
            </w:pPr>
            <w:r w:rsidRPr="006B4997">
              <w:rPr>
                <w:b/>
                <w:bCs/>
                <w:color w:val="000000"/>
              </w:rPr>
              <w:t xml:space="preserve">       </w:t>
            </w:r>
            <w:r w:rsidRPr="006B4997">
              <w:rPr>
                <w:rFonts w:hint="cs"/>
                <w:b/>
                <w:bCs/>
                <w:color w:val="000000"/>
                <w:rtl/>
              </w:rPr>
              <w:t>اسبوع</w:t>
            </w:r>
          </w:p>
        </w:tc>
        <w:tc>
          <w:tcPr>
            <w:tcW w:w="1620" w:type="dxa"/>
          </w:tcPr>
          <w:p w:rsidR="0061298F" w:rsidRDefault="0061298F" w:rsidP="007767DA">
            <w:pPr>
              <w:jc w:val="center"/>
            </w:pPr>
            <w:r w:rsidRPr="00ED3797">
              <w:rPr>
                <w:rFonts w:hint="cs"/>
                <w:b/>
                <w:bCs/>
                <w:color w:val="000000"/>
                <w:sz w:val="28"/>
                <w:szCs w:val="28"/>
                <w:rtl/>
              </w:rPr>
              <w:t>4</w:t>
            </w:r>
          </w:p>
        </w:tc>
      </w:tr>
      <w:tr w:rsidR="0061298F" w:rsidRPr="003E46AE" w:rsidTr="00E57535">
        <w:tc>
          <w:tcPr>
            <w:tcW w:w="6570" w:type="dxa"/>
          </w:tcPr>
          <w:p w:rsidR="0061298F" w:rsidRPr="00ED3797" w:rsidRDefault="0061298F" w:rsidP="007767DA">
            <w:pPr>
              <w:bidi/>
              <w:jc w:val="lowKashida"/>
              <w:rPr>
                <w:b/>
                <w:bCs/>
                <w:sz w:val="28"/>
                <w:szCs w:val="28"/>
                <w:rtl/>
              </w:rPr>
            </w:pPr>
            <w:r w:rsidRPr="00ED3797">
              <w:rPr>
                <w:rFonts w:hint="cs"/>
                <w:b/>
                <w:bCs/>
                <w:sz w:val="28"/>
                <w:szCs w:val="28"/>
                <w:rtl/>
              </w:rPr>
              <w:t>مشكلات التنظيمات في المجتمع السعودي</w:t>
            </w:r>
          </w:p>
        </w:tc>
        <w:tc>
          <w:tcPr>
            <w:tcW w:w="1260" w:type="dxa"/>
          </w:tcPr>
          <w:p w:rsidR="0061298F" w:rsidRPr="00ED3797" w:rsidRDefault="0061298F" w:rsidP="007767DA">
            <w:pPr>
              <w:jc w:val="center"/>
              <w:rPr>
                <w:b/>
                <w:bCs/>
              </w:rPr>
            </w:pPr>
            <w:r w:rsidRPr="00ED3797">
              <w:rPr>
                <w:rFonts w:hint="cs"/>
                <w:b/>
                <w:bCs/>
                <w:color w:val="000000"/>
                <w:sz w:val="28"/>
                <w:szCs w:val="28"/>
                <w:rtl/>
              </w:rPr>
              <w:t>2</w:t>
            </w:r>
          </w:p>
        </w:tc>
        <w:tc>
          <w:tcPr>
            <w:tcW w:w="1620" w:type="dxa"/>
          </w:tcPr>
          <w:p w:rsidR="0061298F" w:rsidRDefault="0061298F" w:rsidP="007767DA">
            <w:pPr>
              <w:jc w:val="center"/>
            </w:pPr>
            <w:r w:rsidRPr="00ED3797">
              <w:rPr>
                <w:rFonts w:hint="cs"/>
                <w:b/>
                <w:bCs/>
                <w:color w:val="000000"/>
                <w:sz w:val="28"/>
                <w:szCs w:val="28"/>
                <w:rtl/>
              </w:rPr>
              <w:t>4</w:t>
            </w:r>
          </w:p>
        </w:tc>
      </w:tr>
      <w:tr w:rsidR="0061298F" w:rsidRPr="003E46AE" w:rsidTr="00E57535">
        <w:tc>
          <w:tcPr>
            <w:tcW w:w="6570" w:type="dxa"/>
          </w:tcPr>
          <w:p w:rsidR="0061298F" w:rsidRPr="00ED3797" w:rsidRDefault="0061298F" w:rsidP="007767DA">
            <w:pPr>
              <w:bidi/>
              <w:jc w:val="lowKashida"/>
              <w:rPr>
                <w:b/>
                <w:bCs/>
                <w:sz w:val="28"/>
                <w:szCs w:val="28"/>
                <w:rtl/>
              </w:rPr>
            </w:pPr>
            <w:r w:rsidRPr="00ED3797">
              <w:rPr>
                <w:rFonts w:hint="cs"/>
                <w:b/>
                <w:bCs/>
                <w:sz w:val="28"/>
                <w:szCs w:val="28"/>
                <w:rtl/>
              </w:rPr>
              <w:t>جوانب التكامل في التنظيمات الحديثة</w:t>
            </w:r>
          </w:p>
        </w:tc>
        <w:tc>
          <w:tcPr>
            <w:tcW w:w="1260" w:type="dxa"/>
          </w:tcPr>
          <w:p w:rsidR="0061298F" w:rsidRPr="00ED3797" w:rsidRDefault="0061298F" w:rsidP="007767DA">
            <w:pPr>
              <w:jc w:val="center"/>
              <w:rPr>
                <w:b/>
                <w:bCs/>
              </w:rPr>
            </w:pPr>
            <w:r w:rsidRPr="00ED3797">
              <w:rPr>
                <w:rFonts w:hint="cs"/>
                <w:b/>
                <w:bCs/>
                <w:color w:val="000000"/>
                <w:sz w:val="28"/>
                <w:szCs w:val="28"/>
                <w:rtl/>
              </w:rPr>
              <w:t>3</w:t>
            </w:r>
          </w:p>
        </w:tc>
        <w:tc>
          <w:tcPr>
            <w:tcW w:w="1620" w:type="dxa"/>
          </w:tcPr>
          <w:p w:rsidR="0061298F" w:rsidRDefault="0061298F" w:rsidP="007767DA">
            <w:pPr>
              <w:jc w:val="center"/>
            </w:pPr>
            <w:r w:rsidRPr="00ED3797">
              <w:rPr>
                <w:rFonts w:hint="cs"/>
                <w:b/>
                <w:bCs/>
                <w:color w:val="000000"/>
                <w:sz w:val="28"/>
                <w:szCs w:val="28"/>
                <w:rtl/>
              </w:rPr>
              <w:t>6</w:t>
            </w:r>
          </w:p>
        </w:tc>
      </w:tr>
      <w:tr w:rsidR="0061298F" w:rsidRPr="003E46AE" w:rsidTr="00E57535">
        <w:tc>
          <w:tcPr>
            <w:tcW w:w="6570" w:type="dxa"/>
          </w:tcPr>
          <w:p w:rsidR="0061298F" w:rsidRPr="00ED3797" w:rsidRDefault="0061298F" w:rsidP="007767DA">
            <w:pPr>
              <w:bidi/>
              <w:jc w:val="lowKashida"/>
              <w:rPr>
                <w:b/>
                <w:bCs/>
                <w:sz w:val="28"/>
                <w:szCs w:val="28"/>
                <w:rtl/>
              </w:rPr>
            </w:pPr>
            <w:r w:rsidRPr="00ED3797">
              <w:rPr>
                <w:rFonts w:hint="cs"/>
                <w:b/>
                <w:bCs/>
                <w:sz w:val="28"/>
                <w:szCs w:val="28"/>
                <w:rtl/>
              </w:rPr>
              <w:t>جوانب الصراع في التنظيمات الحديثة</w:t>
            </w:r>
          </w:p>
        </w:tc>
        <w:tc>
          <w:tcPr>
            <w:tcW w:w="1260" w:type="dxa"/>
          </w:tcPr>
          <w:p w:rsidR="0061298F" w:rsidRPr="00ED3797" w:rsidRDefault="0061298F" w:rsidP="007767DA">
            <w:pPr>
              <w:jc w:val="center"/>
              <w:rPr>
                <w:b/>
                <w:bCs/>
              </w:rPr>
            </w:pPr>
            <w:r w:rsidRPr="00ED3797">
              <w:rPr>
                <w:rFonts w:hint="cs"/>
                <w:b/>
                <w:bCs/>
                <w:color w:val="000000"/>
                <w:sz w:val="28"/>
                <w:szCs w:val="28"/>
                <w:rtl/>
              </w:rPr>
              <w:t>3</w:t>
            </w:r>
          </w:p>
        </w:tc>
        <w:tc>
          <w:tcPr>
            <w:tcW w:w="1620" w:type="dxa"/>
          </w:tcPr>
          <w:p w:rsidR="0061298F" w:rsidRDefault="0061298F" w:rsidP="007767DA">
            <w:pPr>
              <w:jc w:val="center"/>
            </w:pPr>
            <w:r w:rsidRPr="00ED3797">
              <w:rPr>
                <w:rFonts w:hint="cs"/>
                <w:b/>
                <w:bCs/>
                <w:color w:val="000000"/>
                <w:sz w:val="28"/>
                <w:szCs w:val="28"/>
                <w:rtl/>
              </w:rPr>
              <w:t>6</w:t>
            </w:r>
          </w:p>
        </w:tc>
      </w:tr>
      <w:tr w:rsidR="0061298F" w:rsidRPr="003E46AE" w:rsidTr="00E57535">
        <w:tc>
          <w:tcPr>
            <w:tcW w:w="6570" w:type="dxa"/>
          </w:tcPr>
          <w:p w:rsidR="0061298F" w:rsidRPr="00ED3797" w:rsidRDefault="0061298F" w:rsidP="007767DA">
            <w:pPr>
              <w:bidi/>
              <w:jc w:val="lowKashida"/>
              <w:rPr>
                <w:b/>
                <w:bCs/>
                <w:sz w:val="28"/>
                <w:szCs w:val="28"/>
                <w:rtl/>
              </w:rPr>
            </w:pPr>
            <w:r w:rsidRPr="00ED3797">
              <w:rPr>
                <w:rFonts w:hint="cs"/>
                <w:b/>
                <w:bCs/>
                <w:color w:val="000000"/>
                <w:sz w:val="28"/>
                <w:szCs w:val="28"/>
                <w:rtl/>
              </w:rPr>
              <w:t>العلاقة بين التنظيم الرسمي والتنظيم غير الرسمي</w:t>
            </w:r>
          </w:p>
        </w:tc>
        <w:tc>
          <w:tcPr>
            <w:tcW w:w="1260" w:type="dxa"/>
          </w:tcPr>
          <w:p w:rsidR="0061298F" w:rsidRPr="00ED3797" w:rsidRDefault="006B4997" w:rsidP="007767DA">
            <w:pPr>
              <w:jc w:val="center"/>
              <w:rPr>
                <w:b/>
                <w:bCs/>
                <w:rtl/>
              </w:rPr>
            </w:pPr>
            <w:r>
              <w:rPr>
                <w:rFonts w:hint="cs"/>
                <w:b/>
                <w:bCs/>
                <w:color w:val="000000"/>
                <w:sz w:val="28"/>
                <w:szCs w:val="28"/>
                <w:rtl/>
              </w:rPr>
              <w:t>2</w:t>
            </w:r>
          </w:p>
        </w:tc>
        <w:tc>
          <w:tcPr>
            <w:tcW w:w="1620" w:type="dxa"/>
          </w:tcPr>
          <w:p w:rsidR="0061298F" w:rsidRDefault="0061298F" w:rsidP="007767DA">
            <w:pPr>
              <w:jc w:val="center"/>
            </w:pPr>
            <w:r w:rsidRPr="00ED3797">
              <w:rPr>
                <w:rFonts w:hint="cs"/>
                <w:b/>
                <w:bCs/>
                <w:color w:val="000000"/>
                <w:sz w:val="28"/>
                <w:szCs w:val="28"/>
                <w:rtl/>
              </w:rPr>
              <w:t>6</w:t>
            </w:r>
          </w:p>
        </w:tc>
      </w:tr>
    </w:tbl>
    <w:p w:rsidR="004E17A4" w:rsidRPr="003E46AE" w:rsidRDefault="006B4997" w:rsidP="000A523D">
      <w:r>
        <w:rPr>
          <w:rFonts w:hint="cs"/>
          <w:rtl/>
        </w:rPr>
        <w:lastRenderedPageBreak/>
        <w:t>التطرق لظاه</w:t>
      </w:r>
      <w:r w:rsidR="001C49FC">
        <w:rPr>
          <w:rFonts w:hint="cs"/>
          <w:rtl/>
        </w:rPr>
        <w:t>رة الانسحاب من التنظيمات كظاهره</w:t>
      </w:r>
      <w:r>
        <w:rPr>
          <w:rFonts w:hint="cs"/>
          <w:rtl/>
        </w:rPr>
        <w:t xml:space="preserve"> </w:t>
      </w:r>
      <w:r w:rsidR="001C49FC">
        <w:rPr>
          <w:rFonts w:hint="cs"/>
          <w:rtl/>
        </w:rPr>
        <w:t>بدأت</w:t>
      </w:r>
      <w:r>
        <w:rPr>
          <w:rFonts w:hint="cs"/>
          <w:rtl/>
        </w:rPr>
        <w:t xml:space="preserve"> تغزو المجتم</w:t>
      </w:r>
      <w:r w:rsidR="001C49FC">
        <w:rPr>
          <w:rFonts w:hint="cs"/>
          <w:rtl/>
        </w:rPr>
        <w:t>ع</w:t>
      </w:r>
      <w:r>
        <w:rPr>
          <w:rFonts w:hint="cs"/>
          <w:rtl/>
        </w:rPr>
        <w:t>ات الحديثة بفعل الثورة التكنولوجية كلما كا</w:t>
      </w:r>
      <w:r w:rsidR="001C49FC">
        <w:rPr>
          <w:rFonts w:hint="cs"/>
          <w:rtl/>
        </w:rPr>
        <w:t>ن</w:t>
      </w:r>
      <w:r>
        <w:rPr>
          <w:rFonts w:hint="cs"/>
          <w:rtl/>
        </w:rPr>
        <w:t xml:space="preserve">ت الثروة </w:t>
      </w:r>
      <w:r w:rsidR="000A523D">
        <w:rPr>
          <w:rFonts w:hint="cs"/>
          <w:rtl/>
        </w:rPr>
        <w:t xml:space="preserve">    </w:t>
      </w:r>
      <w:r>
        <w:rPr>
          <w:rFonts w:hint="cs"/>
          <w:rtl/>
        </w:rPr>
        <w:t>الصناعية السبب بظهور ظاهرة التنظيمات فا</w:t>
      </w:r>
      <w:r w:rsidR="001C49FC">
        <w:rPr>
          <w:rFonts w:hint="cs"/>
          <w:rtl/>
        </w:rPr>
        <w:t>ن</w:t>
      </w:r>
      <w:r>
        <w:rPr>
          <w:rFonts w:hint="cs"/>
          <w:rtl/>
        </w:rPr>
        <w:t xml:space="preserve"> الثورة التكنولوجية هي السبب الان للانسحاب من هذه الظاهرة التي غزت</w:t>
      </w:r>
      <w:r w:rsidR="000A523D">
        <w:rPr>
          <w:rFonts w:hint="cs"/>
          <w:rtl/>
        </w:rPr>
        <w:t xml:space="preserve"> المجتمعات المتقدمة مع طرح الاسئلة دائما لتوضيح الفكرة                                                                           </w:t>
      </w: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E57535" w:rsidRPr="003E46AE" w:rsidTr="00E57535">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E57535" w:rsidRPr="003E46AE" w:rsidRDefault="00E57535" w:rsidP="007D523B">
            <w:pPr>
              <w:pStyle w:val="7"/>
              <w:bidi/>
              <w:spacing w:after="120"/>
              <w:rPr>
                <w:rFonts w:ascii="Times New Roman" w:hAnsi="Times New Roman" w:cs="Times New Roman"/>
                <w:bCs/>
              </w:rPr>
            </w:pPr>
            <w:r w:rsidRPr="003E46AE">
              <w:rPr>
                <w:rFonts w:ascii="Times New Roman" w:hAnsi="Times New Roman" w:cs="Times New Roman"/>
                <w:b/>
                <w:rtl/>
              </w:rPr>
              <w:t xml:space="preserve">2-مكونات المقرر الدراسي (إجمالي عدد ساعات التدريس لكل فصل دراسي): </w:t>
            </w:r>
            <w:r w:rsidRPr="003E46AE">
              <w:rPr>
                <w:rFonts w:ascii="Times New Roman" w:hAnsi="Times New Roman" w:cs="Times New Roman"/>
                <w:bCs/>
              </w:rPr>
              <w:tab/>
            </w:r>
            <w:r w:rsidRPr="003E46AE">
              <w:rPr>
                <w:rFonts w:ascii="Times New Roman" w:hAnsi="Times New Roman" w:cs="Times New Roman"/>
                <w:bCs/>
              </w:rPr>
              <w:tab/>
            </w:r>
          </w:p>
        </w:tc>
      </w:tr>
      <w:tr w:rsidR="00C45841" w:rsidRPr="003E46AE" w:rsidTr="007D523B">
        <w:trPr>
          <w:trHeight w:val="413"/>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D6EF7">
            <w:pPr>
              <w:rPr>
                <w:b/>
                <w:bCs/>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C6EE8">
            <w:pPr>
              <w:jc w:val="center"/>
              <w:rPr>
                <w:b/>
                <w:bCs/>
              </w:rPr>
            </w:pPr>
            <w:r w:rsidRPr="003E46AE">
              <w:rPr>
                <w:b/>
                <w:bCs/>
                <w:rtl/>
              </w:rPr>
              <w:t>محاضرات</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C6EE8">
            <w:pPr>
              <w:jc w:val="center"/>
              <w:rPr>
                <w:b/>
                <w:bCs/>
              </w:rPr>
            </w:pPr>
            <w:r w:rsidRPr="003E46AE">
              <w:rPr>
                <w:b/>
                <w:bCs/>
                <w:rtl/>
              </w:rPr>
              <w:t>دروس خصوصية</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C6EE8">
            <w:pPr>
              <w:jc w:val="center"/>
              <w:rPr>
                <w:b/>
                <w:bCs/>
              </w:rPr>
            </w:pPr>
            <w:r w:rsidRPr="003E46AE">
              <w:rPr>
                <w:b/>
                <w:bCs/>
                <w:rtl/>
              </w:rPr>
              <w:t>معامل</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C6EE8">
            <w:pPr>
              <w:jc w:val="center"/>
              <w:rPr>
                <w:b/>
                <w:bCs/>
              </w:rPr>
            </w:pPr>
            <w:r w:rsidRPr="003E46AE">
              <w:rPr>
                <w:b/>
                <w:bCs/>
                <w:rtl/>
              </w:rPr>
              <w:t>العملي</w:t>
            </w:r>
          </w:p>
        </w:tc>
        <w:tc>
          <w:tcPr>
            <w:tcW w:w="1125"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C6EE8">
            <w:pPr>
              <w:rPr>
                <w:b/>
                <w:bCs/>
              </w:rPr>
            </w:pPr>
            <w:r w:rsidRPr="003E46AE">
              <w:rPr>
                <w:b/>
                <w:bCs/>
                <w:rtl/>
              </w:rPr>
              <w:t>أخرى</w:t>
            </w:r>
          </w:p>
        </w:tc>
        <w:tc>
          <w:tcPr>
            <w:tcW w:w="1395" w:type="dxa"/>
            <w:tcBorders>
              <w:top w:val="single" w:sz="4" w:space="0" w:color="auto"/>
              <w:left w:val="single" w:sz="4" w:space="0" w:color="auto"/>
              <w:bottom w:val="single" w:sz="4" w:space="0" w:color="auto"/>
              <w:right w:val="single" w:sz="4" w:space="0" w:color="auto"/>
            </w:tcBorders>
            <w:shd w:val="clear" w:color="auto" w:fill="D9D9D9"/>
          </w:tcPr>
          <w:p w:rsidR="00C45841" w:rsidRPr="003E46AE" w:rsidRDefault="00C45841" w:rsidP="008C6EE8">
            <w:pPr>
              <w:jc w:val="center"/>
              <w:rPr>
                <w:b/>
                <w:bCs/>
              </w:rPr>
            </w:pPr>
            <w:r w:rsidRPr="003E46AE">
              <w:rPr>
                <w:b/>
                <w:bCs/>
                <w:rtl/>
              </w:rPr>
              <w:t>المجموع</w:t>
            </w:r>
          </w:p>
        </w:tc>
      </w:tr>
      <w:tr w:rsidR="00B558F7" w:rsidRPr="003E46AE" w:rsidTr="007D523B">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B558F7" w:rsidRPr="003E46AE" w:rsidRDefault="00B558F7" w:rsidP="008C6EE8">
            <w:pPr>
              <w:jc w:val="center"/>
            </w:pPr>
            <w:r w:rsidRPr="003E46AE">
              <w:rPr>
                <w:rtl/>
              </w:rPr>
              <w:t>ساعات التدريس</w:t>
            </w:r>
          </w:p>
        </w:tc>
        <w:tc>
          <w:tcPr>
            <w:tcW w:w="1170" w:type="dxa"/>
            <w:tcBorders>
              <w:top w:val="single" w:sz="4" w:space="0" w:color="auto"/>
              <w:left w:val="single" w:sz="4" w:space="0" w:color="auto"/>
              <w:bottom w:val="single" w:sz="4" w:space="0" w:color="auto"/>
              <w:right w:val="single" w:sz="4" w:space="0" w:color="auto"/>
            </w:tcBorders>
          </w:tcPr>
          <w:p w:rsidR="00B558F7" w:rsidRPr="003E46AE" w:rsidRDefault="0061298F" w:rsidP="0061298F">
            <w:pPr>
              <w:jc w:val="center"/>
            </w:pPr>
            <w:r>
              <w:rPr>
                <w:rFonts w:hint="cs"/>
                <w:rtl/>
              </w:rPr>
              <w:t>2</w:t>
            </w:r>
          </w:p>
        </w:tc>
        <w:tc>
          <w:tcPr>
            <w:tcW w:w="1260" w:type="dxa"/>
            <w:tcBorders>
              <w:top w:val="single" w:sz="4" w:space="0" w:color="auto"/>
              <w:left w:val="single" w:sz="4" w:space="0" w:color="auto"/>
              <w:bottom w:val="single" w:sz="4" w:space="0" w:color="auto"/>
              <w:right w:val="single" w:sz="4" w:space="0" w:color="auto"/>
            </w:tcBorders>
          </w:tcPr>
          <w:p w:rsidR="00B558F7" w:rsidRDefault="000A523D" w:rsidP="008D6EF7">
            <w:pPr>
              <w:rPr>
                <w:rtl/>
              </w:rPr>
            </w:pPr>
            <w:r>
              <w:rPr>
                <w:rFonts w:hint="cs"/>
                <w:rtl/>
              </w:rPr>
              <w:t xml:space="preserve">محاضرات </w:t>
            </w:r>
          </w:p>
          <w:p w:rsidR="000A523D" w:rsidRPr="003E46AE" w:rsidRDefault="000A523D" w:rsidP="008D6EF7">
            <w:pPr>
              <w:rPr>
                <w:rtl/>
              </w:rPr>
            </w:pPr>
            <w:r>
              <w:rPr>
                <w:rFonts w:hint="cs"/>
                <w:rtl/>
              </w:rPr>
              <w:t xml:space="preserve">60%     </w:t>
            </w:r>
          </w:p>
        </w:tc>
        <w:tc>
          <w:tcPr>
            <w:tcW w:w="1440" w:type="dxa"/>
            <w:tcBorders>
              <w:top w:val="single" w:sz="4" w:space="0" w:color="auto"/>
              <w:left w:val="single" w:sz="4" w:space="0" w:color="auto"/>
              <w:bottom w:val="single" w:sz="4" w:space="0" w:color="auto"/>
              <w:right w:val="single" w:sz="4" w:space="0" w:color="auto"/>
            </w:tcBorders>
          </w:tcPr>
          <w:p w:rsidR="00B558F7" w:rsidRPr="003E46AE" w:rsidRDefault="000A523D" w:rsidP="008D6EF7">
            <w:pPr>
              <w:rPr>
                <w:rtl/>
              </w:rPr>
            </w:pPr>
            <w:r>
              <w:rPr>
                <w:rFonts w:hint="cs"/>
                <w:rtl/>
              </w:rPr>
              <w:t>عروض بور بوينت  20%</w:t>
            </w:r>
          </w:p>
        </w:tc>
        <w:tc>
          <w:tcPr>
            <w:tcW w:w="1620" w:type="dxa"/>
            <w:tcBorders>
              <w:top w:val="single" w:sz="4" w:space="0" w:color="auto"/>
              <w:left w:val="single" w:sz="4" w:space="0" w:color="auto"/>
              <w:bottom w:val="single" w:sz="4" w:space="0" w:color="auto"/>
              <w:right w:val="single" w:sz="4" w:space="0" w:color="auto"/>
            </w:tcBorders>
          </w:tcPr>
          <w:p w:rsidR="00B558F7" w:rsidRPr="003E46AE" w:rsidRDefault="000A523D" w:rsidP="008D6EF7">
            <w:pPr>
              <w:rPr>
                <w:rtl/>
              </w:rPr>
            </w:pPr>
            <w:r>
              <w:rPr>
                <w:rFonts w:hint="cs"/>
                <w:rtl/>
              </w:rPr>
              <w:t xml:space="preserve">ورشة عمل          20%       </w:t>
            </w:r>
          </w:p>
        </w:tc>
        <w:tc>
          <w:tcPr>
            <w:tcW w:w="1125"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c>
          <w:tcPr>
            <w:tcW w:w="1395"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r>
      <w:tr w:rsidR="00B558F7" w:rsidRPr="003E46AE" w:rsidTr="007D523B">
        <w:trPr>
          <w:trHeight w:val="539"/>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B558F7" w:rsidRPr="003E46AE" w:rsidRDefault="00B558F7" w:rsidP="008C6EE8">
            <w:pPr>
              <w:jc w:val="center"/>
            </w:pPr>
            <w:r w:rsidRPr="003E46AE">
              <w:rPr>
                <w:rtl/>
              </w:rPr>
              <w:t>ساعات المقرر</w:t>
            </w:r>
          </w:p>
        </w:tc>
        <w:tc>
          <w:tcPr>
            <w:tcW w:w="1170" w:type="dxa"/>
            <w:tcBorders>
              <w:top w:val="single" w:sz="4" w:space="0" w:color="auto"/>
              <w:left w:val="single" w:sz="4" w:space="0" w:color="auto"/>
              <w:bottom w:val="single" w:sz="4" w:space="0" w:color="auto"/>
              <w:right w:val="single" w:sz="4" w:space="0" w:color="auto"/>
            </w:tcBorders>
          </w:tcPr>
          <w:p w:rsidR="00B558F7" w:rsidRPr="003E46AE" w:rsidRDefault="0061298F" w:rsidP="0061298F">
            <w:pPr>
              <w:jc w:val="center"/>
            </w:pPr>
            <w:r>
              <w:rPr>
                <w:rFonts w:hint="cs"/>
                <w:rtl/>
              </w:rPr>
              <w:t>30</w:t>
            </w:r>
          </w:p>
        </w:tc>
        <w:tc>
          <w:tcPr>
            <w:tcW w:w="1260"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c>
          <w:tcPr>
            <w:tcW w:w="1440"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c>
          <w:tcPr>
            <w:tcW w:w="1620"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c>
          <w:tcPr>
            <w:tcW w:w="1125"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c>
          <w:tcPr>
            <w:tcW w:w="1395" w:type="dxa"/>
            <w:tcBorders>
              <w:top w:val="single" w:sz="4" w:space="0" w:color="auto"/>
              <w:left w:val="single" w:sz="4" w:space="0" w:color="auto"/>
              <w:bottom w:val="single" w:sz="4" w:space="0" w:color="auto"/>
              <w:right w:val="single" w:sz="4" w:space="0" w:color="auto"/>
            </w:tcBorders>
          </w:tcPr>
          <w:p w:rsidR="00B558F7" w:rsidRPr="003E46AE" w:rsidRDefault="00B558F7" w:rsidP="008D6EF7"/>
        </w:tc>
      </w:tr>
    </w:tbl>
    <w:p w:rsidR="004E17A4" w:rsidRPr="003E46AE" w:rsidRDefault="004E17A4" w:rsidP="004E17A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3E46AE"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4E17A4" w:rsidRPr="003E46AE" w:rsidRDefault="001E2901" w:rsidP="008D40BF">
            <w:pPr>
              <w:rPr>
                <w:rtl/>
              </w:rPr>
            </w:pPr>
            <w:r>
              <w:rPr>
                <w:noProof/>
                <w:rtl/>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63500</wp:posOffset>
                      </wp:positionV>
                      <wp:extent cx="454025" cy="227330"/>
                      <wp:effectExtent l="12065" t="6350" r="1016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8.2pt;margin-top: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"/>
                  </w:pict>
                </mc:Fallback>
              </mc:AlternateContent>
            </w:r>
          </w:p>
          <w:p w:rsidR="00A647DB" w:rsidRPr="003E46AE" w:rsidRDefault="00A647DB" w:rsidP="00A647DB">
            <w:pPr>
              <w:bidi/>
            </w:pPr>
            <w:r w:rsidRPr="003E46AE">
              <w:rPr>
                <w:rtl/>
              </w:rPr>
              <w:t>3. ساعات تعلم أخرى يشترك فيها الطلاب خلال الأسبوع؟</w:t>
            </w:r>
          </w:p>
        </w:tc>
      </w:tr>
    </w:tbl>
    <w:p w:rsidR="004E17A4" w:rsidRPr="003E46AE" w:rsidRDefault="004E17A4" w:rsidP="004E17A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3E46AE" w:rsidTr="008D40BF">
        <w:trPr>
          <w:trHeight w:val="656"/>
        </w:trPr>
        <w:tc>
          <w:tcPr>
            <w:tcW w:w="9450" w:type="dxa"/>
            <w:tcBorders>
              <w:top w:val="single" w:sz="4" w:space="0" w:color="auto"/>
              <w:left w:val="single" w:sz="4" w:space="0" w:color="auto"/>
              <w:right w:val="single" w:sz="4" w:space="0" w:color="auto"/>
            </w:tcBorders>
          </w:tcPr>
          <w:p w:rsidR="00A647DB" w:rsidRPr="003E46AE" w:rsidRDefault="00A647DB" w:rsidP="00C06E2C">
            <w:pPr>
              <w:jc w:val="both"/>
              <w:rPr>
                <w:rtl/>
              </w:rPr>
            </w:pPr>
          </w:p>
          <w:p w:rsidR="00F12CFA" w:rsidRPr="009737FC" w:rsidRDefault="00586555" w:rsidP="00F12CFA">
            <w:pPr>
              <w:numPr>
                <w:ilvl w:val="0"/>
                <w:numId w:val="46"/>
              </w:numPr>
              <w:bidi/>
              <w:jc w:val="both"/>
              <w:rPr>
                <w:rFonts w:cs="AL-Mohanad Bold" w:hint="cs"/>
                <w:sz w:val="28"/>
                <w:szCs w:val="28"/>
                <w:rtl/>
              </w:rPr>
            </w:pPr>
            <w:r w:rsidRPr="003E46AE">
              <w:rPr>
                <w:rtl/>
              </w:rPr>
              <w:t xml:space="preserve">4. </w:t>
            </w:r>
            <w:r w:rsidR="00F12CFA" w:rsidRPr="009737FC">
              <w:rPr>
                <w:rFonts w:cs="AL-Mohanad Bold"/>
                <w:sz w:val="28"/>
                <w:szCs w:val="28"/>
                <w:rtl/>
              </w:rPr>
              <w:t xml:space="preserve">مخرجات التعلم </w:t>
            </w:r>
            <w:r w:rsidR="00F12CFA" w:rsidRPr="009737FC">
              <w:rPr>
                <w:rFonts w:cs="AL-Mohanad Bold" w:hint="cs"/>
                <w:sz w:val="28"/>
                <w:szCs w:val="28"/>
                <w:rtl/>
              </w:rPr>
              <w:t>للمقرر وفقاً ل</w:t>
            </w:r>
            <w:r w:rsidR="00F12CFA" w:rsidRPr="009737FC">
              <w:rPr>
                <w:rFonts w:cs="AL-Mohanad Bold"/>
                <w:sz w:val="28"/>
                <w:szCs w:val="28"/>
                <w:rtl/>
              </w:rPr>
              <w:t xml:space="preserve">لإطار الوطني للمؤهلات </w:t>
            </w:r>
            <w:r w:rsidR="00F12CFA" w:rsidRPr="009737FC">
              <w:rPr>
                <w:rFonts w:cs="AL-Mohanad Bold" w:hint="cs"/>
                <w:sz w:val="28"/>
                <w:szCs w:val="28"/>
                <w:rtl/>
              </w:rPr>
              <w:t xml:space="preserve">واتساقها مع </w:t>
            </w:r>
            <w:r w:rsidR="00F12CFA" w:rsidRPr="009737FC">
              <w:rPr>
                <w:rFonts w:cs="AL-Mohanad Bold"/>
                <w:sz w:val="28"/>
                <w:szCs w:val="28"/>
                <w:rtl/>
              </w:rPr>
              <w:t xml:space="preserve">طرق </w:t>
            </w:r>
            <w:r w:rsidR="00F12CFA" w:rsidRPr="009737FC">
              <w:rPr>
                <w:rFonts w:cs="AL-Mohanad Bold" w:hint="cs"/>
                <w:sz w:val="28"/>
                <w:szCs w:val="28"/>
                <w:rtl/>
              </w:rPr>
              <w:t xml:space="preserve">قياسها </w:t>
            </w:r>
            <w:r w:rsidR="00F12CFA" w:rsidRPr="009737FC">
              <w:rPr>
                <w:rFonts w:cs="AL-Mohanad Bold"/>
                <w:sz w:val="28"/>
                <w:szCs w:val="28"/>
                <w:rtl/>
              </w:rPr>
              <w:t>وطرق تدريس</w:t>
            </w:r>
            <w:r w:rsidR="00F12CFA" w:rsidRPr="009737FC">
              <w:rPr>
                <w:rFonts w:cs="AL-Mohanad Bold" w:hint="cs"/>
                <w:sz w:val="28"/>
                <w:szCs w:val="28"/>
                <w:rtl/>
              </w:rPr>
              <w:t>ها:</w:t>
            </w:r>
          </w:p>
          <w:p w:rsidR="00F12CFA" w:rsidRPr="009737FC" w:rsidRDefault="00F12CFA" w:rsidP="00F12CFA">
            <w:pPr>
              <w:bidi/>
              <w:jc w:val="both"/>
              <w:rPr>
                <w:rFonts w:cs="AL-Mohanad Bold" w:hint="cs"/>
                <w:sz w:val="22"/>
                <w:szCs w:val="22"/>
                <w:rtl/>
              </w:rPr>
            </w:pPr>
            <w:r w:rsidRPr="009737FC">
              <w:rPr>
                <w:rFonts w:cs="AL-Mohanad Bold" w:hint="cs"/>
                <w:rtl/>
              </w:rPr>
              <w:t xml:space="preserve">(يحدد الجدول التالي </w:t>
            </w:r>
            <w:r w:rsidRPr="009737FC">
              <w:rPr>
                <w:rFonts w:cs="AL-Mohanad Bold"/>
                <w:rtl/>
              </w:rPr>
              <w:t xml:space="preserve">مجالات مخرجات التعلم </w:t>
            </w:r>
            <w:r w:rsidRPr="009737FC">
              <w:rPr>
                <w:rFonts w:cs="AL-Mohanad Bold" w:hint="cs"/>
                <w:rtl/>
              </w:rPr>
              <w:t xml:space="preserve">الخمسة الواردة في </w:t>
            </w:r>
            <w:r w:rsidRPr="009737FC">
              <w:rPr>
                <w:rFonts w:cs="AL-Mohanad Bold"/>
                <w:rtl/>
              </w:rPr>
              <w:t>الإطار الوطني للمؤهلات</w:t>
            </w:r>
            <w:r w:rsidRPr="009737FC">
              <w:rPr>
                <w:rFonts w:cs="AL-Mohanad Bold" w:hint="cs"/>
                <w:rtl/>
              </w:rPr>
              <w:t>)</w:t>
            </w:r>
          </w:p>
          <w:p w:rsidR="00F12CFA" w:rsidRPr="009737FC" w:rsidRDefault="00F12CFA" w:rsidP="00F12CFA">
            <w:pPr>
              <w:numPr>
                <w:ilvl w:val="0"/>
                <w:numId w:val="45"/>
              </w:numPr>
              <w:bidi/>
              <w:jc w:val="both"/>
              <w:rPr>
                <w:rFonts w:cs="AL-Mohanad Bold"/>
                <w:b/>
                <w:bCs/>
                <w:u w:val="single"/>
                <w:rtl/>
              </w:rPr>
            </w:pPr>
            <w:r w:rsidRPr="009737FC">
              <w:rPr>
                <w:rFonts w:cs="AL-Mohanad Bold"/>
                <w:b/>
                <w:bCs/>
                <w:u w:val="single"/>
                <w:rtl/>
              </w:rPr>
              <w:t>أولاً</w:t>
            </w:r>
            <w:r w:rsidRPr="009737FC">
              <w:rPr>
                <w:rFonts w:cs="AL-Mohanad Bold" w:hint="cs"/>
                <w:rtl/>
              </w:rPr>
              <w:t xml:space="preserve">: </w:t>
            </w:r>
            <w:r w:rsidRPr="009737FC">
              <w:rPr>
                <w:rFonts w:cs="AL-Mohanad Bold"/>
                <w:rtl/>
              </w:rPr>
              <w:t xml:space="preserve">قم بملء الجدول بمخرجات تعلم </w:t>
            </w:r>
            <w:r w:rsidRPr="009737FC">
              <w:rPr>
                <w:rFonts w:cs="AL-Mohanad Bold" w:hint="cs"/>
                <w:rtl/>
              </w:rPr>
              <w:t>ل</w:t>
            </w:r>
            <w:r w:rsidRPr="009737FC">
              <w:rPr>
                <w:rFonts w:cs="AL-Mohanad Bold"/>
                <w:rtl/>
              </w:rPr>
              <w:t xml:space="preserve">لمقرر تكون قابلة للقياس </w:t>
            </w:r>
            <w:r w:rsidRPr="009737FC">
              <w:rPr>
                <w:rFonts w:cs="AL-Mohanad Bold" w:hint="cs"/>
                <w:rtl/>
              </w:rPr>
              <w:t xml:space="preserve">حسب المطلوب </w:t>
            </w:r>
            <w:r w:rsidRPr="009737FC">
              <w:rPr>
                <w:rFonts w:cs="AL-Mohanad Bold"/>
                <w:rtl/>
              </w:rPr>
              <w:t xml:space="preserve">في مجالات التعلم </w:t>
            </w:r>
            <w:r w:rsidRPr="009737FC">
              <w:rPr>
                <w:rFonts w:cs="AL-Mohanad Bold" w:hint="cs"/>
                <w:rtl/>
              </w:rPr>
              <w:t xml:space="preserve">المناسبة </w:t>
            </w:r>
            <w:r w:rsidRPr="009737FC">
              <w:rPr>
                <w:rFonts w:cs="AL-Mohanad Bold"/>
                <w:rtl/>
              </w:rPr>
              <w:t>(</w:t>
            </w:r>
            <w:r w:rsidRPr="009737FC">
              <w:rPr>
                <w:rFonts w:cs="AL-Mohanad Bold" w:hint="cs"/>
                <w:rtl/>
              </w:rPr>
              <w:t>ا</w:t>
            </w:r>
            <w:r w:rsidRPr="009737FC">
              <w:rPr>
                <w:rFonts w:cs="AL-Mohanad Bold"/>
                <w:rtl/>
              </w:rPr>
              <w:t>نظر إلى الشرح أسفل الجدول)</w:t>
            </w:r>
            <w:r w:rsidRPr="009737FC">
              <w:rPr>
                <w:rFonts w:cs="AL-Mohanad Bold" w:hint="cs"/>
                <w:rtl/>
              </w:rPr>
              <w:t>.</w:t>
            </w:r>
          </w:p>
          <w:p w:rsidR="00F12CFA" w:rsidRPr="009737FC" w:rsidRDefault="00F12CFA" w:rsidP="00F12CFA">
            <w:pPr>
              <w:numPr>
                <w:ilvl w:val="0"/>
                <w:numId w:val="45"/>
              </w:numPr>
              <w:bidi/>
              <w:jc w:val="both"/>
              <w:rPr>
                <w:rFonts w:cs="AL-Mohanad Bold"/>
                <w:rtl/>
              </w:rPr>
            </w:pPr>
            <w:r w:rsidRPr="009737FC">
              <w:rPr>
                <w:rFonts w:cs="AL-Mohanad Bold"/>
                <w:b/>
                <w:bCs/>
                <w:u w:val="single"/>
                <w:rtl/>
              </w:rPr>
              <w:t>ثانياً</w:t>
            </w:r>
            <w:r w:rsidRPr="009737FC">
              <w:rPr>
                <w:rFonts w:cs="AL-Mohanad Bold" w:hint="cs"/>
                <w:rtl/>
              </w:rPr>
              <w:t>:</w:t>
            </w:r>
            <w:r w:rsidRPr="009737FC">
              <w:rPr>
                <w:rFonts w:cs="AL-Mohanad Bold"/>
                <w:rtl/>
              </w:rPr>
              <w:t xml:space="preserve"> ضع استراتيجيات التدريس </w:t>
            </w:r>
            <w:r w:rsidRPr="009737FC">
              <w:rPr>
                <w:rFonts w:cs="AL-Mohanad Bold" w:hint="cs"/>
                <w:rtl/>
              </w:rPr>
              <w:t xml:space="preserve">التي تناسب و تتسق مع </w:t>
            </w:r>
            <w:r w:rsidRPr="009737FC">
              <w:rPr>
                <w:rFonts w:cs="AL-Mohanad Bold"/>
                <w:rtl/>
              </w:rPr>
              <w:t xml:space="preserve">طرق </w:t>
            </w:r>
            <w:r w:rsidRPr="009737FC">
              <w:rPr>
                <w:rFonts w:cs="AL-Mohanad Bold" w:hint="cs"/>
                <w:rtl/>
              </w:rPr>
              <w:t xml:space="preserve">القياس </w:t>
            </w:r>
            <w:r w:rsidRPr="009737FC">
              <w:rPr>
                <w:rFonts w:cs="AL-Mohanad Bold"/>
                <w:rtl/>
              </w:rPr>
              <w:t>ومع مخرجات التعلم الم</w:t>
            </w:r>
            <w:r w:rsidRPr="009737FC">
              <w:rPr>
                <w:rFonts w:cs="AL-Mohanad Bold" w:hint="cs"/>
                <w:rtl/>
              </w:rPr>
              <w:t>أمولة</w:t>
            </w:r>
            <w:r w:rsidRPr="009737FC">
              <w:rPr>
                <w:rFonts w:cs="AL-Mohanad Bold"/>
                <w:rtl/>
              </w:rPr>
              <w:t>.</w:t>
            </w:r>
          </w:p>
          <w:p w:rsidR="00A647DB" w:rsidRPr="003E46AE" w:rsidRDefault="00F12CFA" w:rsidP="00F12CFA">
            <w:pPr>
              <w:bidi/>
              <w:jc w:val="both"/>
              <w:rPr>
                <w:rtl/>
              </w:rPr>
            </w:pPr>
            <w:r w:rsidRPr="009737FC">
              <w:rPr>
                <w:rFonts w:cs="AL-Mohanad Bold"/>
                <w:b/>
                <w:bCs/>
                <w:u w:val="single"/>
                <w:rtl/>
              </w:rPr>
              <w:t>ثالثاً</w:t>
            </w:r>
            <w:r w:rsidRPr="009737FC">
              <w:rPr>
                <w:rFonts w:cs="AL-Mohanad Bold" w:hint="cs"/>
                <w:rtl/>
              </w:rPr>
              <w:t>:</w:t>
            </w:r>
            <w:r w:rsidRPr="009737FC">
              <w:rPr>
                <w:rFonts w:cs="AL-Mohanad Bold"/>
                <w:rtl/>
              </w:rPr>
              <w:t xml:space="preserve"> ضع طرق ال</w:t>
            </w:r>
            <w:r w:rsidRPr="009737FC">
              <w:rPr>
                <w:rFonts w:cs="AL-Mohanad Bold" w:hint="cs"/>
                <w:rtl/>
              </w:rPr>
              <w:t xml:space="preserve">قياس </w:t>
            </w:r>
            <w:r w:rsidRPr="009737FC">
              <w:rPr>
                <w:rFonts w:cs="AL-Mohanad Bold"/>
                <w:rtl/>
              </w:rPr>
              <w:t>الم</w:t>
            </w:r>
            <w:r w:rsidRPr="009737FC">
              <w:rPr>
                <w:rFonts w:cs="AL-Mohanad Bold" w:hint="cs"/>
                <w:rtl/>
              </w:rPr>
              <w:t xml:space="preserve">ناسبة </w:t>
            </w:r>
            <w:r w:rsidRPr="009737FC">
              <w:rPr>
                <w:rFonts w:cs="AL-Mohanad Bold"/>
                <w:rtl/>
              </w:rPr>
              <w:t>التي تساعد على قياس</w:t>
            </w:r>
            <w:r w:rsidRPr="009737FC">
              <w:rPr>
                <w:rFonts w:cs="AL-Mohanad Bold" w:hint="cs"/>
                <w:rtl/>
              </w:rPr>
              <w:t xml:space="preserve"> وتقويم </w:t>
            </w:r>
            <w:r w:rsidRPr="009737FC">
              <w:rPr>
                <w:rFonts w:cs="AL-Mohanad Bold"/>
                <w:rtl/>
              </w:rPr>
              <w:t xml:space="preserve">مخرجات التعلم </w:t>
            </w:r>
            <w:r w:rsidRPr="009737FC">
              <w:rPr>
                <w:rFonts w:cs="AL-Mohanad Bold" w:hint="cs"/>
                <w:rtl/>
              </w:rPr>
              <w:t xml:space="preserve">بدقة، ويجب </w:t>
            </w:r>
            <w:r w:rsidRPr="009737FC">
              <w:rPr>
                <w:rFonts w:cs="AL-Mohanad Bold"/>
                <w:rtl/>
              </w:rPr>
              <w:t xml:space="preserve">أن تتسق مخرجات تعلم المقرر المستهدفة وطرق </w:t>
            </w:r>
            <w:r w:rsidRPr="009737FC">
              <w:rPr>
                <w:rFonts w:cs="AL-Mohanad Bold" w:hint="cs"/>
                <w:rtl/>
              </w:rPr>
              <w:t xml:space="preserve">قياسها </w:t>
            </w:r>
            <w:r w:rsidRPr="009737FC">
              <w:rPr>
                <w:rFonts w:cs="AL-Mohanad Bold"/>
                <w:rtl/>
              </w:rPr>
              <w:t>واستراتيجيات تدريس</w:t>
            </w:r>
            <w:r w:rsidRPr="009737FC">
              <w:rPr>
                <w:rFonts w:cs="AL-Mohanad Bold" w:hint="cs"/>
                <w:rtl/>
              </w:rPr>
              <w:t>ها</w:t>
            </w:r>
            <w:r w:rsidRPr="009737FC">
              <w:rPr>
                <w:rFonts w:cs="AL-Mohanad Bold"/>
                <w:rtl/>
              </w:rPr>
              <w:t xml:space="preserve"> لتشكل معاً عملية تعلم وتعليم متكاملة</w:t>
            </w:r>
            <w:r w:rsidRPr="009737FC">
              <w:rPr>
                <w:rFonts w:cs="AL-Mohanad Bold" w:hint="cs"/>
                <w:rtl/>
              </w:rPr>
              <w:t>، مع ملاحظة أنه لا يتطلب من كل مقرر أن يتضمن مخرجات تعلم من كل مجال</w:t>
            </w:r>
            <w:r w:rsidRPr="009737FC">
              <w:rPr>
                <w:rFonts w:cs="AL-Mohanad Bold"/>
                <w:rtl/>
              </w:rPr>
              <w:t xml:space="preserve"> من مجالات التعلم</w:t>
            </w:r>
            <w:r w:rsidRPr="009737FC">
              <w:rPr>
                <w:rFonts w:cs="AL-Mohanad Bold" w:hint="cs"/>
                <w:rtl/>
              </w:rPr>
              <w:t>.</w:t>
            </w:r>
          </w:p>
          <w:p w:rsidR="00586555" w:rsidRPr="003E46AE" w:rsidRDefault="00586555" w:rsidP="00586555">
            <w:pPr>
              <w:bidi/>
              <w:jc w:val="both"/>
              <w:rPr>
                <w:rFonts w:hint="cs"/>
                <w:rtl/>
              </w:rPr>
            </w:pPr>
          </w:p>
          <w:p w:rsidR="00586555" w:rsidRPr="003E46AE" w:rsidRDefault="00586555" w:rsidP="00586555">
            <w:pPr>
              <w:bidi/>
              <w:jc w:val="both"/>
            </w:pPr>
          </w:p>
        </w:tc>
      </w:tr>
    </w:tbl>
    <w:p w:rsidR="00CC60AB" w:rsidRPr="003E46AE" w:rsidRDefault="00CC60AB" w:rsidP="00CC60AB">
      <w:pPr>
        <w:pStyle w:val="a3"/>
        <w:tabs>
          <w:tab w:val="clear" w:pos="4153"/>
          <w:tab w:val="clear" w:pos="8306"/>
        </w:tabs>
        <w:rPr>
          <w:lang w:val="en-US"/>
        </w:rPr>
      </w:pPr>
    </w:p>
    <w:p w:rsidR="00C06E2C" w:rsidRPr="003E46AE" w:rsidRDefault="00C06E2C" w:rsidP="00C06E2C">
      <w:pPr>
        <w:jc w:val="both"/>
      </w:pPr>
    </w:p>
    <w:tbl>
      <w:tblPr>
        <w:bidiVisual/>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812"/>
        <w:gridCol w:w="2586"/>
        <w:gridCol w:w="2677"/>
      </w:tblGrid>
      <w:tr w:rsidR="00CC60AB" w:rsidRPr="003E46AE" w:rsidTr="007D523B">
        <w:tc>
          <w:tcPr>
            <w:tcW w:w="498" w:type="dxa"/>
            <w:shd w:val="clear" w:color="auto" w:fill="D9D9D9"/>
          </w:tcPr>
          <w:p w:rsidR="00CC60AB" w:rsidRPr="003E46AE" w:rsidRDefault="00121ABF" w:rsidP="008D6EF7">
            <w:r w:rsidRPr="003E46AE">
              <w:br w:type="page"/>
            </w:r>
          </w:p>
        </w:tc>
        <w:tc>
          <w:tcPr>
            <w:tcW w:w="4833" w:type="dxa"/>
            <w:shd w:val="clear" w:color="auto" w:fill="D9D9D9"/>
          </w:tcPr>
          <w:p w:rsidR="00CC60AB" w:rsidRPr="003E46AE" w:rsidRDefault="00A14CFD" w:rsidP="00A14CFD">
            <w:pPr>
              <w:jc w:val="center"/>
              <w:rPr>
                <w:b/>
                <w:bCs/>
              </w:rPr>
            </w:pPr>
            <w:r w:rsidRPr="003E46AE">
              <w:rPr>
                <w:b/>
                <w:bCs/>
                <w:rtl/>
              </w:rPr>
              <w:t>مجالات مخرجات التعلم المستقاة من أطر المؤهلات الوطنية</w:t>
            </w:r>
          </w:p>
        </w:tc>
        <w:tc>
          <w:tcPr>
            <w:tcW w:w="2599" w:type="dxa"/>
            <w:shd w:val="clear" w:color="auto" w:fill="D9D9D9"/>
          </w:tcPr>
          <w:p w:rsidR="00CC60AB" w:rsidRPr="003E46AE" w:rsidRDefault="00A14CFD" w:rsidP="00A14CFD">
            <w:pPr>
              <w:jc w:val="center"/>
              <w:rPr>
                <w:b/>
                <w:bCs/>
              </w:rPr>
            </w:pPr>
            <w:r w:rsidRPr="003E46AE">
              <w:rPr>
                <w:b/>
                <w:bCs/>
                <w:rtl/>
              </w:rPr>
              <w:t>طرق تدريس المقرر</w:t>
            </w:r>
          </w:p>
        </w:tc>
        <w:tc>
          <w:tcPr>
            <w:tcW w:w="2690" w:type="dxa"/>
            <w:shd w:val="clear" w:color="auto" w:fill="D9D9D9"/>
          </w:tcPr>
          <w:p w:rsidR="00CC60AB" w:rsidRPr="003E46AE" w:rsidRDefault="00A14CFD" w:rsidP="0056782C">
            <w:pPr>
              <w:jc w:val="center"/>
              <w:rPr>
                <w:b/>
                <w:bCs/>
              </w:rPr>
            </w:pPr>
            <w:r w:rsidRPr="003E46AE">
              <w:rPr>
                <w:b/>
                <w:bCs/>
                <w:rtl/>
              </w:rPr>
              <w:t>أدوات تقويم المقرر</w:t>
            </w:r>
          </w:p>
        </w:tc>
      </w:tr>
      <w:tr w:rsidR="00CC60AB" w:rsidRPr="003E46AE" w:rsidTr="007D523B">
        <w:tc>
          <w:tcPr>
            <w:tcW w:w="498" w:type="dxa"/>
            <w:shd w:val="clear" w:color="auto" w:fill="D9D9D9"/>
          </w:tcPr>
          <w:p w:rsidR="00CC60AB" w:rsidRPr="003E46AE" w:rsidRDefault="00CC60AB" w:rsidP="008D6EF7">
            <w:pPr>
              <w:rPr>
                <w:b/>
                <w:bCs/>
              </w:rPr>
            </w:pPr>
            <w:r w:rsidRPr="003E46AE">
              <w:rPr>
                <w:b/>
                <w:bCs/>
              </w:rPr>
              <w:t>1.0</w:t>
            </w:r>
          </w:p>
        </w:tc>
        <w:tc>
          <w:tcPr>
            <w:tcW w:w="10122" w:type="dxa"/>
            <w:gridSpan w:val="3"/>
            <w:shd w:val="clear" w:color="auto" w:fill="D9D9D9"/>
          </w:tcPr>
          <w:p w:rsidR="00CC60AB" w:rsidRPr="003E46AE" w:rsidRDefault="00595CBE" w:rsidP="002600DB">
            <w:pPr>
              <w:bidi/>
              <w:rPr>
                <w:b/>
                <w:bCs/>
              </w:rPr>
            </w:pPr>
            <w:r w:rsidRPr="003E46AE">
              <w:rPr>
                <w:b/>
                <w:bCs/>
                <w:rtl/>
              </w:rPr>
              <w:t>المعرفة</w:t>
            </w:r>
          </w:p>
        </w:tc>
      </w:tr>
      <w:tr w:rsidR="00CC60AB" w:rsidRPr="003E46AE" w:rsidTr="007D523B">
        <w:tc>
          <w:tcPr>
            <w:tcW w:w="498" w:type="dxa"/>
            <w:shd w:val="clear" w:color="auto" w:fill="D9D9D9"/>
          </w:tcPr>
          <w:p w:rsidR="00CC60AB" w:rsidRPr="003E46AE" w:rsidRDefault="00CC60AB" w:rsidP="008D6EF7">
            <w:r w:rsidRPr="003E46AE">
              <w:t>1.1</w:t>
            </w:r>
          </w:p>
        </w:tc>
        <w:tc>
          <w:tcPr>
            <w:tcW w:w="4833" w:type="dxa"/>
          </w:tcPr>
          <w:p w:rsidR="0061298F" w:rsidRPr="007F72F8" w:rsidRDefault="0061298F" w:rsidP="0061298F">
            <w:pPr>
              <w:numPr>
                <w:ilvl w:val="0"/>
                <w:numId w:val="5"/>
              </w:numPr>
              <w:bidi/>
              <w:jc w:val="lowKashida"/>
              <w:rPr>
                <w:color w:val="000000"/>
                <w:rtl/>
              </w:rPr>
            </w:pPr>
            <w:r w:rsidRPr="007F72F8">
              <w:rPr>
                <w:rFonts w:hint="cs"/>
                <w:color w:val="000000"/>
                <w:rtl/>
              </w:rPr>
              <w:t>وصف المعر</w:t>
            </w:r>
            <w:r w:rsidRPr="007F72F8">
              <w:rPr>
                <w:color w:val="000000"/>
                <w:rtl/>
              </w:rPr>
              <w:t>فة التي سيتم اكتسابها في المقرر</w:t>
            </w:r>
            <w:r w:rsidRPr="007F72F8">
              <w:rPr>
                <w:rFonts w:hint="cs"/>
                <w:color w:val="000000"/>
                <w:rtl/>
              </w:rPr>
              <w:t>:</w:t>
            </w:r>
          </w:p>
          <w:p w:rsidR="0061298F" w:rsidRPr="007F72F8" w:rsidRDefault="0061298F" w:rsidP="007F72F8">
            <w:pPr>
              <w:bidi/>
              <w:jc w:val="lowKashida"/>
              <w:rPr>
                <w:color w:val="000000"/>
                <w:rtl/>
              </w:rPr>
            </w:pPr>
            <w:r w:rsidRPr="007F72F8">
              <w:rPr>
                <w:rFonts w:hint="cs"/>
                <w:color w:val="000000"/>
                <w:rtl/>
              </w:rPr>
              <w:t xml:space="preserve">- </w:t>
            </w:r>
            <w:r w:rsidR="007F72F8" w:rsidRPr="007F72F8">
              <w:rPr>
                <w:rFonts w:hint="cs"/>
                <w:color w:val="000000"/>
                <w:rtl/>
              </w:rPr>
              <w:t xml:space="preserve">تتعرف </w:t>
            </w:r>
            <w:r w:rsidRPr="007F72F8">
              <w:rPr>
                <w:rFonts w:hint="cs"/>
                <w:color w:val="000000"/>
                <w:rtl/>
              </w:rPr>
              <w:t>الطالب</w:t>
            </w:r>
            <w:r w:rsidR="007F72F8" w:rsidRPr="007F72F8">
              <w:rPr>
                <w:rFonts w:hint="cs"/>
                <w:color w:val="000000"/>
                <w:rtl/>
              </w:rPr>
              <w:t>ة</w:t>
            </w:r>
            <w:r w:rsidRPr="007F72F8">
              <w:rPr>
                <w:rFonts w:hint="cs"/>
                <w:color w:val="000000"/>
                <w:rtl/>
              </w:rPr>
              <w:t xml:space="preserve"> </w:t>
            </w:r>
            <w:r w:rsidR="007F72F8" w:rsidRPr="007F72F8">
              <w:rPr>
                <w:rFonts w:hint="cs"/>
                <w:color w:val="000000"/>
                <w:rtl/>
              </w:rPr>
              <w:t xml:space="preserve">على </w:t>
            </w:r>
            <w:r w:rsidRPr="007F72F8">
              <w:rPr>
                <w:rFonts w:hint="cs"/>
                <w:color w:val="000000"/>
                <w:rtl/>
              </w:rPr>
              <w:t>نظريات علم اجتماع التنظيم</w:t>
            </w:r>
            <w:r w:rsidR="007F72F8" w:rsidRPr="007F72F8">
              <w:rPr>
                <w:rFonts w:hint="cs"/>
                <w:color w:val="000000"/>
                <w:rtl/>
              </w:rPr>
              <w:t xml:space="preserve"> .</w:t>
            </w:r>
          </w:p>
          <w:p w:rsidR="0061298F" w:rsidRPr="007F72F8" w:rsidRDefault="0061298F" w:rsidP="007F72F8">
            <w:pPr>
              <w:bidi/>
              <w:jc w:val="lowKashida"/>
              <w:rPr>
                <w:color w:val="000000"/>
                <w:rtl/>
              </w:rPr>
            </w:pPr>
            <w:r w:rsidRPr="007F72F8">
              <w:rPr>
                <w:rFonts w:hint="cs"/>
                <w:color w:val="000000"/>
                <w:rtl/>
              </w:rPr>
              <w:t xml:space="preserve">- </w:t>
            </w:r>
            <w:r w:rsidR="007F72F8" w:rsidRPr="007F72F8">
              <w:rPr>
                <w:rFonts w:hint="cs"/>
                <w:color w:val="000000"/>
                <w:rtl/>
              </w:rPr>
              <w:t xml:space="preserve">تتعرف </w:t>
            </w:r>
            <w:r w:rsidRPr="007F72F8">
              <w:rPr>
                <w:rFonts w:hint="cs"/>
                <w:color w:val="000000"/>
                <w:rtl/>
              </w:rPr>
              <w:t>الطالب</w:t>
            </w:r>
            <w:r w:rsidR="007F72F8" w:rsidRPr="007F72F8">
              <w:rPr>
                <w:rFonts w:hint="cs"/>
                <w:color w:val="000000"/>
                <w:rtl/>
              </w:rPr>
              <w:t>ة</w:t>
            </w:r>
            <w:r w:rsidRPr="007F72F8">
              <w:rPr>
                <w:rFonts w:hint="cs"/>
                <w:color w:val="000000"/>
                <w:rtl/>
              </w:rPr>
              <w:t xml:space="preserve"> </w:t>
            </w:r>
            <w:r w:rsidR="007F72F8" w:rsidRPr="007F72F8">
              <w:rPr>
                <w:rFonts w:hint="cs"/>
                <w:color w:val="000000"/>
                <w:rtl/>
              </w:rPr>
              <w:t xml:space="preserve">على </w:t>
            </w:r>
            <w:r w:rsidRPr="007F72F8">
              <w:rPr>
                <w:rFonts w:hint="cs"/>
                <w:color w:val="000000"/>
                <w:rtl/>
              </w:rPr>
              <w:t>جوانب التكامل والصراع داخل التنظيم</w:t>
            </w:r>
            <w:r w:rsidR="007F72F8" w:rsidRPr="007F72F8">
              <w:rPr>
                <w:rFonts w:hint="cs"/>
                <w:color w:val="000000"/>
                <w:rtl/>
              </w:rPr>
              <w:t xml:space="preserve"> .</w:t>
            </w:r>
          </w:p>
          <w:p w:rsidR="00CC60AB" w:rsidRPr="007F72F8" w:rsidRDefault="0061298F" w:rsidP="007F72F8">
            <w:pPr>
              <w:bidi/>
              <w:jc w:val="lowKashida"/>
              <w:rPr>
                <w:color w:val="000000"/>
              </w:rPr>
            </w:pPr>
            <w:r w:rsidRPr="007F72F8">
              <w:rPr>
                <w:rFonts w:hint="cs"/>
                <w:color w:val="000000"/>
                <w:rtl/>
              </w:rPr>
              <w:t xml:space="preserve">- </w:t>
            </w:r>
            <w:r w:rsidR="007F72F8" w:rsidRPr="007F72F8">
              <w:rPr>
                <w:rFonts w:hint="cs"/>
                <w:color w:val="000000"/>
                <w:rtl/>
              </w:rPr>
              <w:t xml:space="preserve">تعرف الطالبة </w:t>
            </w:r>
            <w:r w:rsidRPr="007F72F8">
              <w:rPr>
                <w:rFonts w:hint="cs"/>
                <w:color w:val="000000"/>
                <w:rtl/>
              </w:rPr>
              <w:t>المشكلات المرتبطة بالتنظيمات الحديثة</w:t>
            </w:r>
            <w:r w:rsidR="007F72F8" w:rsidRPr="007F72F8">
              <w:rPr>
                <w:rFonts w:hint="cs"/>
                <w:color w:val="000000"/>
                <w:rtl/>
              </w:rPr>
              <w:t xml:space="preserve"> .</w:t>
            </w:r>
          </w:p>
        </w:tc>
        <w:tc>
          <w:tcPr>
            <w:tcW w:w="2599" w:type="dxa"/>
          </w:tcPr>
          <w:p w:rsidR="00CC60AB" w:rsidRPr="001C49FC" w:rsidRDefault="008A6AF5" w:rsidP="00D63C8E">
            <w:pPr>
              <w:jc w:val="right"/>
              <w:rPr>
                <w:sz w:val="22"/>
                <w:szCs w:val="22"/>
                <w:rtl/>
              </w:rPr>
            </w:pPr>
            <w:r w:rsidRPr="001C49FC">
              <w:rPr>
                <w:rFonts w:hint="cs"/>
                <w:sz w:val="22"/>
                <w:szCs w:val="22"/>
                <w:rtl/>
              </w:rPr>
              <w:t xml:space="preserve">ـ </w:t>
            </w:r>
            <w:r w:rsidR="000A523D" w:rsidRPr="001C49FC">
              <w:rPr>
                <w:rFonts w:hint="cs"/>
                <w:sz w:val="22"/>
                <w:szCs w:val="22"/>
                <w:rtl/>
              </w:rPr>
              <w:t xml:space="preserve">محاضرات نظرية عروض لاهم علماء الاجتماع الذين </w:t>
            </w:r>
            <w:r w:rsidR="00D365CD" w:rsidRPr="001C49FC">
              <w:rPr>
                <w:rFonts w:hint="cs"/>
                <w:sz w:val="22"/>
                <w:szCs w:val="22"/>
                <w:rtl/>
              </w:rPr>
              <w:t>تناولو</w:t>
            </w:r>
            <w:r w:rsidR="00D365CD" w:rsidRPr="001C49FC">
              <w:rPr>
                <w:rFonts w:hint="eastAsia"/>
                <w:sz w:val="22"/>
                <w:szCs w:val="22"/>
                <w:rtl/>
              </w:rPr>
              <w:t>ا</w:t>
            </w:r>
            <w:r w:rsidR="000A523D" w:rsidRPr="001C49FC">
              <w:rPr>
                <w:rFonts w:hint="cs"/>
                <w:sz w:val="22"/>
                <w:szCs w:val="22"/>
                <w:rtl/>
              </w:rPr>
              <w:t xml:space="preserve"> ظاهرة التنظيمات  </w:t>
            </w:r>
          </w:p>
          <w:p w:rsidR="000A523D" w:rsidRPr="003E46AE" w:rsidRDefault="000A523D" w:rsidP="00D63C8E">
            <w:pPr>
              <w:jc w:val="right"/>
            </w:pPr>
            <w:r w:rsidRPr="001C49FC">
              <w:rPr>
                <w:rFonts w:hint="cs"/>
                <w:sz w:val="22"/>
                <w:szCs w:val="22"/>
                <w:rtl/>
              </w:rPr>
              <w:t xml:space="preserve">ـ تقديم عروض لاهم التنظيمات المحلية الموجودة في </w:t>
            </w:r>
            <w:r w:rsidR="00D365CD" w:rsidRPr="001C49FC">
              <w:rPr>
                <w:rFonts w:hint="cs"/>
                <w:sz w:val="22"/>
                <w:szCs w:val="22"/>
                <w:rtl/>
              </w:rPr>
              <w:t>المملكة</w:t>
            </w:r>
            <w:r>
              <w:rPr>
                <w:rFonts w:hint="cs"/>
                <w:rtl/>
              </w:rPr>
              <w:t xml:space="preserve">  </w:t>
            </w:r>
          </w:p>
        </w:tc>
        <w:tc>
          <w:tcPr>
            <w:tcW w:w="2690" w:type="dxa"/>
          </w:tcPr>
          <w:p w:rsidR="001C49FC" w:rsidRDefault="00144655" w:rsidP="008A6AF5">
            <w:pPr>
              <w:jc w:val="right"/>
              <w:rPr>
                <w:rtl/>
              </w:rPr>
            </w:pPr>
            <w:r w:rsidRPr="001C49FC">
              <w:rPr>
                <w:rFonts w:hint="cs"/>
                <w:rtl/>
              </w:rPr>
              <w:t>ـ اختبار</w:t>
            </w:r>
            <w:r w:rsidR="001C49FC">
              <w:rPr>
                <w:rFonts w:hint="cs"/>
                <w:rtl/>
              </w:rPr>
              <w:t xml:space="preserve">ات فصلية               </w:t>
            </w:r>
          </w:p>
          <w:p w:rsidR="000A523D" w:rsidRPr="001C49FC" w:rsidRDefault="00144655" w:rsidP="008A6AF5">
            <w:pPr>
              <w:jc w:val="right"/>
            </w:pPr>
            <w:r w:rsidRPr="001C49FC">
              <w:rPr>
                <w:rFonts w:hint="cs"/>
                <w:rtl/>
              </w:rPr>
              <w:t xml:space="preserve">   ـ تقييم البوربوينت الذي تقدمة الطالبات ومناقشته</w:t>
            </w:r>
            <w:r w:rsidR="001C49FC">
              <w:rPr>
                <w:rFonts w:hint="cs"/>
                <w:rtl/>
              </w:rPr>
              <w:t xml:space="preserve">ا مع الطالبات                </w:t>
            </w:r>
            <w:r w:rsidRPr="001C49FC">
              <w:t xml:space="preserve"> </w:t>
            </w:r>
            <w:r w:rsidR="000A523D" w:rsidRPr="001C49FC">
              <w:rPr>
                <w:rFonts w:hint="cs"/>
                <w:rtl/>
              </w:rPr>
              <w:t>ـ</w:t>
            </w:r>
            <w:r w:rsidR="001C49FC">
              <w:rPr>
                <w:rFonts w:hint="cs"/>
                <w:rtl/>
              </w:rPr>
              <w:t xml:space="preserve"> </w:t>
            </w:r>
            <w:r w:rsidRPr="001C49FC">
              <w:rPr>
                <w:rFonts w:hint="cs"/>
                <w:rtl/>
              </w:rPr>
              <w:t>تنظيم ورشة عمل جماعية في نهاية الفصل تشترك فيها كل الطالبات</w:t>
            </w:r>
            <w:r w:rsidR="000A523D" w:rsidRPr="001C49FC">
              <w:rPr>
                <w:rFonts w:hint="cs"/>
                <w:rtl/>
              </w:rPr>
              <w:t xml:space="preserve"> </w:t>
            </w:r>
          </w:p>
        </w:tc>
      </w:tr>
      <w:tr w:rsidR="00CC60AB" w:rsidRPr="003E46AE" w:rsidTr="007D523B">
        <w:tc>
          <w:tcPr>
            <w:tcW w:w="498" w:type="dxa"/>
            <w:shd w:val="clear" w:color="auto" w:fill="D9D9D9"/>
          </w:tcPr>
          <w:p w:rsidR="00CC60AB" w:rsidRPr="003E46AE" w:rsidRDefault="00CC60AB" w:rsidP="008D6EF7">
            <w:r w:rsidRPr="003E46AE">
              <w:t>1.2</w:t>
            </w:r>
          </w:p>
        </w:tc>
        <w:tc>
          <w:tcPr>
            <w:tcW w:w="4833" w:type="dxa"/>
          </w:tcPr>
          <w:p w:rsidR="007F72F8" w:rsidRPr="007F72F8" w:rsidRDefault="007F72F8" w:rsidP="007F72F8">
            <w:pPr>
              <w:bidi/>
              <w:jc w:val="lowKashida"/>
              <w:rPr>
                <w:color w:val="000000"/>
              </w:rPr>
            </w:pPr>
            <w:r w:rsidRPr="007F72F8">
              <w:rPr>
                <w:rFonts w:hint="cs"/>
                <w:color w:val="000000"/>
                <w:rtl/>
              </w:rPr>
              <w:t>- ا</w:t>
            </w:r>
            <w:r w:rsidRPr="007F72F8">
              <w:rPr>
                <w:color w:val="000000"/>
                <w:rtl/>
              </w:rPr>
              <w:t>ستراتيجيات التعليم (التدريس) المطلوب استخدامها لتطوير تلك المعرفة</w:t>
            </w:r>
            <w:r w:rsidRPr="007F72F8">
              <w:rPr>
                <w:rFonts w:hint="cs"/>
                <w:color w:val="000000"/>
                <w:rtl/>
              </w:rPr>
              <w:t>:</w:t>
            </w:r>
          </w:p>
          <w:p w:rsidR="007F72F8" w:rsidRPr="007F72F8" w:rsidRDefault="007F72F8" w:rsidP="007F72F8">
            <w:pPr>
              <w:numPr>
                <w:ilvl w:val="0"/>
                <w:numId w:val="6"/>
              </w:numPr>
              <w:bidi/>
              <w:jc w:val="lowKashida"/>
              <w:rPr>
                <w:color w:val="000000"/>
                <w:rtl/>
              </w:rPr>
            </w:pPr>
            <w:r w:rsidRPr="007F72F8">
              <w:rPr>
                <w:rFonts w:hint="cs"/>
                <w:color w:val="000000"/>
                <w:rtl/>
              </w:rPr>
              <w:t>المحاضرة</w:t>
            </w:r>
          </w:p>
          <w:p w:rsidR="007F72F8" w:rsidRPr="007F72F8" w:rsidRDefault="007F72F8" w:rsidP="007F72F8">
            <w:pPr>
              <w:numPr>
                <w:ilvl w:val="0"/>
                <w:numId w:val="7"/>
              </w:numPr>
              <w:bidi/>
              <w:jc w:val="lowKashida"/>
              <w:rPr>
                <w:color w:val="000000"/>
                <w:rtl/>
              </w:rPr>
            </w:pPr>
            <w:r w:rsidRPr="007F72F8">
              <w:rPr>
                <w:rFonts w:hint="cs"/>
                <w:color w:val="000000"/>
                <w:rtl/>
              </w:rPr>
              <w:t>الحوار</w:t>
            </w:r>
          </w:p>
          <w:p w:rsidR="007F72F8" w:rsidRPr="007F72F8" w:rsidRDefault="007F72F8" w:rsidP="007F72F8">
            <w:pPr>
              <w:numPr>
                <w:ilvl w:val="0"/>
                <w:numId w:val="8"/>
              </w:numPr>
              <w:bidi/>
              <w:jc w:val="lowKashida"/>
              <w:rPr>
                <w:color w:val="000000"/>
                <w:rtl/>
              </w:rPr>
            </w:pPr>
            <w:r w:rsidRPr="007F72F8">
              <w:rPr>
                <w:rFonts w:hint="cs"/>
                <w:color w:val="000000"/>
                <w:rtl/>
              </w:rPr>
              <w:t xml:space="preserve">المناقشة </w:t>
            </w:r>
          </w:p>
          <w:p w:rsidR="007F72F8" w:rsidRPr="007F72F8" w:rsidRDefault="007F72F8" w:rsidP="007F72F8">
            <w:pPr>
              <w:jc w:val="right"/>
              <w:rPr>
                <w:color w:val="000000"/>
              </w:rPr>
            </w:pPr>
            <w:r w:rsidRPr="007F72F8">
              <w:rPr>
                <w:rFonts w:hint="cs"/>
                <w:color w:val="000000"/>
                <w:rtl/>
              </w:rPr>
              <w:lastRenderedPageBreak/>
              <w:t>التعليم الذاتي</w:t>
            </w:r>
          </w:p>
        </w:tc>
        <w:tc>
          <w:tcPr>
            <w:tcW w:w="2599" w:type="dxa"/>
          </w:tcPr>
          <w:p w:rsidR="00144655" w:rsidRPr="005B6974" w:rsidRDefault="008A6AF5" w:rsidP="00D63C8E">
            <w:pPr>
              <w:jc w:val="right"/>
              <w:rPr>
                <w:sz w:val="22"/>
                <w:szCs w:val="22"/>
                <w:rtl/>
              </w:rPr>
            </w:pPr>
            <w:r w:rsidRPr="005B6974">
              <w:rPr>
                <w:rFonts w:hint="cs"/>
                <w:sz w:val="22"/>
                <w:szCs w:val="22"/>
                <w:rtl/>
              </w:rPr>
              <w:lastRenderedPageBreak/>
              <w:t xml:space="preserve">ـ </w:t>
            </w:r>
            <w:r w:rsidR="00144655" w:rsidRPr="005B6974">
              <w:rPr>
                <w:rFonts w:hint="cs"/>
                <w:sz w:val="22"/>
                <w:szCs w:val="22"/>
                <w:rtl/>
              </w:rPr>
              <w:t xml:space="preserve">محاضرات نظرية عروض لاهم علماء الاجتماع الذين </w:t>
            </w:r>
            <w:r w:rsidR="00D365CD" w:rsidRPr="005B6974">
              <w:rPr>
                <w:rFonts w:hint="cs"/>
                <w:sz w:val="22"/>
                <w:szCs w:val="22"/>
                <w:rtl/>
              </w:rPr>
              <w:t>تناولو</w:t>
            </w:r>
            <w:r w:rsidR="00D365CD" w:rsidRPr="005B6974">
              <w:rPr>
                <w:rFonts w:hint="eastAsia"/>
                <w:sz w:val="22"/>
                <w:szCs w:val="22"/>
                <w:rtl/>
              </w:rPr>
              <w:t>ا</w:t>
            </w:r>
            <w:r w:rsidR="00144655" w:rsidRPr="005B6974">
              <w:rPr>
                <w:rFonts w:hint="cs"/>
                <w:sz w:val="22"/>
                <w:szCs w:val="22"/>
                <w:rtl/>
              </w:rPr>
              <w:t xml:space="preserve"> ظاهرة التنظيمات</w:t>
            </w:r>
          </w:p>
          <w:p w:rsidR="00CC60AB" w:rsidRPr="00144655" w:rsidRDefault="00144655" w:rsidP="00D63C8E">
            <w:pPr>
              <w:jc w:val="right"/>
              <w:rPr>
                <w:sz w:val="20"/>
                <w:szCs w:val="20"/>
                <w:rtl/>
              </w:rPr>
            </w:pPr>
            <w:r w:rsidRPr="005B6974">
              <w:rPr>
                <w:rFonts w:hint="cs"/>
                <w:sz w:val="22"/>
                <w:szCs w:val="22"/>
                <w:rtl/>
              </w:rPr>
              <w:t>ـ تقديم عروض لاهم التنظيمات المحلية الموجودة في المملكة</w:t>
            </w:r>
            <w:r w:rsidRPr="00144655">
              <w:rPr>
                <w:rFonts w:hint="cs"/>
                <w:sz w:val="20"/>
                <w:szCs w:val="20"/>
                <w:rtl/>
              </w:rPr>
              <w:t xml:space="preserve"> </w:t>
            </w:r>
          </w:p>
          <w:p w:rsidR="00144655" w:rsidRPr="003E46AE" w:rsidRDefault="00144655" w:rsidP="00D63C8E">
            <w:pPr>
              <w:jc w:val="right"/>
              <w:rPr>
                <w:rtl/>
              </w:rPr>
            </w:pPr>
          </w:p>
        </w:tc>
        <w:tc>
          <w:tcPr>
            <w:tcW w:w="2690" w:type="dxa"/>
          </w:tcPr>
          <w:p w:rsidR="00CC60AB" w:rsidRPr="005B6974" w:rsidRDefault="00144655" w:rsidP="008A6AF5">
            <w:pPr>
              <w:jc w:val="right"/>
              <w:rPr>
                <w:sz w:val="22"/>
                <w:szCs w:val="22"/>
              </w:rPr>
            </w:pPr>
            <w:r w:rsidRPr="005B6974">
              <w:rPr>
                <w:rFonts w:hint="cs"/>
                <w:sz w:val="22"/>
                <w:szCs w:val="22"/>
                <w:rtl/>
              </w:rPr>
              <w:t>ـ اختبارات فصلية</w:t>
            </w:r>
          </w:p>
          <w:p w:rsidR="008A6AF5" w:rsidRPr="005B6974" w:rsidRDefault="008A6AF5" w:rsidP="008A6AF5">
            <w:pPr>
              <w:jc w:val="right"/>
              <w:rPr>
                <w:sz w:val="22"/>
                <w:szCs w:val="22"/>
                <w:rtl/>
              </w:rPr>
            </w:pPr>
            <w:r w:rsidRPr="005B6974">
              <w:rPr>
                <w:rFonts w:hint="cs"/>
                <w:sz w:val="22"/>
                <w:szCs w:val="22"/>
                <w:rtl/>
              </w:rPr>
              <w:t>ـ تقييم البور بوينت الذي تقدمة الطالبات ومناقشتها مع الطالبات</w:t>
            </w:r>
          </w:p>
          <w:p w:rsidR="00144655" w:rsidRPr="003E46AE" w:rsidRDefault="008A6AF5" w:rsidP="008A6AF5">
            <w:pPr>
              <w:jc w:val="right"/>
              <w:rPr>
                <w:rtl/>
              </w:rPr>
            </w:pPr>
            <w:r w:rsidRPr="005B6974">
              <w:rPr>
                <w:rFonts w:hint="cs"/>
                <w:sz w:val="22"/>
                <w:szCs w:val="22"/>
                <w:rtl/>
              </w:rPr>
              <w:t>ـ تنظيم ورشة عمل جماعية في نهاية الفصل تشترك فيها كل الطالبات</w:t>
            </w:r>
          </w:p>
        </w:tc>
      </w:tr>
      <w:tr w:rsidR="007F72F8" w:rsidRPr="003E46AE" w:rsidTr="007D523B">
        <w:tc>
          <w:tcPr>
            <w:tcW w:w="498" w:type="dxa"/>
            <w:shd w:val="clear" w:color="auto" w:fill="D9D9D9"/>
          </w:tcPr>
          <w:p w:rsidR="007F72F8" w:rsidRPr="003E46AE" w:rsidRDefault="007F72F8" w:rsidP="008D6EF7">
            <w:r>
              <w:rPr>
                <w:rFonts w:hint="cs"/>
                <w:rtl/>
              </w:rPr>
              <w:lastRenderedPageBreak/>
              <w:t>1.3</w:t>
            </w:r>
          </w:p>
        </w:tc>
        <w:tc>
          <w:tcPr>
            <w:tcW w:w="4833" w:type="dxa"/>
          </w:tcPr>
          <w:p w:rsidR="007F72F8" w:rsidRPr="007F72F8" w:rsidRDefault="007F72F8" w:rsidP="007F72F8">
            <w:pPr>
              <w:bidi/>
              <w:jc w:val="lowKashida"/>
              <w:rPr>
                <w:color w:val="000000"/>
                <w:rtl/>
              </w:rPr>
            </w:pPr>
            <w:r w:rsidRPr="007F72F8">
              <w:rPr>
                <w:color w:val="000000"/>
                <w:rtl/>
              </w:rPr>
              <w:t>طرق تقييم المعرفة المكتسبة</w:t>
            </w:r>
            <w:r w:rsidRPr="007F72F8">
              <w:rPr>
                <w:rFonts w:hint="cs"/>
                <w:color w:val="000000"/>
                <w:rtl/>
              </w:rPr>
              <w:t>:</w:t>
            </w:r>
          </w:p>
          <w:p w:rsidR="007F72F8" w:rsidRDefault="007F72F8" w:rsidP="007F72F8">
            <w:pPr>
              <w:numPr>
                <w:ilvl w:val="0"/>
                <w:numId w:val="9"/>
              </w:numPr>
              <w:bidi/>
              <w:jc w:val="lowKashida"/>
              <w:rPr>
                <w:color w:val="000000"/>
              </w:rPr>
            </w:pPr>
            <w:r w:rsidRPr="007F72F8">
              <w:rPr>
                <w:rFonts w:hint="cs"/>
                <w:color w:val="000000"/>
                <w:rtl/>
              </w:rPr>
              <w:t>الاختبارات الفصلية أثناء الفصل الدراسي</w:t>
            </w:r>
          </w:p>
          <w:p w:rsidR="007F72F8" w:rsidRPr="007F72F8" w:rsidRDefault="007F72F8" w:rsidP="007F72F8">
            <w:pPr>
              <w:numPr>
                <w:ilvl w:val="0"/>
                <w:numId w:val="9"/>
              </w:numPr>
              <w:bidi/>
              <w:jc w:val="lowKashida"/>
              <w:rPr>
                <w:color w:val="000000"/>
              </w:rPr>
            </w:pPr>
            <w:r>
              <w:rPr>
                <w:rFonts w:hint="cs"/>
                <w:color w:val="000000"/>
                <w:rtl/>
              </w:rPr>
              <w:t xml:space="preserve">تقييم العروض </w:t>
            </w:r>
          </w:p>
          <w:p w:rsidR="007F72F8" w:rsidRPr="007F72F8" w:rsidRDefault="007F72F8" w:rsidP="007F72F8">
            <w:pPr>
              <w:numPr>
                <w:ilvl w:val="0"/>
                <w:numId w:val="10"/>
              </w:numPr>
              <w:bidi/>
              <w:jc w:val="lowKashida"/>
              <w:rPr>
                <w:color w:val="000000"/>
              </w:rPr>
            </w:pPr>
            <w:r w:rsidRPr="007F72F8">
              <w:rPr>
                <w:rFonts w:hint="cs"/>
                <w:color w:val="000000"/>
                <w:rtl/>
              </w:rPr>
              <w:t>الاختبار النهائي</w:t>
            </w:r>
          </w:p>
          <w:p w:rsidR="007F72F8" w:rsidRPr="007F72F8" w:rsidRDefault="007F72F8" w:rsidP="007F72F8">
            <w:pPr>
              <w:numPr>
                <w:ilvl w:val="0"/>
                <w:numId w:val="11"/>
              </w:numPr>
              <w:bidi/>
              <w:jc w:val="lowKashida"/>
              <w:rPr>
                <w:color w:val="000000"/>
                <w:rtl/>
              </w:rPr>
            </w:pPr>
            <w:r w:rsidRPr="007F72F8">
              <w:rPr>
                <w:rFonts w:hint="cs"/>
                <w:color w:val="000000"/>
                <w:rtl/>
              </w:rPr>
              <w:t>المناقشات والحوارات المستمرة مع الطلاب</w:t>
            </w:r>
          </w:p>
          <w:p w:rsidR="007F72F8" w:rsidRPr="007F72F8" w:rsidRDefault="007F72F8" w:rsidP="007F72F8">
            <w:pPr>
              <w:bidi/>
              <w:jc w:val="lowKashida"/>
              <w:rPr>
                <w:color w:val="000000"/>
                <w:rtl/>
              </w:rPr>
            </w:pPr>
            <w:r w:rsidRPr="007F72F8">
              <w:rPr>
                <w:rFonts w:hint="cs"/>
                <w:color w:val="000000"/>
                <w:rtl/>
              </w:rPr>
              <w:t>المراجعات الدورية لما سبق دراسته للوقوف علي مستوي تحصيل الطلاب ومدي استيعابهم للمادة العلمية المتضمنة في إطار المقرر</w:t>
            </w:r>
          </w:p>
        </w:tc>
        <w:tc>
          <w:tcPr>
            <w:tcW w:w="2599" w:type="dxa"/>
          </w:tcPr>
          <w:p w:rsidR="00D63C8E" w:rsidRPr="005B6974" w:rsidRDefault="008A6AF5" w:rsidP="00930F27">
            <w:pPr>
              <w:jc w:val="right"/>
              <w:rPr>
                <w:sz w:val="22"/>
                <w:szCs w:val="22"/>
                <w:rtl/>
              </w:rPr>
            </w:pPr>
            <w:r w:rsidRPr="005B6974">
              <w:rPr>
                <w:rFonts w:hint="cs"/>
                <w:sz w:val="22"/>
                <w:szCs w:val="22"/>
                <w:rtl/>
              </w:rPr>
              <w:t>ـ محا</w:t>
            </w:r>
            <w:r w:rsidR="00930F27" w:rsidRPr="005B6974">
              <w:rPr>
                <w:rFonts w:hint="cs"/>
                <w:sz w:val="22"/>
                <w:szCs w:val="22"/>
                <w:rtl/>
              </w:rPr>
              <w:t>ض</w:t>
            </w:r>
            <w:r w:rsidRPr="005B6974">
              <w:rPr>
                <w:rFonts w:hint="cs"/>
                <w:sz w:val="22"/>
                <w:szCs w:val="22"/>
                <w:rtl/>
              </w:rPr>
              <w:t xml:space="preserve">رات نظرية عروض لاهم علماء الاجتماع الذين </w:t>
            </w:r>
            <w:r w:rsidR="00D365CD" w:rsidRPr="005B6974">
              <w:rPr>
                <w:rFonts w:hint="cs"/>
                <w:sz w:val="22"/>
                <w:szCs w:val="22"/>
                <w:rtl/>
              </w:rPr>
              <w:t>تناولو</w:t>
            </w:r>
            <w:r w:rsidR="00D365CD" w:rsidRPr="005B6974">
              <w:rPr>
                <w:rFonts w:hint="eastAsia"/>
                <w:sz w:val="22"/>
                <w:szCs w:val="22"/>
                <w:rtl/>
              </w:rPr>
              <w:t>ا</w:t>
            </w:r>
            <w:r w:rsidR="00D63C8E" w:rsidRPr="005B6974">
              <w:rPr>
                <w:rFonts w:hint="cs"/>
                <w:sz w:val="22"/>
                <w:szCs w:val="22"/>
                <w:rtl/>
              </w:rPr>
              <w:t xml:space="preserve"> ظاهرة التنظيمات</w:t>
            </w:r>
          </w:p>
          <w:p w:rsidR="007F72F8" w:rsidRPr="003E46AE" w:rsidRDefault="00D63C8E" w:rsidP="00930F27">
            <w:pPr>
              <w:jc w:val="right"/>
              <w:rPr>
                <w:rtl/>
              </w:rPr>
            </w:pPr>
            <w:r w:rsidRPr="005B6974">
              <w:rPr>
                <w:rFonts w:hint="cs"/>
                <w:sz w:val="22"/>
                <w:szCs w:val="22"/>
                <w:rtl/>
              </w:rPr>
              <w:t>ـ تقديم عروض لاهم التنظيمات</w:t>
            </w:r>
            <w:r w:rsidR="00930F27" w:rsidRPr="005B6974">
              <w:rPr>
                <w:rFonts w:hint="cs"/>
                <w:sz w:val="22"/>
                <w:szCs w:val="22"/>
                <w:rtl/>
              </w:rPr>
              <w:t xml:space="preserve"> ا</w:t>
            </w:r>
            <w:r w:rsidRPr="005B6974">
              <w:rPr>
                <w:rFonts w:hint="cs"/>
                <w:sz w:val="22"/>
                <w:szCs w:val="22"/>
                <w:rtl/>
              </w:rPr>
              <w:t xml:space="preserve">لمحلية الموجودة في المملكة </w:t>
            </w:r>
            <w:r w:rsidR="008A6AF5" w:rsidRPr="005B6974">
              <w:rPr>
                <w:rFonts w:hint="cs"/>
                <w:sz w:val="22"/>
                <w:szCs w:val="22"/>
                <w:rtl/>
              </w:rPr>
              <w:t xml:space="preserve"> </w:t>
            </w:r>
          </w:p>
        </w:tc>
        <w:tc>
          <w:tcPr>
            <w:tcW w:w="2690" w:type="dxa"/>
          </w:tcPr>
          <w:p w:rsidR="007F72F8" w:rsidRPr="005B6974" w:rsidRDefault="00930F27" w:rsidP="00930F27">
            <w:pPr>
              <w:jc w:val="right"/>
              <w:rPr>
                <w:sz w:val="22"/>
                <w:szCs w:val="22"/>
                <w:rtl/>
              </w:rPr>
            </w:pPr>
            <w:r w:rsidRPr="005B6974">
              <w:rPr>
                <w:rFonts w:hint="cs"/>
                <w:sz w:val="22"/>
                <w:szCs w:val="22"/>
                <w:rtl/>
              </w:rPr>
              <w:t>ـ</w:t>
            </w:r>
            <w:r w:rsidR="00D63C8E" w:rsidRPr="005B6974">
              <w:rPr>
                <w:rFonts w:hint="cs"/>
                <w:sz w:val="22"/>
                <w:szCs w:val="22"/>
                <w:rtl/>
              </w:rPr>
              <w:t xml:space="preserve"> </w:t>
            </w:r>
            <w:r w:rsidRPr="005B6974">
              <w:rPr>
                <w:rFonts w:hint="cs"/>
                <w:sz w:val="22"/>
                <w:szCs w:val="22"/>
                <w:rtl/>
              </w:rPr>
              <w:t xml:space="preserve">اختبارات فصلية                  </w:t>
            </w:r>
          </w:p>
          <w:p w:rsidR="00930F27" w:rsidRPr="005B6974" w:rsidRDefault="00930F27" w:rsidP="00930F27">
            <w:pPr>
              <w:jc w:val="right"/>
              <w:rPr>
                <w:sz w:val="22"/>
                <w:szCs w:val="22"/>
                <w:rtl/>
              </w:rPr>
            </w:pPr>
            <w:r w:rsidRPr="005B6974">
              <w:rPr>
                <w:rFonts w:hint="cs"/>
                <w:sz w:val="22"/>
                <w:szCs w:val="22"/>
                <w:rtl/>
              </w:rPr>
              <w:t xml:space="preserve">ـ تقييم البور بوينت الذي تقدمة الطالبات ومناقشتها مع الطالبات </w:t>
            </w:r>
          </w:p>
          <w:p w:rsidR="00930F27" w:rsidRPr="003E46AE" w:rsidRDefault="00930F27" w:rsidP="00930F27">
            <w:pPr>
              <w:jc w:val="right"/>
              <w:rPr>
                <w:rtl/>
              </w:rPr>
            </w:pPr>
            <w:r w:rsidRPr="005B6974">
              <w:rPr>
                <w:rFonts w:hint="cs"/>
                <w:sz w:val="22"/>
                <w:szCs w:val="22"/>
                <w:rtl/>
              </w:rPr>
              <w:t xml:space="preserve">ـ تنظيم ورشة عمل جماعية في نهاية الفصل تشترك فيها كل الطالبات  </w:t>
            </w:r>
            <w:r>
              <w:rPr>
                <w:rFonts w:hint="cs"/>
                <w:rtl/>
              </w:rPr>
              <w:t xml:space="preserve">    </w:t>
            </w:r>
          </w:p>
        </w:tc>
      </w:tr>
      <w:tr w:rsidR="00CC60AB" w:rsidRPr="003E46AE" w:rsidTr="007D523B">
        <w:tc>
          <w:tcPr>
            <w:tcW w:w="498" w:type="dxa"/>
            <w:shd w:val="clear" w:color="auto" w:fill="D9D9D9"/>
          </w:tcPr>
          <w:p w:rsidR="00CC60AB" w:rsidRPr="003E46AE" w:rsidRDefault="00CC60AB" w:rsidP="008D6EF7">
            <w:pPr>
              <w:rPr>
                <w:b/>
                <w:bCs/>
              </w:rPr>
            </w:pPr>
            <w:r w:rsidRPr="003E46AE">
              <w:rPr>
                <w:b/>
                <w:bCs/>
              </w:rPr>
              <w:t>2.0</w:t>
            </w:r>
          </w:p>
        </w:tc>
        <w:tc>
          <w:tcPr>
            <w:tcW w:w="10122" w:type="dxa"/>
            <w:gridSpan w:val="3"/>
            <w:shd w:val="clear" w:color="auto" w:fill="D9D9D9"/>
          </w:tcPr>
          <w:p w:rsidR="00CC60AB" w:rsidRPr="003E46AE" w:rsidRDefault="00161387" w:rsidP="002600DB">
            <w:pPr>
              <w:bidi/>
              <w:rPr>
                <w:b/>
                <w:bCs/>
              </w:rPr>
            </w:pPr>
            <w:r w:rsidRPr="003E46AE">
              <w:rPr>
                <w:b/>
                <w:bCs/>
                <w:rtl/>
              </w:rPr>
              <w:t>المهارات الإدراكية</w:t>
            </w:r>
          </w:p>
        </w:tc>
      </w:tr>
      <w:tr w:rsidR="00CC60AB" w:rsidRPr="003E46AE" w:rsidTr="007D523B">
        <w:tc>
          <w:tcPr>
            <w:tcW w:w="498" w:type="dxa"/>
            <w:shd w:val="clear" w:color="auto" w:fill="D9D9D9"/>
          </w:tcPr>
          <w:p w:rsidR="00CC60AB" w:rsidRPr="003E46AE" w:rsidRDefault="00CC60AB" w:rsidP="008D6EF7">
            <w:r w:rsidRPr="003E46AE">
              <w:t>2.1</w:t>
            </w:r>
          </w:p>
        </w:tc>
        <w:tc>
          <w:tcPr>
            <w:tcW w:w="4833" w:type="dxa"/>
          </w:tcPr>
          <w:p w:rsidR="006E0EC5" w:rsidRPr="006E0EC5" w:rsidRDefault="006E0EC5" w:rsidP="006E0EC5">
            <w:pPr>
              <w:bidi/>
              <w:jc w:val="lowKashida"/>
              <w:rPr>
                <w:color w:val="000000"/>
              </w:rPr>
            </w:pPr>
            <w:r w:rsidRPr="006E0EC5">
              <w:rPr>
                <w:color w:val="000000"/>
                <w:rtl/>
              </w:rPr>
              <w:t>المهارات المعرفية</w:t>
            </w:r>
            <w:r w:rsidRPr="006E0EC5">
              <w:rPr>
                <w:rFonts w:hint="cs"/>
                <w:color w:val="000000"/>
                <w:rtl/>
              </w:rPr>
              <w:t>-الإدراكية</w:t>
            </w:r>
            <w:r w:rsidRPr="006E0EC5">
              <w:rPr>
                <w:color w:val="000000"/>
                <w:rtl/>
              </w:rPr>
              <w:t xml:space="preserve"> المطلوب تطويرها:</w:t>
            </w:r>
          </w:p>
          <w:p w:rsidR="006E0EC5" w:rsidRPr="006E0EC5" w:rsidRDefault="006E0EC5" w:rsidP="006E0EC5">
            <w:pPr>
              <w:numPr>
                <w:ilvl w:val="0"/>
                <w:numId w:val="12"/>
              </w:numPr>
              <w:bidi/>
              <w:jc w:val="lowKashida"/>
              <w:rPr>
                <w:color w:val="000000"/>
                <w:rtl/>
              </w:rPr>
            </w:pPr>
            <w:r w:rsidRPr="006E0EC5">
              <w:rPr>
                <w:rFonts w:hint="cs"/>
                <w:color w:val="000000"/>
                <w:rtl/>
              </w:rPr>
              <w:t>القدرة علي التفسير وربط المعلومات ببعضها البعض</w:t>
            </w:r>
            <w:r>
              <w:rPr>
                <w:rFonts w:hint="cs"/>
                <w:color w:val="000000"/>
                <w:rtl/>
              </w:rPr>
              <w:t xml:space="preserve"> ( مثل أن تفسر الطالبة أسباب الصراع في المظمات وأن ت</w:t>
            </w:r>
            <w:r w:rsidR="0079160C">
              <w:rPr>
                <w:rFonts w:hint="cs"/>
                <w:color w:val="000000"/>
                <w:rtl/>
              </w:rPr>
              <w:t>خمن المشكلات</w:t>
            </w:r>
            <w:r>
              <w:rPr>
                <w:rFonts w:hint="cs"/>
                <w:color w:val="000000"/>
                <w:rtl/>
              </w:rPr>
              <w:t xml:space="preserve"> الناتجة عن</w:t>
            </w:r>
            <w:r w:rsidR="0079160C">
              <w:rPr>
                <w:rFonts w:hint="cs"/>
                <w:color w:val="000000"/>
                <w:rtl/>
              </w:rPr>
              <w:t xml:space="preserve"> الخلل داخل التنظيم</w:t>
            </w:r>
            <w:r>
              <w:rPr>
                <w:rFonts w:hint="cs"/>
                <w:color w:val="000000"/>
                <w:rtl/>
              </w:rPr>
              <w:t xml:space="preserve"> )</w:t>
            </w:r>
          </w:p>
          <w:p w:rsidR="006E0EC5" w:rsidRPr="006E0EC5" w:rsidRDefault="006E0EC5" w:rsidP="006E0EC5">
            <w:pPr>
              <w:numPr>
                <w:ilvl w:val="0"/>
                <w:numId w:val="13"/>
              </w:numPr>
              <w:bidi/>
              <w:jc w:val="lowKashida"/>
              <w:rPr>
                <w:color w:val="000000"/>
                <w:rtl/>
              </w:rPr>
            </w:pPr>
            <w:r w:rsidRPr="006E0EC5">
              <w:rPr>
                <w:rFonts w:hint="cs"/>
                <w:color w:val="000000"/>
                <w:rtl/>
              </w:rPr>
              <w:t>العصف الذهني</w:t>
            </w:r>
          </w:p>
          <w:p w:rsidR="006E0EC5" w:rsidRPr="006E0EC5" w:rsidRDefault="006E0EC5" w:rsidP="006E0EC5">
            <w:pPr>
              <w:numPr>
                <w:ilvl w:val="0"/>
                <w:numId w:val="14"/>
              </w:numPr>
              <w:bidi/>
              <w:jc w:val="lowKashida"/>
              <w:rPr>
                <w:color w:val="000000"/>
                <w:rtl/>
              </w:rPr>
            </w:pPr>
            <w:r w:rsidRPr="006E0EC5">
              <w:rPr>
                <w:rFonts w:hint="cs"/>
                <w:color w:val="000000"/>
                <w:rtl/>
              </w:rPr>
              <w:t>المناقشات المتبادلة</w:t>
            </w:r>
          </w:p>
          <w:p w:rsidR="006E0EC5" w:rsidRPr="006E0EC5" w:rsidRDefault="006E0EC5" w:rsidP="006E0EC5">
            <w:pPr>
              <w:numPr>
                <w:ilvl w:val="0"/>
                <w:numId w:val="15"/>
              </w:numPr>
              <w:bidi/>
              <w:jc w:val="lowKashida"/>
              <w:rPr>
                <w:color w:val="000000"/>
              </w:rPr>
            </w:pPr>
            <w:r w:rsidRPr="006E0EC5">
              <w:rPr>
                <w:rFonts w:hint="cs"/>
                <w:color w:val="000000"/>
                <w:rtl/>
              </w:rPr>
              <w:t>نمط التعامل مع الأسئلة المفاجئة</w:t>
            </w:r>
          </w:p>
          <w:p w:rsidR="00CC60AB" w:rsidRPr="0079160C" w:rsidRDefault="006E0EC5" w:rsidP="0079160C">
            <w:pPr>
              <w:numPr>
                <w:ilvl w:val="0"/>
                <w:numId w:val="16"/>
              </w:numPr>
              <w:bidi/>
              <w:jc w:val="lowKashida"/>
              <w:rPr>
                <w:color w:val="000000"/>
              </w:rPr>
            </w:pPr>
            <w:r w:rsidRPr="006E0EC5">
              <w:rPr>
                <w:rFonts w:hint="cs"/>
                <w:color w:val="000000"/>
                <w:rtl/>
              </w:rPr>
              <w:t>أسلوب حل المشكلات</w:t>
            </w:r>
          </w:p>
        </w:tc>
        <w:tc>
          <w:tcPr>
            <w:tcW w:w="2599" w:type="dxa"/>
          </w:tcPr>
          <w:p w:rsidR="00CC60AB" w:rsidRPr="005B6974" w:rsidRDefault="00930F27" w:rsidP="00930F27">
            <w:pPr>
              <w:jc w:val="right"/>
              <w:rPr>
                <w:sz w:val="22"/>
                <w:szCs w:val="22"/>
                <w:rtl/>
              </w:rPr>
            </w:pPr>
            <w:r w:rsidRPr="005B6974">
              <w:rPr>
                <w:rFonts w:hint="cs"/>
                <w:sz w:val="22"/>
                <w:szCs w:val="22"/>
                <w:rtl/>
              </w:rPr>
              <w:t xml:space="preserve">ـ محاضرات نظرية عروض لاهم علماء الاجتماع الذين </w:t>
            </w:r>
            <w:r w:rsidR="00D365CD" w:rsidRPr="005B6974">
              <w:rPr>
                <w:rFonts w:hint="cs"/>
                <w:sz w:val="22"/>
                <w:szCs w:val="22"/>
                <w:rtl/>
              </w:rPr>
              <w:t>تناولو</w:t>
            </w:r>
            <w:r w:rsidR="00D365CD" w:rsidRPr="005B6974">
              <w:rPr>
                <w:rFonts w:hint="eastAsia"/>
                <w:sz w:val="22"/>
                <w:szCs w:val="22"/>
                <w:rtl/>
              </w:rPr>
              <w:t>ا</w:t>
            </w:r>
            <w:r w:rsidRPr="005B6974">
              <w:rPr>
                <w:rFonts w:hint="cs"/>
                <w:sz w:val="22"/>
                <w:szCs w:val="22"/>
                <w:rtl/>
              </w:rPr>
              <w:t xml:space="preserve"> ظاهرة التنظيمات</w:t>
            </w:r>
          </w:p>
          <w:p w:rsidR="00930F27" w:rsidRPr="003E46AE" w:rsidRDefault="00930F27" w:rsidP="00930F27">
            <w:pPr>
              <w:jc w:val="right"/>
              <w:rPr>
                <w:rtl/>
              </w:rPr>
            </w:pPr>
            <w:r w:rsidRPr="005B6974">
              <w:rPr>
                <w:rFonts w:hint="cs"/>
                <w:sz w:val="22"/>
                <w:szCs w:val="22"/>
                <w:rtl/>
              </w:rPr>
              <w:t>ـ تقديم عروض لاهم التنظيمات المحلية الموجودة في المملكة</w:t>
            </w:r>
            <w:r>
              <w:rPr>
                <w:rFonts w:hint="cs"/>
                <w:rtl/>
              </w:rPr>
              <w:t xml:space="preserve"> </w:t>
            </w:r>
          </w:p>
        </w:tc>
        <w:tc>
          <w:tcPr>
            <w:tcW w:w="2690" w:type="dxa"/>
          </w:tcPr>
          <w:p w:rsidR="005B6974" w:rsidRPr="005B6974" w:rsidRDefault="005B6974" w:rsidP="005B6974">
            <w:pPr>
              <w:jc w:val="right"/>
              <w:rPr>
                <w:sz w:val="22"/>
                <w:szCs w:val="22"/>
                <w:rtl/>
              </w:rPr>
            </w:pPr>
            <w:r w:rsidRPr="005B6974">
              <w:rPr>
                <w:rFonts w:hint="cs"/>
                <w:sz w:val="22"/>
                <w:szCs w:val="22"/>
                <w:rtl/>
              </w:rPr>
              <w:t xml:space="preserve">ـ اختبارات فصلية                  </w:t>
            </w:r>
          </w:p>
          <w:p w:rsidR="005B6974" w:rsidRPr="005B6974" w:rsidRDefault="005B6974" w:rsidP="005B6974">
            <w:pPr>
              <w:jc w:val="right"/>
              <w:rPr>
                <w:sz w:val="22"/>
                <w:szCs w:val="22"/>
              </w:rPr>
            </w:pPr>
            <w:r w:rsidRPr="005B6974">
              <w:rPr>
                <w:rFonts w:hint="cs"/>
                <w:sz w:val="22"/>
                <w:szCs w:val="22"/>
                <w:rtl/>
              </w:rPr>
              <w:t xml:space="preserve">ـ تقييم البور بوينت الذي تقدمة </w:t>
            </w:r>
          </w:p>
          <w:p w:rsidR="005B6974" w:rsidRPr="005B6974" w:rsidRDefault="005B6974" w:rsidP="005B6974">
            <w:pPr>
              <w:jc w:val="right"/>
              <w:rPr>
                <w:sz w:val="22"/>
                <w:szCs w:val="22"/>
                <w:rtl/>
              </w:rPr>
            </w:pPr>
            <w:r w:rsidRPr="005B6974">
              <w:rPr>
                <w:rFonts w:hint="cs"/>
                <w:sz w:val="22"/>
                <w:szCs w:val="22"/>
                <w:rtl/>
              </w:rPr>
              <w:t>الطالبات ومناقشتها مع الطالبات</w:t>
            </w:r>
          </w:p>
          <w:p w:rsidR="005B6974" w:rsidRPr="003E46AE" w:rsidRDefault="005B6974" w:rsidP="005B6974">
            <w:pPr>
              <w:jc w:val="right"/>
              <w:rPr>
                <w:rtl/>
              </w:rPr>
            </w:pPr>
            <w:r w:rsidRPr="005B6974">
              <w:rPr>
                <w:rFonts w:hint="cs"/>
                <w:sz w:val="22"/>
                <w:szCs w:val="22"/>
                <w:rtl/>
              </w:rPr>
              <w:t>ـ تنظيم ورشة عمل جماعية في نهاية الفصل تشترك فيها كل الطالبات</w:t>
            </w:r>
            <w:r>
              <w:rPr>
                <w:rFonts w:hint="cs"/>
                <w:rtl/>
              </w:rPr>
              <w:t xml:space="preserve"> </w:t>
            </w:r>
          </w:p>
        </w:tc>
      </w:tr>
      <w:tr w:rsidR="00CC60AB" w:rsidRPr="003E46AE" w:rsidTr="007D523B">
        <w:tc>
          <w:tcPr>
            <w:tcW w:w="498" w:type="dxa"/>
            <w:shd w:val="clear" w:color="auto" w:fill="D9D9D9"/>
          </w:tcPr>
          <w:p w:rsidR="00CC60AB" w:rsidRPr="003E46AE" w:rsidRDefault="00CC60AB" w:rsidP="008D6EF7">
            <w:r w:rsidRPr="003E46AE">
              <w:t>2.2</w:t>
            </w:r>
          </w:p>
        </w:tc>
        <w:tc>
          <w:tcPr>
            <w:tcW w:w="4833" w:type="dxa"/>
          </w:tcPr>
          <w:p w:rsidR="0079160C" w:rsidRPr="0079160C" w:rsidRDefault="0079160C" w:rsidP="0079160C">
            <w:pPr>
              <w:bidi/>
              <w:jc w:val="lowKashida"/>
              <w:rPr>
                <w:color w:val="000000"/>
              </w:rPr>
            </w:pPr>
            <w:r w:rsidRPr="0079160C">
              <w:rPr>
                <w:color w:val="000000"/>
                <w:rtl/>
              </w:rPr>
              <w:t>استراتيجيات التعلم المستخدمة في تطوير المهارات المعرفية</w:t>
            </w:r>
            <w:r w:rsidRPr="0079160C">
              <w:rPr>
                <w:rFonts w:hint="cs"/>
                <w:color w:val="000000"/>
                <w:rtl/>
              </w:rPr>
              <w:t>-الإدراكية</w:t>
            </w:r>
            <w:r w:rsidRPr="0079160C">
              <w:rPr>
                <w:color w:val="000000"/>
                <w:rtl/>
              </w:rPr>
              <w:t>:</w:t>
            </w:r>
          </w:p>
          <w:p w:rsidR="0079160C" w:rsidRPr="0079160C" w:rsidRDefault="0079160C" w:rsidP="0079160C">
            <w:pPr>
              <w:numPr>
                <w:ilvl w:val="0"/>
                <w:numId w:val="17"/>
              </w:numPr>
              <w:bidi/>
              <w:jc w:val="lowKashida"/>
              <w:rPr>
                <w:color w:val="000000"/>
                <w:rtl/>
              </w:rPr>
            </w:pPr>
            <w:r w:rsidRPr="0079160C">
              <w:rPr>
                <w:rFonts w:hint="cs"/>
                <w:color w:val="000000"/>
                <w:rtl/>
              </w:rPr>
              <w:t>المواقف العملية</w:t>
            </w:r>
          </w:p>
          <w:p w:rsidR="00CC60AB" w:rsidRPr="0079160C" w:rsidRDefault="0079160C" w:rsidP="0079160C">
            <w:pPr>
              <w:numPr>
                <w:ilvl w:val="0"/>
                <w:numId w:val="18"/>
              </w:numPr>
              <w:bidi/>
              <w:jc w:val="lowKashida"/>
              <w:rPr>
                <w:color w:val="000000"/>
              </w:rPr>
            </w:pPr>
            <w:r w:rsidRPr="0079160C">
              <w:rPr>
                <w:rFonts w:hint="cs"/>
                <w:color w:val="000000"/>
                <w:rtl/>
              </w:rPr>
              <w:t>المناقشات الجماعية</w:t>
            </w:r>
          </w:p>
        </w:tc>
        <w:tc>
          <w:tcPr>
            <w:tcW w:w="2599" w:type="dxa"/>
          </w:tcPr>
          <w:p w:rsidR="00CC60AB" w:rsidRPr="005B6974" w:rsidRDefault="005B6974" w:rsidP="005B6974">
            <w:pPr>
              <w:jc w:val="right"/>
              <w:rPr>
                <w:sz w:val="22"/>
                <w:szCs w:val="22"/>
                <w:rtl/>
              </w:rPr>
            </w:pPr>
            <w:r w:rsidRPr="005B6974">
              <w:rPr>
                <w:rFonts w:hint="cs"/>
                <w:sz w:val="22"/>
                <w:szCs w:val="22"/>
                <w:rtl/>
              </w:rPr>
              <w:t xml:space="preserve">ـ محاضرات نظرية عروض لاهم علماء الاجتماع الذين </w:t>
            </w:r>
            <w:r w:rsidR="00D365CD" w:rsidRPr="005B6974">
              <w:rPr>
                <w:rFonts w:hint="cs"/>
                <w:sz w:val="22"/>
                <w:szCs w:val="22"/>
                <w:rtl/>
              </w:rPr>
              <w:t>تناولو</w:t>
            </w:r>
            <w:r w:rsidR="00D365CD" w:rsidRPr="005B6974">
              <w:rPr>
                <w:rFonts w:hint="eastAsia"/>
                <w:sz w:val="22"/>
                <w:szCs w:val="22"/>
                <w:rtl/>
              </w:rPr>
              <w:t>ا</w:t>
            </w:r>
            <w:r w:rsidRPr="005B6974">
              <w:rPr>
                <w:rFonts w:hint="cs"/>
                <w:sz w:val="22"/>
                <w:szCs w:val="22"/>
                <w:rtl/>
              </w:rPr>
              <w:t xml:space="preserve"> ظاهرة التنظيمات </w:t>
            </w:r>
          </w:p>
          <w:p w:rsidR="005B6974" w:rsidRPr="003E46AE" w:rsidRDefault="005B6974" w:rsidP="005B6974">
            <w:pPr>
              <w:jc w:val="right"/>
              <w:rPr>
                <w:rtl/>
              </w:rPr>
            </w:pPr>
            <w:r w:rsidRPr="005B6974">
              <w:rPr>
                <w:rFonts w:hint="cs"/>
                <w:sz w:val="22"/>
                <w:szCs w:val="22"/>
                <w:rtl/>
              </w:rPr>
              <w:t>ـ تقديم عروض لاهم التنظيمات المحلية الموجودة في المملكة</w:t>
            </w:r>
            <w:r>
              <w:rPr>
                <w:rFonts w:hint="cs"/>
                <w:rtl/>
              </w:rPr>
              <w:t xml:space="preserve"> </w:t>
            </w:r>
          </w:p>
        </w:tc>
        <w:tc>
          <w:tcPr>
            <w:tcW w:w="2690" w:type="dxa"/>
          </w:tcPr>
          <w:p w:rsidR="005B6974" w:rsidRPr="00D1178B" w:rsidRDefault="005B6974" w:rsidP="00D1178B">
            <w:pPr>
              <w:jc w:val="right"/>
              <w:rPr>
                <w:sz w:val="22"/>
                <w:szCs w:val="22"/>
                <w:rtl/>
              </w:rPr>
            </w:pPr>
            <w:r w:rsidRPr="00D1178B">
              <w:rPr>
                <w:rFonts w:hint="cs"/>
                <w:sz w:val="22"/>
                <w:szCs w:val="22"/>
                <w:rtl/>
              </w:rPr>
              <w:t xml:space="preserve">ـ اختبارات فصلية                  </w:t>
            </w:r>
          </w:p>
          <w:p w:rsidR="005B6974" w:rsidRPr="00D1178B" w:rsidRDefault="005B6974" w:rsidP="00D1178B">
            <w:pPr>
              <w:jc w:val="right"/>
              <w:rPr>
                <w:sz w:val="22"/>
                <w:szCs w:val="22"/>
                <w:rtl/>
              </w:rPr>
            </w:pPr>
            <w:r w:rsidRPr="00D1178B">
              <w:rPr>
                <w:rFonts w:hint="cs"/>
                <w:sz w:val="22"/>
                <w:szCs w:val="22"/>
                <w:rtl/>
              </w:rPr>
              <w:t xml:space="preserve">ـ تقييم البور بوينت الذي تقدمة الطالبات ومناقشتها مع الطالبات </w:t>
            </w:r>
          </w:p>
          <w:p w:rsidR="005B6974" w:rsidRPr="003E46AE" w:rsidRDefault="005B6974" w:rsidP="00D1178B">
            <w:pPr>
              <w:jc w:val="right"/>
              <w:rPr>
                <w:rtl/>
              </w:rPr>
            </w:pPr>
            <w:r w:rsidRPr="00D1178B">
              <w:rPr>
                <w:rFonts w:hint="cs"/>
                <w:sz w:val="22"/>
                <w:szCs w:val="22"/>
                <w:rtl/>
              </w:rPr>
              <w:t>ـ تنظيم ورشة عمل جماعية في نهاية الفصل تشترك فيها الطالبات</w:t>
            </w:r>
          </w:p>
        </w:tc>
      </w:tr>
      <w:tr w:rsidR="0079160C" w:rsidRPr="00D1178B" w:rsidTr="007D523B">
        <w:tc>
          <w:tcPr>
            <w:tcW w:w="498" w:type="dxa"/>
            <w:shd w:val="clear" w:color="auto" w:fill="D9D9D9"/>
          </w:tcPr>
          <w:p w:rsidR="0079160C" w:rsidRPr="003E46AE" w:rsidRDefault="0079160C" w:rsidP="008D6EF7">
            <w:r>
              <w:rPr>
                <w:rFonts w:hint="cs"/>
                <w:rtl/>
              </w:rPr>
              <w:t>2.3</w:t>
            </w:r>
          </w:p>
        </w:tc>
        <w:tc>
          <w:tcPr>
            <w:tcW w:w="4833" w:type="dxa"/>
          </w:tcPr>
          <w:p w:rsidR="0079160C" w:rsidRPr="0079160C" w:rsidRDefault="0079160C" w:rsidP="0079160C">
            <w:pPr>
              <w:bidi/>
              <w:jc w:val="lowKashida"/>
              <w:rPr>
                <w:color w:val="000000"/>
              </w:rPr>
            </w:pPr>
            <w:r w:rsidRPr="0079160C">
              <w:rPr>
                <w:rFonts w:hint="cs"/>
                <w:color w:val="000000"/>
                <w:rtl/>
              </w:rPr>
              <w:t xml:space="preserve">- </w:t>
            </w:r>
            <w:r w:rsidRPr="0079160C">
              <w:rPr>
                <w:color w:val="000000"/>
                <w:rtl/>
              </w:rPr>
              <w:t>طرق تقييم المهارات المعرفية</w:t>
            </w:r>
            <w:r w:rsidRPr="0079160C">
              <w:rPr>
                <w:rFonts w:hint="cs"/>
                <w:color w:val="000000"/>
                <w:rtl/>
              </w:rPr>
              <w:t>-الإدراكية</w:t>
            </w:r>
            <w:r w:rsidRPr="0079160C">
              <w:rPr>
                <w:color w:val="000000"/>
                <w:rtl/>
              </w:rPr>
              <w:t xml:space="preserve"> المكتسبة</w:t>
            </w:r>
            <w:r w:rsidRPr="0079160C">
              <w:rPr>
                <w:rFonts w:hint="cs"/>
                <w:color w:val="000000"/>
                <w:rtl/>
              </w:rPr>
              <w:t>:</w:t>
            </w:r>
          </w:p>
          <w:p w:rsidR="0079160C" w:rsidRPr="0079160C" w:rsidRDefault="0079160C" w:rsidP="0079160C">
            <w:pPr>
              <w:numPr>
                <w:ilvl w:val="0"/>
                <w:numId w:val="19"/>
              </w:numPr>
              <w:bidi/>
              <w:jc w:val="lowKashida"/>
              <w:rPr>
                <w:color w:val="000000"/>
                <w:rtl/>
              </w:rPr>
            </w:pPr>
            <w:r w:rsidRPr="0079160C">
              <w:rPr>
                <w:rFonts w:hint="cs"/>
                <w:color w:val="000000"/>
                <w:rtl/>
              </w:rPr>
              <w:t>تشكيل مجموعات عمل</w:t>
            </w:r>
          </w:p>
          <w:p w:rsidR="0079160C" w:rsidRPr="0079160C" w:rsidRDefault="0079160C" w:rsidP="0079160C">
            <w:pPr>
              <w:numPr>
                <w:ilvl w:val="0"/>
                <w:numId w:val="20"/>
              </w:numPr>
              <w:bidi/>
              <w:jc w:val="lowKashida"/>
              <w:rPr>
                <w:color w:val="000000"/>
              </w:rPr>
            </w:pPr>
            <w:r w:rsidRPr="0079160C">
              <w:rPr>
                <w:rFonts w:hint="cs"/>
                <w:color w:val="000000"/>
                <w:rtl/>
              </w:rPr>
              <w:t>طرح المشكلات ومحاولة تقديم تصورات بخصوص كيفية التغلب عليها والبدائل المطروحة في هذا الإطار</w:t>
            </w:r>
          </w:p>
          <w:p w:rsidR="0079160C" w:rsidRDefault="0079160C" w:rsidP="0079160C">
            <w:pPr>
              <w:numPr>
                <w:ilvl w:val="0"/>
                <w:numId w:val="21"/>
              </w:numPr>
              <w:bidi/>
              <w:jc w:val="lowKashida"/>
              <w:rPr>
                <w:b/>
                <w:bCs/>
                <w:color w:val="000000"/>
                <w:sz w:val="28"/>
                <w:szCs w:val="28"/>
              </w:rPr>
            </w:pPr>
            <w:r w:rsidRPr="0079160C">
              <w:rPr>
                <w:rFonts w:hint="cs"/>
                <w:color w:val="000000"/>
                <w:rtl/>
              </w:rPr>
              <w:t>رصد الحلول المبتكرة وغير التقليدية</w:t>
            </w:r>
          </w:p>
          <w:p w:rsidR="0079160C" w:rsidRPr="0079160C" w:rsidRDefault="0079160C" w:rsidP="0079160C">
            <w:pPr>
              <w:bidi/>
              <w:ind w:left="720"/>
              <w:jc w:val="lowKashida"/>
              <w:rPr>
                <w:b/>
                <w:bCs/>
                <w:color w:val="000000"/>
                <w:sz w:val="28"/>
                <w:szCs w:val="28"/>
                <w:rtl/>
              </w:rPr>
            </w:pPr>
          </w:p>
        </w:tc>
        <w:tc>
          <w:tcPr>
            <w:tcW w:w="2599" w:type="dxa"/>
          </w:tcPr>
          <w:p w:rsidR="0079160C" w:rsidRPr="00D1178B" w:rsidRDefault="00D1178B" w:rsidP="00D1178B">
            <w:pPr>
              <w:jc w:val="right"/>
              <w:rPr>
                <w:sz w:val="22"/>
                <w:szCs w:val="22"/>
                <w:rtl/>
              </w:rPr>
            </w:pPr>
            <w:r w:rsidRPr="00D1178B">
              <w:rPr>
                <w:rFonts w:hint="cs"/>
                <w:sz w:val="22"/>
                <w:szCs w:val="22"/>
                <w:rtl/>
              </w:rPr>
              <w:t xml:space="preserve">ـ محاضرات نظرية عروض لاهم علماء الاجتماع الذين </w:t>
            </w:r>
            <w:r w:rsidR="00D365CD" w:rsidRPr="00D1178B">
              <w:rPr>
                <w:rFonts w:hint="cs"/>
                <w:sz w:val="22"/>
                <w:szCs w:val="22"/>
                <w:rtl/>
              </w:rPr>
              <w:t>تناولو</w:t>
            </w:r>
            <w:r w:rsidR="00D365CD" w:rsidRPr="00D1178B">
              <w:rPr>
                <w:rFonts w:hint="eastAsia"/>
                <w:sz w:val="22"/>
                <w:szCs w:val="22"/>
                <w:rtl/>
              </w:rPr>
              <w:t>ا</w:t>
            </w:r>
            <w:r w:rsidRPr="00D1178B">
              <w:rPr>
                <w:rFonts w:hint="cs"/>
                <w:sz w:val="22"/>
                <w:szCs w:val="22"/>
                <w:rtl/>
              </w:rPr>
              <w:t xml:space="preserve"> ظاهرة التنظيمات </w:t>
            </w:r>
          </w:p>
          <w:p w:rsidR="00D1178B" w:rsidRPr="003E46AE" w:rsidRDefault="00D1178B" w:rsidP="00D1178B">
            <w:pPr>
              <w:jc w:val="right"/>
              <w:rPr>
                <w:rtl/>
              </w:rPr>
            </w:pPr>
            <w:r w:rsidRPr="00D1178B">
              <w:rPr>
                <w:rFonts w:hint="cs"/>
                <w:sz w:val="22"/>
                <w:szCs w:val="22"/>
                <w:rtl/>
              </w:rPr>
              <w:t>ـ تقديم عروض لاهم التنظيمات المحلية الموجودة بالمملكة</w:t>
            </w:r>
          </w:p>
        </w:tc>
        <w:tc>
          <w:tcPr>
            <w:tcW w:w="2690" w:type="dxa"/>
          </w:tcPr>
          <w:p w:rsidR="0079160C" w:rsidRPr="00D1178B" w:rsidRDefault="00D1178B" w:rsidP="00D1178B">
            <w:pPr>
              <w:jc w:val="right"/>
              <w:rPr>
                <w:sz w:val="22"/>
                <w:szCs w:val="22"/>
                <w:rtl/>
              </w:rPr>
            </w:pPr>
            <w:r w:rsidRPr="00D1178B">
              <w:rPr>
                <w:rFonts w:hint="cs"/>
                <w:sz w:val="22"/>
                <w:szCs w:val="22"/>
                <w:rtl/>
              </w:rPr>
              <w:t xml:space="preserve">ـ اختبارات فصلية                  </w:t>
            </w:r>
          </w:p>
          <w:p w:rsidR="00D1178B" w:rsidRPr="00D1178B" w:rsidRDefault="00D1178B" w:rsidP="00D1178B">
            <w:pPr>
              <w:jc w:val="right"/>
              <w:rPr>
                <w:sz w:val="22"/>
                <w:szCs w:val="22"/>
                <w:rtl/>
              </w:rPr>
            </w:pPr>
            <w:r w:rsidRPr="00D1178B">
              <w:rPr>
                <w:rFonts w:hint="cs"/>
                <w:sz w:val="22"/>
                <w:szCs w:val="22"/>
                <w:rtl/>
              </w:rPr>
              <w:t>ـ تقييم البور بوينت الذي تقدمة الطالبات ومناقشتها مع الطالبات</w:t>
            </w:r>
          </w:p>
          <w:p w:rsidR="00D1178B" w:rsidRPr="00D1178B" w:rsidRDefault="00D1178B" w:rsidP="00D1178B">
            <w:pPr>
              <w:jc w:val="right"/>
              <w:rPr>
                <w:sz w:val="22"/>
                <w:szCs w:val="22"/>
                <w:rtl/>
              </w:rPr>
            </w:pPr>
            <w:r w:rsidRPr="00D1178B">
              <w:rPr>
                <w:rFonts w:hint="cs"/>
                <w:sz w:val="22"/>
                <w:szCs w:val="22"/>
                <w:rtl/>
              </w:rPr>
              <w:t>ـ تنظيم ورشة عمل جماعية في نهاية الفصل تشترك فيها الطالبات</w:t>
            </w:r>
          </w:p>
        </w:tc>
      </w:tr>
      <w:tr w:rsidR="00CC60AB" w:rsidRPr="003E46AE" w:rsidTr="007D523B">
        <w:tc>
          <w:tcPr>
            <w:tcW w:w="498" w:type="dxa"/>
            <w:shd w:val="clear" w:color="auto" w:fill="D9D9D9"/>
          </w:tcPr>
          <w:p w:rsidR="00CC60AB" w:rsidRPr="003E46AE" w:rsidRDefault="00CC60AB" w:rsidP="008D6EF7">
            <w:pPr>
              <w:rPr>
                <w:b/>
                <w:bCs/>
              </w:rPr>
            </w:pPr>
            <w:r w:rsidRPr="003E46AE">
              <w:rPr>
                <w:b/>
                <w:bCs/>
              </w:rPr>
              <w:t>3.0</w:t>
            </w:r>
          </w:p>
        </w:tc>
        <w:tc>
          <w:tcPr>
            <w:tcW w:w="10122" w:type="dxa"/>
            <w:gridSpan w:val="3"/>
            <w:shd w:val="clear" w:color="auto" w:fill="D9D9D9"/>
          </w:tcPr>
          <w:p w:rsidR="00CC60AB" w:rsidRPr="003E46AE" w:rsidRDefault="00161387" w:rsidP="002600DB">
            <w:pPr>
              <w:bidi/>
              <w:rPr>
                <w:b/>
                <w:bCs/>
              </w:rPr>
            </w:pPr>
            <w:r w:rsidRPr="003E46AE">
              <w:rPr>
                <w:b/>
                <w:bCs/>
                <w:rtl/>
              </w:rPr>
              <w:t>مهارات تحمل الم</w:t>
            </w:r>
            <w:r w:rsidR="0079160C">
              <w:rPr>
                <w:rFonts w:hint="cs"/>
                <w:b/>
                <w:bCs/>
                <w:rtl/>
              </w:rPr>
              <w:t>س</w:t>
            </w:r>
            <w:r w:rsidRPr="003E46AE">
              <w:rPr>
                <w:b/>
                <w:bCs/>
                <w:rtl/>
              </w:rPr>
              <w:t>ؤولية والتواصل مع الآخرين</w:t>
            </w:r>
            <w:r w:rsidRPr="003E46AE">
              <w:rPr>
                <w:b/>
                <w:bCs/>
              </w:rPr>
              <w:t xml:space="preserve"> </w:t>
            </w:r>
          </w:p>
        </w:tc>
      </w:tr>
      <w:tr w:rsidR="00CC60AB" w:rsidRPr="003E46AE" w:rsidTr="007D523B">
        <w:tc>
          <w:tcPr>
            <w:tcW w:w="498" w:type="dxa"/>
            <w:shd w:val="clear" w:color="auto" w:fill="D9D9D9"/>
          </w:tcPr>
          <w:p w:rsidR="00CC60AB" w:rsidRPr="003E46AE" w:rsidRDefault="00CC60AB" w:rsidP="008D6EF7">
            <w:r w:rsidRPr="003E46AE">
              <w:t>3.1</w:t>
            </w:r>
          </w:p>
        </w:tc>
        <w:tc>
          <w:tcPr>
            <w:tcW w:w="4833" w:type="dxa"/>
          </w:tcPr>
          <w:p w:rsidR="0079160C" w:rsidRPr="0079160C" w:rsidRDefault="0079160C" w:rsidP="0079160C">
            <w:pPr>
              <w:bidi/>
              <w:rPr>
                <w:color w:val="000000"/>
                <w:rtl/>
              </w:rPr>
            </w:pPr>
            <w:r w:rsidRPr="0079160C">
              <w:rPr>
                <w:color w:val="000000"/>
                <w:rtl/>
              </w:rPr>
              <w:t>وصف لمهارات العلاقات الشخصية مع الآخرين، والقدرة على تحمل المسئولية المطلوب تطويرها :</w:t>
            </w:r>
          </w:p>
          <w:p w:rsidR="0079160C" w:rsidRPr="0079160C" w:rsidRDefault="0079160C" w:rsidP="0079160C">
            <w:pPr>
              <w:numPr>
                <w:ilvl w:val="0"/>
                <w:numId w:val="22"/>
              </w:numPr>
              <w:bidi/>
              <w:rPr>
                <w:color w:val="000000"/>
                <w:rtl/>
              </w:rPr>
            </w:pPr>
            <w:r w:rsidRPr="0079160C">
              <w:rPr>
                <w:rFonts w:hint="cs"/>
                <w:color w:val="000000"/>
                <w:rtl/>
              </w:rPr>
              <w:t>تشجيع الطلاب علي محاكاة دور عضو هيئة التدريس</w:t>
            </w:r>
            <w:r>
              <w:rPr>
                <w:rFonts w:hint="cs"/>
                <w:color w:val="000000"/>
                <w:rtl/>
              </w:rPr>
              <w:t xml:space="preserve"> من خلال العروض </w:t>
            </w:r>
          </w:p>
          <w:p w:rsidR="0079160C" w:rsidRDefault="0079160C" w:rsidP="0079160C">
            <w:pPr>
              <w:numPr>
                <w:ilvl w:val="0"/>
                <w:numId w:val="23"/>
              </w:numPr>
              <w:bidi/>
              <w:rPr>
                <w:color w:val="000000"/>
              </w:rPr>
            </w:pPr>
            <w:r w:rsidRPr="0079160C">
              <w:rPr>
                <w:rFonts w:hint="cs"/>
                <w:color w:val="000000"/>
                <w:rtl/>
              </w:rPr>
              <w:t>شرح الموضوع وإجراء الحوار حوله</w:t>
            </w:r>
          </w:p>
          <w:p w:rsidR="00CC60AB" w:rsidRPr="0079160C" w:rsidRDefault="0079160C" w:rsidP="0079160C">
            <w:pPr>
              <w:numPr>
                <w:ilvl w:val="0"/>
                <w:numId w:val="23"/>
              </w:numPr>
              <w:bidi/>
              <w:rPr>
                <w:color w:val="000000"/>
              </w:rPr>
            </w:pPr>
            <w:r w:rsidRPr="0079160C">
              <w:rPr>
                <w:rFonts w:hint="cs"/>
                <w:color w:val="000000"/>
                <w:rtl/>
              </w:rPr>
              <w:t>التحاور حول موضوعات المقرر</w:t>
            </w:r>
          </w:p>
        </w:tc>
        <w:tc>
          <w:tcPr>
            <w:tcW w:w="2599" w:type="dxa"/>
          </w:tcPr>
          <w:p w:rsidR="00CC60AB" w:rsidRPr="001C49FC" w:rsidRDefault="001C49FC" w:rsidP="001C49FC">
            <w:pPr>
              <w:jc w:val="right"/>
              <w:rPr>
                <w:sz w:val="22"/>
                <w:szCs w:val="22"/>
                <w:rtl/>
              </w:rPr>
            </w:pPr>
            <w:r w:rsidRPr="001C49FC">
              <w:rPr>
                <w:rFonts w:hint="cs"/>
                <w:sz w:val="22"/>
                <w:szCs w:val="22"/>
                <w:rtl/>
              </w:rPr>
              <w:t xml:space="preserve">ـ محاضرات نظرية عروض لاهم علماء الاجتماع الذين </w:t>
            </w:r>
            <w:r w:rsidR="00D365CD" w:rsidRPr="001C49FC">
              <w:rPr>
                <w:rFonts w:hint="cs"/>
                <w:sz w:val="22"/>
                <w:szCs w:val="22"/>
                <w:rtl/>
              </w:rPr>
              <w:t>تناولو</w:t>
            </w:r>
            <w:r w:rsidR="00D365CD" w:rsidRPr="001C49FC">
              <w:rPr>
                <w:rFonts w:hint="eastAsia"/>
                <w:sz w:val="22"/>
                <w:szCs w:val="22"/>
                <w:rtl/>
              </w:rPr>
              <w:t>ا</w:t>
            </w:r>
            <w:r w:rsidRPr="001C49FC">
              <w:rPr>
                <w:rFonts w:hint="cs"/>
                <w:sz w:val="22"/>
                <w:szCs w:val="22"/>
                <w:rtl/>
              </w:rPr>
              <w:t xml:space="preserve"> ظاهرة التنظيمات </w:t>
            </w:r>
          </w:p>
          <w:p w:rsidR="001C49FC" w:rsidRPr="003E46AE" w:rsidRDefault="001C49FC" w:rsidP="001C49FC">
            <w:pPr>
              <w:jc w:val="right"/>
              <w:rPr>
                <w:rtl/>
              </w:rPr>
            </w:pPr>
            <w:r w:rsidRPr="001C49FC">
              <w:rPr>
                <w:rFonts w:hint="cs"/>
                <w:sz w:val="22"/>
                <w:szCs w:val="22"/>
                <w:rtl/>
              </w:rPr>
              <w:t>ـ تقديم عروض لاهم التنظيمات</w:t>
            </w:r>
            <w:r>
              <w:rPr>
                <w:rFonts w:hint="cs"/>
                <w:rtl/>
              </w:rPr>
              <w:t xml:space="preserve"> المحلية في المملكة  </w:t>
            </w:r>
          </w:p>
        </w:tc>
        <w:tc>
          <w:tcPr>
            <w:tcW w:w="2690" w:type="dxa"/>
          </w:tcPr>
          <w:p w:rsidR="00CC60AB" w:rsidRPr="001C49FC" w:rsidRDefault="001C49FC" w:rsidP="001C49FC">
            <w:pPr>
              <w:jc w:val="right"/>
              <w:rPr>
                <w:sz w:val="22"/>
                <w:szCs w:val="22"/>
              </w:rPr>
            </w:pPr>
            <w:r w:rsidRPr="001C49FC">
              <w:rPr>
                <w:rFonts w:hint="cs"/>
                <w:sz w:val="22"/>
                <w:szCs w:val="22"/>
                <w:rtl/>
              </w:rPr>
              <w:t xml:space="preserve">ـ اختبارات فصلية                  </w:t>
            </w:r>
          </w:p>
          <w:p w:rsidR="001C49FC" w:rsidRPr="001C49FC" w:rsidRDefault="003148D8" w:rsidP="001C49FC">
            <w:pPr>
              <w:jc w:val="right"/>
              <w:rPr>
                <w:sz w:val="22"/>
                <w:szCs w:val="22"/>
                <w:rtl/>
              </w:rPr>
            </w:pPr>
            <w:r>
              <w:rPr>
                <w:rFonts w:hint="cs"/>
                <w:sz w:val="22"/>
                <w:szCs w:val="22"/>
                <w:rtl/>
              </w:rPr>
              <w:t>ـ تقييم البور</w:t>
            </w:r>
            <w:r w:rsidR="001C49FC" w:rsidRPr="001C49FC">
              <w:rPr>
                <w:rFonts w:hint="cs"/>
                <w:sz w:val="22"/>
                <w:szCs w:val="22"/>
                <w:rtl/>
              </w:rPr>
              <w:t xml:space="preserve">بوينت الذي تقدمة الطالبات ومناقشتها مع الطالبات </w:t>
            </w:r>
          </w:p>
          <w:p w:rsidR="001C49FC" w:rsidRPr="003E46AE" w:rsidRDefault="001C49FC" w:rsidP="001C49FC">
            <w:pPr>
              <w:jc w:val="right"/>
              <w:rPr>
                <w:rtl/>
              </w:rPr>
            </w:pPr>
            <w:r w:rsidRPr="001C49FC">
              <w:rPr>
                <w:rFonts w:hint="cs"/>
                <w:sz w:val="22"/>
                <w:szCs w:val="22"/>
                <w:rtl/>
              </w:rPr>
              <w:t xml:space="preserve">ـ تنظيم ورشة عمل جماعية في نهاية كل فصل تشترك فيها كل الطالبات </w:t>
            </w:r>
          </w:p>
        </w:tc>
      </w:tr>
      <w:tr w:rsidR="00CC60AB" w:rsidRPr="003E46AE" w:rsidTr="007D523B">
        <w:tc>
          <w:tcPr>
            <w:tcW w:w="498" w:type="dxa"/>
            <w:shd w:val="clear" w:color="auto" w:fill="D9D9D9"/>
          </w:tcPr>
          <w:p w:rsidR="00CC60AB" w:rsidRPr="003E46AE" w:rsidRDefault="00CC60AB" w:rsidP="008D6EF7">
            <w:r w:rsidRPr="003E46AE">
              <w:t>3.2</w:t>
            </w:r>
          </w:p>
        </w:tc>
        <w:tc>
          <w:tcPr>
            <w:tcW w:w="4833" w:type="dxa"/>
          </w:tcPr>
          <w:p w:rsidR="0079160C" w:rsidRPr="0079160C" w:rsidRDefault="0079160C" w:rsidP="0079160C">
            <w:pPr>
              <w:bidi/>
              <w:rPr>
                <w:color w:val="000000"/>
              </w:rPr>
            </w:pPr>
            <w:r w:rsidRPr="00ED3797">
              <w:rPr>
                <w:rFonts w:hint="cs"/>
                <w:b/>
                <w:bCs/>
                <w:color w:val="000000"/>
                <w:sz w:val="28"/>
                <w:szCs w:val="28"/>
                <w:rtl/>
              </w:rPr>
              <w:t xml:space="preserve">- </w:t>
            </w:r>
            <w:r w:rsidRPr="0079160C">
              <w:rPr>
                <w:color w:val="000000"/>
                <w:rtl/>
              </w:rPr>
              <w:t>استراتيجيات التعليم المستخدمة في تطوير هذه المهارات والقدرات :</w:t>
            </w:r>
          </w:p>
          <w:p w:rsidR="0079160C" w:rsidRDefault="0079160C" w:rsidP="0079160C">
            <w:pPr>
              <w:numPr>
                <w:ilvl w:val="0"/>
                <w:numId w:val="24"/>
              </w:numPr>
              <w:bidi/>
              <w:rPr>
                <w:color w:val="000000"/>
              </w:rPr>
            </w:pPr>
            <w:r w:rsidRPr="0079160C">
              <w:rPr>
                <w:rFonts w:hint="cs"/>
                <w:color w:val="000000"/>
                <w:rtl/>
              </w:rPr>
              <w:t>المواقف العملية</w:t>
            </w:r>
          </w:p>
          <w:p w:rsidR="00CC60AB" w:rsidRPr="0079160C" w:rsidRDefault="0079160C" w:rsidP="0079160C">
            <w:pPr>
              <w:numPr>
                <w:ilvl w:val="0"/>
                <w:numId w:val="24"/>
              </w:numPr>
              <w:bidi/>
              <w:rPr>
                <w:color w:val="000000"/>
              </w:rPr>
            </w:pPr>
            <w:r w:rsidRPr="0079160C">
              <w:rPr>
                <w:rFonts w:hint="cs"/>
                <w:color w:val="000000"/>
                <w:rtl/>
              </w:rPr>
              <w:t>المناقشات الجماعية</w:t>
            </w:r>
          </w:p>
        </w:tc>
        <w:tc>
          <w:tcPr>
            <w:tcW w:w="2599" w:type="dxa"/>
          </w:tcPr>
          <w:p w:rsidR="00CC60AB" w:rsidRPr="003148D8" w:rsidRDefault="003148D8" w:rsidP="003148D8">
            <w:pPr>
              <w:jc w:val="right"/>
              <w:rPr>
                <w:sz w:val="22"/>
                <w:szCs w:val="22"/>
                <w:rtl/>
              </w:rPr>
            </w:pPr>
            <w:r w:rsidRPr="003148D8">
              <w:rPr>
                <w:rFonts w:hint="cs"/>
                <w:sz w:val="22"/>
                <w:szCs w:val="22"/>
                <w:rtl/>
              </w:rPr>
              <w:t xml:space="preserve">ـ محاضرات نظرية عروض لاهم علماء الاجتماع الذين </w:t>
            </w:r>
            <w:r w:rsidR="00D365CD" w:rsidRPr="003148D8">
              <w:rPr>
                <w:rFonts w:hint="cs"/>
                <w:sz w:val="22"/>
                <w:szCs w:val="22"/>
                <w:rtl/>
              </w:rPr>
              <w:t>تناولو</w:t>
            </w:r>
            <w:r w:rsidR="00D365CD" w:rsidRPr="003148D8">
              <w:rPr>
                <w:rFonts w:hint="eastAsia"/>
                <w:sz w:val="22"/>
                <w:szCs w:val="22"/>
                <w:rtl/>
              </w:rPr>
              <w:t>ا</w:t>
            </w:r>
            <w:r w:rsidRPr="003148D8">
              <w:rPr>
                <w:rFonts w:hint="cs"/>
                <w:sz w:val="22"/>
                <w:szCs w:val="22"/>
                <w:rtl/>
              </w:rPr>
              <w:t xml:space="preserve"> ظاهرة التنظيمات </w:t>
            </w:r>
          </w:p>
          <w:p w:rsidR="003148D8" w:rsidRPr="003E46AE" w:rsidRDefault="003148D8" w:rsidP="003148D8">
            <w:pPr>
              <w:jc w:val="right"/>
              <w:rPr>
                <w:rtl/>
              </w:rPr>
            </w:pPr>
            <w:r w:rsidRPr="003148D8">
              <w:rPr>
                <w:rFonts w:hint="cs"/>
                <w:sz w:val="22"/>
                <w:szCs w:val="22"/>
                <w:rtl/>
              </w:rPr>
              <w:t>ـ تقديم عروض لاهم التنظيمات المحلية بالمملكة</w:t>
            </w:r>
            <w:r>
              <w:rPr>
                <w:rFonts w:hint="cs"/>
                <w:rtl/>
              </w:rPr>
              <w:t xml:space="preserve"> </w:t>
            </w:r>
          </w:p>
        </w:tc>
        <w:tc>
          <w:tcPr>
            <w:tcW w:w="2690" w:type="dxa"/>
          </w:tcPr>
          <w:p w:rsidR="003148D8" w:rsidRPr="003148D8" w:rsidRDefault="003148D8" w:rsidP="003148D8">
            <w:pPr>
              <w:jc w:val="right"/>
              <w:rPr>
                <w:sz w:val="22"/>
                <w:szCs w:val="22"/>
                <w:rtl/>
              </w:rPr>
            </w:pPr>
            <w:r w:rsidRPr="003148D8">
              <w:rPr>
                <w:rFonts w:hint="cs"/>
                <w:sz w:val="22"/>
                <w:szCs w:val="22"/>
                <w:rtl/>
              </w:rPr>
              <w:t xml:space="preserve">ـ اختبارات فصلية                </w:t>
            </w:r>
          </w:p>
          <w:p w:rsidR="003148D8" w:rsidRPr="003148D8" w:rsidRDefault="003148D8" w:rsidP="003148D8">
            <w:pPr>
              <w:jc w:val="right"/>
              <w:rPr>
                <w:sz w:val="22"/>
                <w:szCs w:val="22"/>
              </w:rPr>
            </w:pPr>
            <w:r w:rsidRPr="003148D8">
              <w:rPr>
                <w:rFonts w:hint="cs"/>
                <w:sz w:val="22"/>
                <w:szCs w:val="22"/>
                <w:rtl/>
              </w:rPr>
              <w:t xml:space="preserve">ـتقييم البور بوينت الذي تقدمة         </w:t>
            </w:r>
          </w:p>
          <w:p w:rsidR="003148D8" w:rsidRDefault="003148D8" w:rsidP="003148D8">
            <w:pPr>
              <w:jc w:val="right"/>
              <w:rPr>
                <w:sz w:val="22"/>
                <w:szCs w:val="22"/>
                <w:rtl/>
              </w:rPr>
            </w:pPr>
            <w:r w:rsidRPr="003148D8">
              <w:rPr>
                <w:rFonts w:hint="cs"/>
                <w:sz w:val="22"/>
                <w:szCs w:val="22"/>
                <w:rtl/>
              </w:rPr>
              <w:t>الطالبات ومناقشتها مع الطالبات</w:t>
            </w:r>
            <w:r>
              <w:rPr>
                <w:rFonts w:hint="cs"/>
                <w:sz w:val="22"/>
                <w:szCs w:val="22"/>
                <w:rtl/>
              </w:rPr>
              <w:t xml:space="preserve"> </w:t>
            </w:r>
          </w:p>
          <w:p w:rsidR="003148D8" w:rsidRPr="003E46AE" w:rsidRDefault="003148D8" w:rsidP="003148D8">
            <w:pPr>
              <w:jc w:val="right"/>
              <w:rPr>
                <w:rtl/>
              </w:rPr>
            </w:pPr>
            <w:r w:rsidRPr="003148D8">
              <w:rPr>
                <w:rFonts w:hint="cs"/>
                <w:sz w:val="22"/>
                <w:szCs w:val="22"/>
                <w:rtl/>
              </w:rPr>
              <w:t xml:space="preserve">ـ تنظيم ورشة عمل جماعية في نهاية كل فصل تشترك فيها كل </w:t>
            </w:r>
            <w:r w:rsidRPr="003148D8">
              <w:rPr>
                <w:rFonts w:hint="cs"/>
                <w:sz w:val="22"/>
                <w:szCs w:val="22"/>
                <w:rtl/>
              </w:rPr>
              <w:lastRenderedPageBreak/>
              <w:t>الطالبات</w:t>
            </w:r>
            <w:r>
              <w:rPr>
                <w:rFonts w:hint="cs"/>
                <w:rtl/>
              </w:rPr>
              <w:t xml:space="preserve"> </w:t>
            </w:r>
          </w:p>
        </w:tc>
      </w:tr>
      <w:tr w:rsidR="0079160C" w:rsidRPr="003E46AE" w:rsidTr="007D523B">
        <w:tc>
          <w:tcPr>
            <w:tcW w:w="498" w:type="dxa"/>
            <w:shd w:val="clear" w:color="auto" w:fill="D9D9D9"/>
          </w:tcPr>
          <w:p w:rsidR="0079160C" w:rsidRPr="003E46AE" w:rsidRDefault="0079160C" w:rsidP="008D6EF7">
            <w:r>
              <w:rPr>
                <w:rFonts w:hint="cs"/>
                <w:rtl/>
              </w:rPr>
              <w:lastRenderedPageBreak/>
              <w:t>3.3</w:t>
            </w:r>
          </w:p>
        </w:tc>
        <w:tc>
          <w:tcPr>
            <w:tcW w:w="4833" w:type="dxa"/>
          </w:tcPr>
          <w:p w:rsidR="0079160C" w:rsidRPr="0079160C" w:rsidRDefault="0079160C" w:rsidP="0079160C">
            <w:pPr>
              <w:bidi/>
              <w:jc w:val="lowKashida"/>
              <w:rPr>
                <w:color w:val="000000"/>
              </w:rPr>
            </w:pPr>
            <w:r w:rsidRPr="0079160C">
              <w:rPr>
                <w:color w:val="000000"/>
                <w:rtl/>
              </w:rPr>
              <w:t xml:space="preserve">طرق تقييم اكتساب الطلبة لمهارات العلاقات الشخصية وقدرتهم على تحمل المسئولية </w:t>
            </w:r>
            <w:r w:rsidRPr="0079160C">
              <w:rPr>
                <w:rFonts w:hint="cs"/>
                <w:color w:val="000000"/>
                <w:rtl/>
              </w:rPr>
              <w:t>:</w:t>
            </w:r>
          </w:p>
          <w:p w:rsidR="0079160C" w:rsidRPr="0079160C" w:rsidRDefault="0079160C" w:rsidP="0079160C">
            <w:pPr>
              <w:numPr>
                <w:ilvl w:val="0"/>
                <w:numId w:val="25"/>
              </w:numPr>
              <w:bidi/>
              <w:jc w:val="lowKashida"/>
              <w:rPr>
                <w:color w:val="000000"/>
                <w:rtl/>
              </w:rPr>
            </w:pPr>
            <w:r w:rsidRPr="0079160C">
              <w:rPr>
                <w:rFonts w:hint="cs"/>
                <w:color w:val="000000"/>
                <w:rtl/>
              </w:rPr>
              <w:t xml:space="preserve">الوقوف علي مدي تفاعل الطلاب مع زملائهم ومدي تقدم مهاراتهم الاتصالية </w:t>
            </w:r>
            <w:r w:rsidRPr="0079160C">
              <w:rPr>
                <w:color w:val="000000"/>
                <w:rtl/>
              </w:rPr>
              <w:t>–</w:t>
            </w:r>
            <w:r w:rsidRPr="0079160C">
              <w:rPr>
                <w:rFonts w:hint="cs"/>
                <w:color w:val="000000"/>
                <w:rtl/>
              </w:rPr>
              <w:t xml:space="preserve"> كل علي حده </w:t>
            </w:r>
            <w:r w:rsidRPr="0079160C">
              <w:rPr>
                <w:color w:val="000000"/>
                <w:rtl/>
              </w:rPr>
              <w:t>–</w:t>
            </w:r>
            <w:r w:rsidRPr="0079160C">
              <w:rPr>
                <w:rFonts w:hint="cs"/>
                <w:color w:val="000000"/>
                <w:rtl/>
              </w:rPr>
              <w:t xml:space="preserve"> والمعوقات التي قد تحول دون ذلك</w:t>
            </w:r>
          </w:p>
          <w:p w:rsidR="0079160C" w:rsidRPr="0079160C" w:rsidRDefault="0079160C" w:rsidP="0079160C">
            <w:pPr>
              <w:numPr>
                <w:ilvl w:val="0"/>
                <w:numId w:val="26"/>
              </w:numPr>
              <w:bidi/>
              <w:jc w:val="lowKashida"/>
              <w:rPr>
                <w:b/>
                <w:bCs/>
                <w:color w:val="000000"/>
                <w:sz w:val="28"/>
                <w:szCs w:val="28"/>
                <w:rtl/>
              </w:rPr>
            </w:pPr>
            <w:r>
              <w:rPr>
                <w:rFonts w:hint="cs"/>
                <w:color w:val="000000"/>
                <w:rtl/>
              </w:rPr>
              <w:t>رصد مدى</w:t>
            </w:r>
            <w:r w:rsidRPr="0079160C">
              <w:rPr>
                <w:rFonts w:hint="cs"/>
                <w:color w:val="000000"/>
                <w:rtl/>
              </w:rPr>
              <w:t xml:space="preserve"> قدرة الطلاب علي العمل بروح الفريق في إطار مجموعات العمل</w:t>
            </w:r>
          </w:p>
        </w:tc>
        <w:tc>
          <w:tcPr>
            <w:tcW w:w="2599" w:type="dxa"/>
          </w:tcPr>
          <w:p w:rsidR="0079160C" w:rsidRPr="003148D8" w:rsidRDefault="003148D8" w:rsidP="003148D8">
            <w:pPr>
              <w:jc w:val="right"/>
              <w:rPr>
                <w:sz w:val="22"/>
                <w:szCs w:val="22"/>
                <w:rtl/>
              </w:rPr>
            </w:pPr>
            <w:r w:rsidRPr="003148D8">
              <w:rPr>
                <w:rFonts w:hint="cs"/>
                <w:sz w:val="22"/>
                <w:szCs w:val="22"/>
                <w:rtl/>
              </w:rPr>
              <w:t xml:space="preserve">ـ محاضرات نظرية عروض لاهم علماء الاجتماع الذين </w:t>
            </w:r>
            <w:r w:rsidR="00D365CD" w:rsidRPr="003148D8">
              <w:rPr>
                <w:rFonts w:hint="cs"/>
                <w:sz w:val="22"/>
                <w:szCs w:val="22"/>
                <w:rtl/>
              </w:rPr>
              <w:t>تناولو</w:t>
            </w:r>
            <w:r w:rsidR="00D365CD" w:rsidRPr="003148D8">
              <w:rPr>
                <w:rFonts w:hint="eastAsia"/>
                <w:sz w:val="22"/>
                <w:szCs w:val="22"/>
                <w:rtl/>
              </w:rPr>
              <w:t>ا</w:t>
            </w:r>
            <w:r w:rsidRPr="003148D8">
              <w:rPr>
                <w:rFonts w:hint="cs"/>
                <w:sz w:val="22"/>
                <w:szCs w:val="22"/>
                <w:rtl/>
              </w:rPr>
              <w:t xml:space="preserve"> ظاهرة التنظيمات </w:t>
            </w:r>
          </w:p>
          <w:p w:rsidR="003148D8" w:rsidRPr="003148D8" w:rsidRDefault="003148D8" w:rsidP="003148D8">
            <w:pPr>
              <w:jc w:val="right"/>
              <w:rPr>
                <w:sz w:val="22"/>
                <w:szCs w:val="22"/>
                <w:rtl/>
              </w:rPr>
            </w:pPr>
            <w:r w:rsidRPr="003148D8">
              <w:rPr>
                <w:rFonts w:hint="cs"/>
                <w:sz w:val="22"/>
                <w:szCs w:val="22"/>
                <w:rtl/>
              </w:rPr>
              <w:t xml:space="preserve">ـ تقديم عروض لاهم التنظيمات المحلية بالمملكة </w:t>
            </w:r>
          </w:p>
        </w:tc>
        <w:tc>
          <w:tcPr>
            <w:tcW w:w="2690" w:type="dxa"/>
          </w:tcPr>
          <w:p w:rsidR="0079160C" w:rsidRPr="003148D8" w:rsidRDefault="003148D8" w:rsidP="003148D8">
            <w:pPr>
              <w:jc w:val="right"/>
              <w:rPr>
                <w:sz w:val="22"/>
                <w:szCs w:val="22"/>
                <w:rtl/>
              </w:rPr>
            </w:pPr>
            <w:r w:rsidRPr="003148D8">
              <w:rPr>
                <w:rFonts w:hint="cs"/>
                <w:sz w:val="22"/>
                <w:szCs w:val="22"/>
                <w:rtl/>
              </w:rPr>
              <w:t xml:space="preserve">ـ اختبارات فصلية                  </w:t>
            </w:r>
          </w:p>
          <w:p w:rsidR="003148D8" w:rsidRPr="003148D8" w:rsidRDefault="003148D8" w:rsidP="003148D8">
            <w:pPr>
              <w:jc w:val="right"/>
              <w:rPr>
                <w:sz w:val="22"/>
                <w:szCs w:val="22"/>
                <w:rtl/>
              </w:rPr>
            </w:pPr>
            <w:r w:rsidRPr="003148D8">
              <w:rPr>
                <w:rFonts w:hint="cs"/>
                <w:sz w:val="22"/>
                <w:szCs w:val="22"/>
                <w:rtl/>
              </w:rPr>
              <w:t>ـ تقييم البوربوينت الذي تقدمة الطالبات ومناقشتها مع الطالبات</w:t>
            </w:r>
          </w:p>
          <w:p w:rsidR="003148D8" w:rsidRPr="003E46AE" w:rsidRDefault="003148D8" w:rsidP="003148D8">
            <w:pPr>
              <w:jc w:val="right"/>
              <w:rPr>
                <w:rtl/>
              </w:rPr>
            </w:pPr>
            <w:r w:rsidRPr="003148D8">
              <w:rPr>
                <w:rFonts w:hint="cs"/>
                <w:sz w:val="22"/>
                <w:szCs w:val="22"/>
                <w:rtl/>
              </w:rPr>
              <w:t xml:space="preserve">ـ تنظيم ورشة عمل جماعية في نهاية كل فصل تشترك فيها كل الطالبات </w:t>
            </w:r>
          </w:p>
        </w:tc>
      </w:tr>
      <w:tr w:rsidR="00CC60AB" w:rsidRPr="003E46AE" w:rsidTr="007D523B">
        <w:tc>
          <w:tcPr>
            <w:tcW w:w="498" w:type="dxa"/>
            <w:shd w:val="clear" w:color="auto" w:fill="D9D9D9"/>
          </w:tcPr>
          <w:p w:rsidR="00CC60AB" w:rsidRPr="003E46AE" w:rsidRDefault="00CC60AB" w:rsidP="008D6EF7">
            <w:pPr>
              <w:rPr>
                <w:b/>
                <w:bCs/>
              </w:rPr>
            </w:pPr>
            <w:r w:rsidRPr="003E46AE">
              <w:rPr>
                <w:b/>
                <w:bCs/>
              </w:rPr>
              <w:t>4.0</w:t>
            </w:r>
          </w:p>
        </w:tc>
        <w:tc>
          <w:tcPr>
            <w:tcW w:w="10122" w:type="dxa"/>
            <w:gridSpan w:val="3"/>
            <w:shd w:val="clear" w:color="auto" w:fill="D9D9D9"/>
          </w:tcPr>
          <w:p w:rsidR="00CC60AB" w:rsidRPr="003E46AE" w:rsidRDefault="00161387" w:rsidP="002600DB">
            <w:pPr>
              <w:bidi/>
              <w:rPr>
                <w:b/>
                <w:bCs/>
              </w:rPr>
            </w:pPr>
            <w:r w:rsidRPr="003E46AE">
              <w:rPr>
                <w:b/>
                <w:bCs/>
                <w:rtl/>
              </w:rPr>
              <w:t>الاتصال وتقنية المعلومات والمهارات العددية</w:t>
            </w:r>
            <w:r w:rsidRPr="003E46AE">
              <w:rPr>
                <w:b/>
                <w:bCs/>
              </w:rPr>
              <w:t xml:space="preserve"> </w:t>
            </w:r>
          </w:p>
        </w:tc>
      </w:tr>
      <w:tr w:rsidR="00CC60AB" w:rsidRPr="003E46AE" w:rsidTr="007D523B">
        <w:tc>
          <w:tcPr>
            <w:tcW w:w="498" w:type="dxa"/>
            <w:shd w:val="clear" w:color="auto" w:fill="D9D9D9"/>
          </w:tcPr>
          <w:p w:rsidR="00CC60AB" w:rsidRPr="003E46AE" w:rsidRDefault="00CC60AB" w:rsidP="008D6EF7">
            <w:r w:rsidRPr="003E46AE">
              <w:t>4.1</w:t>
            </w:r>
          </w:p>
        </w:tc>
        <w:tc>
          <w:tcPr>
            <w:tcW w:w="4833" w:type="dxa"/>
          </w:tcPr>
          <w:p w:rsidR="0079160C" w:rsidRPr="0079160C" w:rsidRDefault="0079160C" w:rsidP="0079160C">
            <w:pPr>
              <w:bidi/>
              <w:rPr>
                <w:color w:val="000000"/>
              </w:rPr>
            </w:pPr>
            <w:r w:rsidRPr="0079160C">
              <w:rPr>
                <w:color w:val="000000"/>
                <w:rtl/>
              </w:rPr>
              <w:t xml:space="preserve">وصف المهارات العددية ومهارات الاتصال المطلوب تطويرها: </w:t>
            </w:r>
          </w:p>
          <w:p w:rsidR="0079160C" w:rsidRPr="0079160C" w:rsidRDefault="0079160C" w:rsidP="0079160C">
            <w:pPr>
              <w:numPr>
                <w:ilvl w:val="0"/>
                <w:numId w:val="27"/>
              </w:numPr>
              <w:bidi/>
              <w:rPr>
                <w:color w:val="000000"/>
                <w:rtl/>
              </w:rPr>
            </w:pPr>
            <w:r w:rsidRPr="0079160C">
              <w:rPr>
                <w:rFonts w:hint="cs"/>
                <w:color w:val="000000"/>
                <w:rtl/>
              </w:rPr>
              <w:t>كتابة التقارير البحثية حول موضوعات المقرر</w:t>
            </w:r>
          </w:p>
          <w:p w:rsidR="0079160C" w:rsidRDefault="0079160C" w:rsidP="0079160C">
            <w:pPr>
              <w:numPr>
                <w:ilvl w:val="0"/>
                <w:numId w:val="28"/>
              </w:numPr>
              <w:bidi/>
              <w:rPr>
                <w:color w:val="000000"/>
              </w:rPr>
            </w:pPr>
            <w:r w:rsidRPr="0079160C">
              <w:rPr>
                <w:rFonts w:hint="cs"/>
                <w:color w:val="000000"/>
                <w:rtl/>
              </w:rPr>
              <w:t xml:space="preserve">التحاور حول موضوعات المقرر </w:t>
            </w:r>
          </w:p>
          <w:p w:rsidR="00CC60AB" w:rsidRPr="0079160C" w:rsidRDefault="0079160C" w:rsidP="0079160C">
            <w:pPr>
              <w:numPr>
                <w:ilvl w:val="0"/>
                <w:numId w:val="28"/>
              </w:numPr>
              <w:bidi/>
              <w:rPr>
                <w:color w:val="000000"/>
              </w:rPr>
            </w:pPr>
            <w:r w:rsidRPr="0079160C">
              <w:rPr>
                <w:rFonts w:hint="cs"/>
                <w:color w:val="000000"/>
                <w:rtl/>
              </w:rPr>
              <w:t>شرح الموضوع وإجراء الحوار حوله</w:t>
            </w:r>
          </w:p>
        </w:tc>
        <w:tc>
          <w:tcPr>
            <w:tcW w:w="2599" w:type="dxa"/>
          </w:tcPr>
          <w:p w:rsidR="00CC60AB" w:rsidRPr="00D365CD" w:rsidRDefault="00D365CD" w:rsidP="00D365CD">
            <w:pPr>
              <w:jc w:val="right"/>
              <w:rPr>
                <w:sz w:val="22"/>
                <w:szCs w:val="22"/>
                <w:rtl/>
              </w:rPr>
            </w:pPr>
            <w:r w:rsidRPr="00D365CD">
              <w:rPr>
                <w:rFonts w:hint="cs"/>
                <w:sz w:val="22"/>
                <w:szCs w:val="22"/>
                <w:rtl/>
              </w:rPr>
              <w:t xml:space="preserve">ـ محاضرات نظرية عروض لاهم علماء الاجتماع الذين تناولوا ظاهرة التنظيمات </w:t>
            </w:r>
          </w:p>
          <w:p w:rsidR="00D365CD" w:rsidRPr="003E46AE" w:rsidRDefault="00D365CD" w:rsidP="00D365CD">
            <w:pPr>
              <w:jc w:val="right"/>
              <w:rPr>
                <w:rtl/>
              </w:rPr>
            </w:pPr>
            <w:r w:rsidRPr="00D365CD">
              <w:rPr>
                <w:rFonts w:hint="cs"/>
                <w:sz w:val="22"/>
                <w:szCs w:val="22"/>
                <w:rtl/>
              </w:rPr>
              <w:t>ـ تقديم عروض لاهم التنظيمات المحلية بالمملكة</w:t>
            </w:r>
            <w:r>
              <w:rPr>
                <w:rFonts w:hint="cs"/>
                <w:rtl/>
              </w:rPr>
              <w:t xml:space="preserve"> </w:t>
            </w:r>
          </w:p>
        </w:tc>
        <w:tc>
          <w:tcPr>
            <w:tcW w:w="2690" w:type="dxa"/>
          </w:tcPr>
          <w:p w:rsidR="00CC60AB" w:rsidRPr="00D365CD" w:rsidRDefault="00D365CD" w:rsidP="00D365CD">
            <w:pPr>
              <w:jc w:val="right"/>
              <w:rPr>
                <w:sz w:val="22"/>
                <w:szCs w:val="22"/>
              </w:rPr>
            </w:pPr>
            <w:r w:rsidRPr="00D365CD">
              <w:rPr>
                <w:rFonts w:hint="cs"/>
                <w:sz w:val="22"/>
                <w:szCs w:val="22"/>
                <w:rtl/>
              </w:rPr>
              <w:t xml:space="preserve">ـ اختبارات فصلية                  </w:t>
            </w:r>
          </w:p>
          <w:p w:rsidR="00D365CD" w:rsidRPr="00D365CD" w:rsidRDefault="00D365CD" w:rsidP="00D365CD">
            <w:pPr>
              <w:jc w:val="right"/>
              <w:rPr>
                <w:sz w:val="22"/>
                <w:szCs w:val="22"/>
                <w:rtl/>
              </w:rPr>
            </w:pPr>
            <w:r w:rsidRPr="00D365CD">
              <w:rPr>
                <w:rFonts w:hint="cs"/>
                <w:sz w:val="22"/>
                <w:szCs w:val="22"/>
                <w:rtl/>
              </w:rPr>
              <w:t xml:space="preserve">ـ تقييم البوربوينت الذي تقدمة الطالبات ومناقشتها مع الطالبات </w:t>
            </w:r>
          </w:p>
          <w:p w:rsidR="00D365CD" w:rsidRPr="003E46AE" w:rsidRDefault="00D365CD" w:rsidP="00D365CD">
            <w:pPr>
              <w:jc w:val="right"/>
              <w:rPr>
                <w:rtl/>
              </w:rPr>
            </w:pPr>
            <w:r w:rsidRPr="00D365CD">
              <w:rPr>
                <w:rFonts w:hint="cs"/>
                <w:sz w:val="22"/>
                <w:szCs w:val="22"/>
                <w:rtl/>
              </w:rPr>
              <w:t>ـ تنظيم ورشة عمل جماعية في نهاية كل فصل تشترك فيها كل الطالبات</w:t>
            </w:r>
            <w:r>
              <w:rPr>
                <w:rFonts w:hint="cs"/>
                <w:rtl/>
              </w:rPr>
              <w:t xml:space="preserve"> </w:t>
            </w:r>
          </w:p>
        </w:tc>
      </w:tr>
      <w:tr w:rsidR="00CC60AB" w:rsidRPr="003E46AE" w:rsidTr="007D523B">
        <w:tc>
          <w:tcPr>
            <w:tcW w:w="498" w:type="dxa"/>
            <w:shd w:val="clear" w:color="auto" w:fill="D9D9D9"/>
          </w:tcPr>
          <w:p w:rsidR="00CC60AB" w:rsidRPr="003E46AE" w:rsidRDefault="00CC60AB" w:rsidP="008D6EF7">
            <w:r w:rsidRPr="003E46AE">
              <w:t>4.2</w:t>
            </w:r>
          </w:p>
        </w:tc>
        <w:tc>
          <w:tcPr>
            <w:tcW w:w="4833" w:type="dxa"/>
          </w:tcPr>
          <w:p w:rsidR="0079160C" w:rsidRPr="0079160C" w:rsidRDefault="0079160C" w:rsidP="00603E00">
            <w:pPr>
              <w:bidi/>
              <w:jc w:val="lowKashida"/>
              <w:rPr>
                <w:color w:val="000000"/>
              </w:rPr>
            </w:pPr>
            <w:r w:rsidRPr="0079160C">
              <w:rPr>
                <w:rFonts w:hint="cs"/>
                <w:color w:val="000000"/>
                <w:rtl/>
              </w:rPr>
              <w:t xml:space="preserve">- </w:t>
            </w:r>
            <w:r w:rsidRPr="0079160C">
              <w:rPr>
                <w:color w:val="000000"/>
                <w:rtl/>
              </w:rPr>
              <w:t>استراتيجيات التعليم المستخدمة في تطوير هذه المهارات :</w:t>
            </w:r>
          </w:p>
          <w:p w:rsidR="0079160C" w:rsidRPr="0079160C" w:rsidRDefault="0079160C" w:rsidP="0079160C">
            <w:pPr>
              <w:numPr>
                <w:ilvl w:val="0"/>
                <w:numId w:val="29"/>
              </w:numPr>
              <w:bidi/>
              <w:jc w:val="lowKashida"/>
              <w:rPr>
                <w:color w:val="000000"/>
                <w:rtl/>
              </w:rPr>
            </w:pPr>
            <w:r w:rsidRPr="0079160C">
              <w:rPr>
                <w:rFonts w:hint="cs"/>
                <w:color w:val="000000"/>
                <w:rtl/>
              </w:rPr>
              <w:t>الواجبات المنزلية والتكليفات بالبحوث  العلمية المكتبية</w:t>
            </w:r>
          </w:p>
          <w:p w:rsidR="0079160C" w:rsidRPr="0079160C" w:rsidRDefault="0079160C" w:rsidP="0079160C">
            <w:pPr>
              <w:numPr>
                <w:ilvl w:val="0"/>
                <w:numId w:val="30"/>
              </w:numPr>
              <w:bidi/>
              <w:jc w:val="lowKashida"/>
              <w:rPr>
                <w:color w:val="000000"/>
                <w:rtl/>
              </w:rPr>
            </w:pPr>
            <w:r w:rsidRPr="0079160C">
              <w:rPr>
                <w:rFonts w:hint="cs"/>
                <w:color w:val="000000"/>
                <w:rtl/>
              </w:rPr>
              <w:t>المناقشات المتبادلة</w:t>
            </w:r>
          </w:p>
          <w:p w:rsidR="00CC60AB" w:rsidRPr="00603E00" w:rsidRDefault="0079160C" w:rsidP="00603E00">
            <w:pPr>
              <w:numPr>
                <w:ilvl w:val="0"/>
                <w:numId w:val="31"/>
              </w:numPr>
              <w:bidi/>
              <w:jc w:val="lowKashida"/>
              <w:rPr>
                <w:color w:val="000000"/>
              </w:rPr>
            </w:pPr>
            <w:r w:rsidRPr="0079160C">
              <w:rPr>
                <w:rFonts w:hint="cs"/>
                <w:color w:val="000000"/>
                <w:rtl/>
              </w:rPr>
              <w:t>المواقف العملية</w:t>
            </w:r>
          </w:p>
        </w:tc>
        <w:tc>
          <w:tcPr>
            <w:tcW w:w="2599" w:type="dxa"/>
          </w:tcPr>
          <w:p w:rsidR="00CC60AB" w:rsidRPr="00D365CD" w:rsidRDefault="00D365CD" w:rsidP="00D365CD">
            <w:pPr>
              <w:jc w:val="right"/>
              <w:rPr>
                <w:sz w:val="22"/>
                <w:szCs w:val="22"/>
                <w:rtl/>
              </w:rPr>
            </w:pPr>
            <w:r w:rsidRPr="00D365CD">
              <w:rPr>
                <w:rFonts w:hint="cs"/>
                <w:sz w:val="22"/>
                <w:szCs w:val="22"/>
                <w:rtl/>
              </w:rPr>
              <w:t xml:space="preserve">ـ محاضرات نظرية عروض لاهم علماء الاجتماع الذين تناولوا ظاهرة التنظيمات </w:t>
            </w:r>
          </w:p>
          <w:p w:rsidR="00D365CD" w:rsidRPr="003E46AE" w:rsidRDefault="00D365CD" w:rsidP="00D365CD">
            <w:pPr>
              <w:jc w:val="right"/>
              <w:rPr>
                <w:rtl/>
              </w:rPr>
            </w:pPr>
            <w:r w:rsidRPr="00D365CD">
              <w:rPr>
                <w:rFonts w:hint="cs"/>
                <w:sz w:val="22"/>
                <w:szCs w:val="22"/>
                <w:rtl/>
              </w:rPr>
              <w:t xml:space="preserve">ـ تقديم عروض لاهم التنظيمات المحلية بالمملكة </w:t>
            </w:r>
          </w:p>
        </w:tc>
        <w:tc>
          <w:tcPr>
            <w:tcW w:w="2690" w:type="dxa"/>
          </w:tcPr>
          <w:p w:rsidR="00CC60AB" w:rsidRPr="00D365CD" w:rsidRDefault="00D365CD" w:rsidP="00D365CD">
            <w:pPr>
              <w:jc w:val="right"/>
              <w:rPr>
                <w:sz w:val="22"/>
                <w:szCs w:val="22"/>
              </w:rPr>
            </w:pPr>
            <w:r w:rsidRPr="00D365CD">
              <w:rPr>
                <w:rFonts w:hint="cs"/>
                <w:sz w:val="22"/>
                <w:szCs w:val="22"/>
                <w:rtl/>
              </w:rPr>
              <w:t xml:space="preserve">ـ اختبارات فصلية                  </w:t>
            </w:r>
          </w:p>
          <w:p w:rsidR="00D365CD" w:rsidRPr="00D365CD" w:rsidRDefault="00D365CD" w:rsidP="00D365CD">
            <w:pPr>
              <w:jc w:val="right"/>
              <w:rPr>
                <w:sz w:val="22"/>
                <w:szCs w:val="22"/>
                <w:rtl/>
              </w:rPr>
            </w:pPr>
            <w:r w:rsidRPr="00D365CD">
              <w:rPr>
                <w:rFonts w:hint="cs"/>
                <w:sz w:val="22"/>
                <w:szCs w:val="22"/>
                <w:rtl/>
              </w:rPr>
              <w:t xml:space="preserve">ـ تقييم البوربوينت الذي تقدمة الطالبات ومناقشتها مع الطالبات </w:t>
            </w:r>
          </w:p>
          <w:p w:rsidR="00D365CD" w:rsidRPr="003E46AE" w:rsidRDefault="00D365CD" w:rsidP="00D365CD">
            <w:pPr>
              <w:jc w:val="right"/>
              <w:rPr>
                <w:rtl/>
              </w:rPr>
            </w:pPr>
            <w:r w:rsidRPr="00D365CD">
              <w:rPr>
                <w:rFonts w:hint="cs"/>
                <w:sz w:val="22"/>
                <w:szCs w:val="22"/>
                <w:rtl/>
              </w:rPr>
              <w:t>ـ تنظيم ورشة عمل جماعية نهاية كل فصل تشترك فيها كل الطالبات</w:t>
            </w:r>
          </w:p>
        </w:tc>
      </w:tr>
      <w:tr w:rsidR="00603E00" w:rsidRPr="003E46AE" w:rsidTr="007D523B">
        <w:tc>
          <w:tcPr>
            <w:tcW w:w="498" w:type="dxa"/>
            <w:shd w:val="clear" w:color="auto" w:fill="D9D9D9"/>
          </w:tcPr>
          <w:p w:rsidR="00603E00" w:rsidRPr="003E46AE" w:rsidRDefault="00603E00" w:rsidP="008D6EF7">
            <w:r>
              <w:rPr>
                <w:rFonts w:hint="cs"/>
                <w:rtl/>
              </w:rPr>
              <w:t>4.3</w:t>
            </w:r>
          </w:p>
        </w:tc>
        <w:tc>
          <w:tcPr>
            <w:tcW w:w="4833" w:type="dxa"/>
          </w:tcPr>
          <w:p w:rsidR="00603E00" w:rsidRPr="00603E00" w:rsidRDefault="00603E00" w:rsidP="00603E00">
            <w:pPr>
              <w:bidi/>
              <w:jc w:val="lowKashida"/>
              <w:rPr>
                <w:color w:val="000000"/>
                <w:rtl/>
              </w:rPr>
            </w:pPr>
            <w:r w:rsidRPr="00603E00">
              <w:rPr>
                <w:color w:val="000000"/>
                <w:rtl/>
              </w:rPr>
              <w:t xml:space="preserve">طرق تقييم اكتساب الطلبة لمهارات </w:t>
            </w:r>
            <w:r w:rsidRPr="00603E00">
              <w:rPr>
                <w:rFonts w:hint="cs"/>
                <w:color w:val="000000"/>
                <w:rtl/>
              </w:rPr>
              <w:t>الاتصال،</w:t>
            </w:r>
            <w:r w:rsidRPr="00603E00">
              <w:rPr>
                <w:color w:val="000000"/>
                <w:rtl/>
              </w:rPr>
              <w:t xml:space="preserve"> وتقنية المعلومات، والمهارات الحسابية </w:t>
            </w:r>
            <w:r w:rsidRPr="00603E00">
              <w:rPr>
                <w:rFonts w:hint="cs"/>
                <w:color w:val="000000"/>
                <w:rtl/>
              </w:rPr>
              <w:t>(العددية):</w:t>
            </w:r>
          </w:p>
          <w:p w:rsidR="00603E00" w:rsidRPr="00603E00" w:rsidRDefault="00603E00" w:rsidP="00603E00">
            <w:pPr>
              <w:numPr>
                <w:ilvl w:val="0"/>
                <w:numId w:val="32"/>
              </w:numPr>
              <w:bidi/>
              <w:jc w:val="lowKashida"/>
              <w:rPr>
                <w:color w:val="000000"/>
              </w:rPr>
            </w:pPr>
            <w:r w:rsidRPr="00603E00">
              <w:rPr>
                <w:rFonts w:hint="cs"/>
                <w:color w:val="000000"/>
                <w:rtl/>
              </w:rPr>
              <w:t>تقييم مدي المهارة في الاستعانة بمناهج البحث العلمي المتعارف عليها وتوظيفها بالطريقة الملائمة</w:t>
            </w:r>
          </w:p>
          <w:p w:rsidR="00603E00" w:rsidRDefault="00603E00" w:rsidP="00603E00">
            <w:pPr>
              <w:numPr>
                <w:ilvl w:val="0"/>
                <w:numId w:val="33"/>
              </w:numPr>
              <w:bidi/>
              <w:jc w:val="lowKashida"/>
              <w:rPr>
                <w:color w:val="000000"/>
              </w:rPr>
            </w:pPr>
            <w:r w:rsidRPr="00603E00">
              <w:rPr>
                <w:rFonts w:hint="cs"/>
                <w:color w:val="000000"/>
                <w:rtl/>
              </w:rPr>
              <w:t>رصد التصورات الإبداعية والحلول المبتكرة وغير التقليدية</w:t>
            </w:r>
          </w:p>
          <w:p w:rsidR="00603E00" w:rsidRPr="00603E00" w:rsidRDefault="00603E00" w:rsidP="00603E00">
            <w:pPr>
              <w:numPr>
                <w:ilvl w:val="0"/>
                <w:numId w:val="33"/>
              </w:numPr>
              <w:bidi/>
              <w:jc w:val="lowKashida"/>
              <w:rPr>
                <w:color w:val="000000"/>
                <w:rtl/>
              </w:rPr>
            </w:pPr>
            <w:r w:rsidRPr="00603E00">
              <w:rPr>
                <w:rFonts w:hint="cs"/>
                <w:color w:val="000000"/>
                <w:rtl/>
              </w:rPr>
              <w:t>القدرة علي التفسير وربط المعلومات ببعضها البعض</w:t>
            </w:r>
          </w:p>
        </w:tc>
        <w:tc>
          <w:tcPr>
            <w:tcW w:w="2599" w:type="dxa"/>
          </w:tcPr>
          <w:p w:rsidR="00603E00" w:rsidRPr="00D365CD" w:rsidRDefault="00D365CD" w:rsidP="00D365CD">
            <w:pPr>
              <w:jc w:val="right"/>
              <w:rPr>
                <w:sz w:val="22"/>
                <w:szCs w:val="22"/>
                <w:rtl/>
              </w:rPr>
            </w:pPr>
            <w:r w:rsidRPr="00D365CD">
              <w:rPr>
                <w:rFonts w:hint="cs"/>
                <w:sz w:val="22"/>
                <w:szCs w:val="22"/>
                <w:rtl/>
              </w:rPr>
              <w:t xml:space="preserve">ـ محاضرات نظرية عروض لاهم علماء الاجتماع الذين تناولوا ظاهرة التنظيمات </w:t>
            </w:r>
          </w:p>
          <w:p w:rsidR="00D365CD" w:rsidRPr="003E46AE" w:rsidRDefault="00D365CD" w:rsidP="00D365CD">
            <w:pPr>
              <w:jc w:val="right"/>
              <w:rPr>
                <w:rtl/>
              </w:rPr>
            </w:pPr>
            <w:r w:rsidRPr="00D365CD">
              <w:rPr>
                <w:rFonts w:hint="cs"/>
                <w:sz w:val="22"/>
                <w:szCs w:val="22"/>
                <w:rtl/>
              </w:rPr>
              <w:t>ـ تقديم عروض لاهم التنظيمات المحلية بالمملكة</w:t>
            </w:r>
          </w:p>
        </w:tc>
        <w:tc>
          <w:tcPr>
            <w:tcW w:w="2690" w:type="dxa"/>
          </w:tcPr>
          <w:p w:rsidR="00603E00" w:rsidRPr="00D365CD" w:rsidRDefault="00D365CD" w:rsidP="007E1868">
            <w:pPr>
              <w:jc w:val="right"/>
              <w:rPr>
                <w:sz w:val="22"/>
                <w:szCs w:val="22"/>
              </w:rPr>
            </w:pPr>
            <w:r w:rsidRPr="00D365CD">
              <w:rPr>
                <w:rFonts w:hint="cs"/>
                <w:sz w:val="22"/>
                <w:szCs w:val="22"/>
                <w:rtl/>
              </w:rPr>
              <w:t xml:space="preserve">ـ اختبارات فصلية                  </w:t>
            </w:r>
          </w:p>
          <w:p w:rsidR="00D365CD" w:rsidRPr="00D365CD" w:rsidRDefault="00D365CD" w:rsidP="007E1868">
            <w:pPr>
              <w:jc w:val="right"/>
              <w:rPr>
                <w:sz w:val="22"/>
                <w:szCs w:val="22"/>
                <w:rtl/>
              </w:rPr>
            </w:pPr>
            <w:r w:rsidRPr="00D365CD">
              <w:rPr>
                <w:rFonts w:hint="cs"/>
                <w:sz w:val="22"/>
                <w:szCs w:val="22"/>
                <w:rtl/>
              </w:rPr>
              <w:t xml:space="preserve">ـ تقييم البوربوينت الذي تقدمة الطالبات ومناقشتها مع الطالبات </w:t>
            </w:r>
          </w:p>
          <w:p w:rsidR="00D365CD" w:rsidRPr="003E46AE" w:rsidRDefault="00D365CD" w:rsidP="007E1868">
            <w:pPr>
              <w:jc w:val="right"/>
              <w:rPr>
                <w:rtl/>
              </w:rPr>
            </w:pPr>
            <w:r w:rsidRPr="00D365CD">
              <w:rPr>
                <w:rFonts w:hint="cs"/>
                <w:sz w:val="22"/>
                <w:szCs w:val="22"/>
                <w:rtl/>
              </w:rPr>
              <w:t>ـ تنظيم ورشة عمل جماعية نهاية كل فصل تشترك فيها كل الطالبات</w:t>
            </w:r>
          </w:p>
        </w:tc>
      </w:tr>
      <w:tr w:rsidR="00CC60AB" w:rsidRPr="003E46AE" w:rsidTr="007D523B">
        <w:tc>
          <w:tcPr>
            <w:tcW w:w="498" w:type="dxa"/>
            <w:shd w:val="clear" w:color="auto" w:fill="D9D9D9"/>
          </w:tcPr>
          <w:p w:rsidR="00CC60AB" w:rsidRPr="003E46AE" w:rsidRDefault="00CC60AB" w:rsidP="008D6EF7">
            <w:pPr>
              <w:rPr>
                <w:b/>
                <w:bCs/>
              </w:rPr>
            </w:pPr>
            <w:r w:rsidRPr="003E46AE">
              <w:rPr>
                <w:b/>
                <w:bCs/>
              </w:rPr>
              <w:t>5.0</w:t>
            </w:r>
          </w:p>
        </w:tc>
        <w:tc>
          <w:tcPr>
            <w:tcW w:w="10122" w:type="dxa"/>
            <w:gridSpan w:val="3"/>
            <w:shd w:val="clear" w:color="auto" w:fill="D9D9D9"/>
          </w:tcPr>
          <w:p w:rsidR="00CC60AB" w:rsidRPr="003E46AE" w:rsidRDefault="00161387" w:rsidP="002600DB">
            <w:pPr>
              <w:bidi/>
              <w:rPr>
                <w:b/>
                <w:bCs/>
              </w:rPr>
            </w:pPr>
            <w:r w:rsidRPr="003E46AE">
              <w:rPr>
                <w:b/>
                <w:bCs/>
                <w:rtl/>
              </w:rPr>
              <w:t>مهارات النفس</w:t>
            </w:r>
            <w:r w:rsidR="00603E00">
              <w:rPr>
                <w:rFonts w:hint="cs"/>
                <w:b/>
                <w:bCs/>
                <w:rtl/>
              </w:rPr>
              <w:t xml:space="preserve"> </w:t>
            </w:r>
            <w:r w:rsidRPr="003E46AE">
              <w:rPr>
                <w:b/>
                <w:bCs/>
                <w:rtl/>
              </w:rPr>
              <w:t xml:space="preserve">حركية </w:t>
            </w:r>
          </w:p>
        </w:tc>
      </w:tr>
      <w:tr w:rsidR="00CC60AB" w:rsidRPr="003E46AE" w:rsidTr="007D523B">
        <w:tc>
          <w:tcPr>
            <w:tcW w:w="498" w:type="dxa"/>
            <w:shd w:val="clear" w:color="auto" w:fill="D9D9D9"/>
          </w:tcPr>
          <w:p w:rsidR="00CC60AB" w:rsidRPr="003E46AE" w:rsidRDefault="00CC60AB" w:rsidP="008D6EF7">
            <w:r w:rsidRPr="003E46AE">
              <w:t>5.1</w:t>
            </w:r>
          </w:p>
        </w:tc>
        <w:tc>
          <w:tcPr>
            <w:tcW w:w="4833" w:type="dxa"/>
          </w:tcPr>
          <w:p w:rsidR="00CC60AB" w:rsidRPr="003E46AE" w:rsidRDefault="00603E00" w:rsidP="00603E00">
            <w:pPr>
              <w:jc w:val="right"/>
            </w:pPr>
            <w:r>
              <w:rPr>
                <w:rFonts w:hint="cs"/>
                <w:rtl/>
              </w:rPr>
              <w:t xml:space="preserve">لا ينطبق </w:t>
            </w:r>
          </w:p>
        </w:tc>
        <w:tc>
          <w:tcPr>
            <w:tcW w:w="2599" w:type="dxa"/>
          </w:tcPr>
          <w:p w:rsidR="00CC60AB" w:rsidRPr="003E46AE" w:rsidRDefault="00CC60AB" w:rsidP="008D6EF7"/>
        </w:tc>
        <w:tc>
          <w:tcPr>
            <w:tcW w:w="2690" w:type="dxa"/>
          </w:tcPr>
          <w:p w:rsidR="00CC60AB" w:rsidRPr="003E46AE" w:rsidRDefault="00CC60AB" w:rsidP="008D6EF7"/>
        </w:tc>
      </w:tr>
      <w:tr w:rsidR="00CC60AB" w:rsidRPr="003E46AE" w:rsidTr="007D523B">
        <w:tc>
          <w:tcPr>
            <w:tcW w:w="498" w:type="dxa"/>
            <w:shd w:val="clear" w:color="auto" w:fill="D9D9D9"/>
          </w:tcPr>
          <w:p w:rsidR="00CC60AB" w:rsidRPr="003E46AE" w:rsidRDefault="00CC60AB" w:rsidP="008D6EF7">
            <w:r w:rsidRPr="003E46AE">
              <w:t>5.2</w:t>
            </w:r>
          </w:p>
        </w:tc>
        <w:tc>
          <w:tcPr>
            <w:tcW w:w="4833" w:type="dxa"/>
          </w:tcPr>
          <w:p w:rsidR="00CC60AB" w:rsidRPr="003E46AE" w:rsidRDefault="00CC60AB" w:rsidP="008D6EF7"/>
        </w:tc>
        <w:tc>
          <w:tcPr>
            <w:tcW w:w="2599" w:type="dxa"/>
          </w:tcPr>
          <w:p w:rsidR="00CC60AB" w:rsidRPr="003E46AE" w:rsidRDefault="00CC60AB" w:rsidP="008D6EF7"/>
        </w:tc>
        <w:tc>
          <w:tcPr>
            <w:tcW w:w="2690" w:type="dxa"/>
          </w:tcPr>
          <w:p w:rsidR="00CC60AB" w:rsidRPr="003E46AE" w:rsidRDefault="00CC60AB" w:rsidP="008D6EF7"/>
        </w:tc>
      </w:tr>
    </w:tbl>
    <w:p w:rsidR="00990909" w:rsidRPr="00F12CFA" w:rsidRDefault="00990909" w:rsidP="00F12CFA">
      <w:pPr>
        <w:tabs>
          <w:tab w:val="left" w:pos="1560"/>
          <w:tab w:val="center" w:pos="4320"/>
        </w:tabs>
        <w:rPr>
          <w:b/>
          <w:bCs/>
          <w:rtl/>
        </w:rPr>
      </w:pPr>
    </w:p>
    <w:tbl>
      <w:tblPr>
        <w:bidiVisual/>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220"/>
        <w:gridCol w:w="1260"/>
        <w:gridCol w:w="2430"/>
      </w:tblGrid>
      <w:tr w:rsidR="00990909" w:rsidRPr="003E46AE" w:rsidTr="00990909">
        <w:tc>
          <w:tcPr>
            <w:tcW w:w="10710" w:type="dxa"/>
            <w:gridSpan w:val="4"/>
          </w:tcPr>
          <w:p w:rsidR="00990909" w:rsidRPr="003E46AE" w:rsidRDefault="00990909" w:rsidP="00990909">
            <w:pPr>
              <w:bidi/>
              <w:spacing w:line="216" w:lineRule="auto"/>
              <w:rPr>
                <w:lang w:bidi="ar-EG"/>
              </w:rPr>
            </w:pPr>
          </w:p>
          <w:p w:rsidR="00990909" w:rsidRPr="003E46AE" w:rsidRDefault="00990909" w:rsidP="00990909">
            <w:pPr>
              <w:bidi/>
              <w:spacing w:line="216" w:lineRule="auto"/>
              <w:rPr>
                <w:lang w:bidi="ar-EG"/>
              </w:rPr>
            </w:pPr>
            <w:r w:rsidRPr="003E46AE">
              <w:rPr>
                <w:rtl/>
                <w:lang w:bidi="ar-EG"/>
              </w:rPr>
              <w:t>5. جدول مهام تقويم الطلاب خلال الفصل الدراسي:</w:t>
            </w:r>
          </w:p>
        </w:tc>
      </w:tr>
      <w:tr w:rsidR="00990909" w:rsidRPr="003E46AE" w:rsidTr="007D523B">
        <w:tc>
          <w:tcPr>
            <w:tcW w:w="1800" w:type="dxa"/>
            <w:shd w:val="clear" w:color="auto" w:fill="D9D9D9"/>
          </w:tcPr>
          <w:p w:rsidR="00990909" w:rsidRPr="003E46AE" w:rsidRDefault="00990909" w:rsidP="007D523B">
            <w:pPr>
              <w:spacing w:line="216" w:lineRule="auto"/>
              <w:jc w:val="center"/>
              <w:rPr>
                <w:lang w:bidi="ar-EG"/>
              </w:rPr>
            </w:pPr>
            <w:r w:rsidRPr="003E46AE">
              <w:rPr>
                <w:rtl/>
                <w:lang w:bidi="ar-EG"/>
              </w:rPr>
              <w:t>التقويم</w:t>
            </w:r>
          </w:p>
        </w:tc>
        <w:tc>
          <w:tcPr>
            <w:tcW w:w="5220" w:type="dxa"/>
            <w:shd w:val="clear" w:color="auto" w:fill="D9D9D9"/>
          </w:tcPr>
          <w:p w:rsidR="00990909" w:rsidRPr="003E46AE" w:rsidRDefault="004D4196" w:rsidP="007D523B">
            <w:pPr>
              <w:spacing w:line="216" w:lineRule="auto"/>
              <w:jc w:val="center"/>
              <w:rPr>
                <w:lang w:bidi="ar-EG"/>
              </w:rPr>
            </w:pPr>
            <w:r w:rsidRPr="003E46AE">
              <w:rPr>
                <w:rtl/>
                <w:lang w:bidi="ar-EG"/>
              </w:rPr>
              <w:t>مهام</w:t>
            </w:r>
            <w:r w:rsidR="00990909" w:rsidRPr="003E46AE">
              <w:rPr>
                <w:rtl/>
                <w:lang w:bidi="ar-EG"/>
              </w:rPr>
              <w:t xml:space="preserve"> التقويم (كتابة مقال، اختبار، مشروع جماعي، اختبار نهائي...الخ)</w:t>
            </w:r>
          </w:p>
        </w:tc>
        <w:tc>
          <w:tcPr>
            <w:tcW w:w="1260" w:type="dxa"/>
            <w:shd w:val="clear" w:color="auto" w:fill="D9D9D9"/>
          </w:tcPr>
          <w:p w:rsidR="00990909" w:rsidRPr="003E46AE" w:rsidRDefault="00990909" w:rsidP="007D523B">
            <w:pPr>
              <w:spacing w:line="216" w:lineRule="auto"/>
              <w:jc w:val="center"/>
              <w:rPr>
                <w:lang w:bidi="ar-EG"/>
              </w:rPr>
            </w:pPr>
            <w:r w:rsidRPr="003E46AE">
              <w:rPr>
                <w:rtl/>
                <w:lang w:bidi="ar-EG"/>
              </w:rPr>
              <w:t>الأسبوع المحدد له</w:t>
            </w:r>
          </w:p>
        </w:tc>
        <w:tc>
          <w:tcPr>
            <w:tcW w:w="2430" w:type="dxa"/>
            <w:shd w:val="clear" w:color="auto" w:fill="D9D9D9"/>
          </w:tcPr>
          <w:p w:rsidR="00990909" w:rsidRPr="003E46AE" w:rsidRDefault="00990909" w:rsidP="007D523B">
            <w:pPr>
              <w:spacing w:line="216" w:lineRule="auto"/>
              <w:jc w:val="center"/>
              <w:rPr>
                <w:lang w:bidi="ar-EG"/>
              </w:rPr>
            </w:pPr>
            <w:r w:rsidRPr="003E46AE">
              <w:rPr>
                <w:rtl/>
                <w:lang w:bidi="ar-EG"/>
              </w:rPr>
              <w:t>نسبته من التقويم النهائي</w:t>
            </w:r>
          </w:p>
        </w:tc>
      </w:tr>
      <w:tr w:rsidR="00990909" w:rsidRPr="003E46AE" w:rsidTr="007D523B">
        <w:trPr>
          <w:trHeight w:val="260"/>
        </w:trPr>
        <w:tc>
          <w:tcPr>
            <w:tcW w:w="1800" w:type="dxa"/>
            <w:shd w:val="clear" w:color="auto" w:fill="D9D9D9"/>
          </w:tcPr>
          <w:p w:rsidR="00990909" w:rsidRPr="003E46AE" w:rsidRDefault="00990909" w:rsidP="007D523B">
            <w:pPr>
              <w:spacing w:line="216" w:lineRule="auto"/>
              <w:jc w:val="center"/>
              <w:rPr>
                <w:rtl/>
              </w:rPr>
            </w:pPr>
            <w:r w:rsidRPr="003E46AE">
              <w:rPr>
                <w:rtl/>
              </w:rPr>
              <w:t>1</w:t>
            </w:r>
          </w:p>
        </w:tc>
        <w:tc>
          <w:tcPr>
            <w:tcW w:w="5220" w:type="dxa"/>
          </w:tcPr>
          <w:p w:rsidR="00990909" w:rsidRPr="003E46AE" w:rsidRDefault="004D4196" w:rsidP="004D4196">
            <w:pPr>
              <w:tabs>
                <w:tab w:val="left" w:pos="1325"/>
              </w:tabs>
              <w:spacing w:line="216" w:lineRule="auto"/>
              <w:rPr>
                <w:rtl/>
                <w:lang w:bidi="ar-EG"/>
              </w:rPr>
            </w:pPr>
            <w:r w:rsidRPr="003E46AE">
              <w:rPr>
                <w:lang w:bidi="ar-EG"/>
              </w:rPr>
              <w:tab/>
            </w:r>
          </w:p>
          <w:p w:rsidR="00990909" w:rsidRPr="003E46AE" w:rsidRDefault="00603E00" w:rsidP="00603E00">
            <w:pPr>
              <w:spacing w:line="216" w:lineRule="auto"/>
              <w:jc w:val="right"/>
              <w:rPr>
                <w:lang w:bidi="ar-EG"/>
              </w:rPr>
            </w:pPr>
            <w:r>
              <w:rPr>
                <w:rFonts w:hint="cs"/>
                <w:rtl/>
                <w:lang w:bidi="ar-EG"/>
              </w:rPr>
              <w:t xml:space="preserve">الاختبار الفصلي الأول </w:t>
            </w:r>
          </w:p>
        </w:tc>
        <w:tc>
          <w:tcPr>
            <w:tcW w:w="1260" w:type="dxa"/>
          </w:tcPr>
          <w:p w:rsidR="00990909" w:rsidRPr="003E46AE" w:rsidRDefault="00603E00" w:rsidP="00603E00">
            <w:pPr>
              <w:spacing w:line="216" w:lineRule="auto"/>
              <w:jc w:val="center"/>
              <w:rPr>
                <w:lang w:bidi="ar-EG"/>
              </w:rPr>
            </w:pPr>
            <w:r>
              <w:rPr>
                <w:rFonts w:hint="cs"/>
                <w:rtl/>
                <w:lang w:bidi="ar-EG"/>
              </w:rPr>
              <w:t xml:space="preserve">السادس </w:t>
            </w:r>
          </w:p>
        </w:tc>
        <w:tc>
          <w:tcPr>
            <w:tcW w:w="2430" w:type="dxa"/>
          </w:tcPr>
          <w:p w:rsidR="00990909" w:rsidRPr="003E46AE" w:rsidRDefault="00603E00" w:rsidP="00603E00">
            <w:pPr>
              <w:spacing w:line="216" w:lineRule="auto"/>
              <w:jc w:val="center"/>
              <w:rPr>
                <w:lang w:bidi="ar-EG"/>
              </w:rPr>
            </w:pPr>
            <w:r>
              <w:rPr>
                <w:rFonts w:hint="cs"/>
                <w:rtl/>
                <w:lang w:bidi="ar-EG"/>
              </w:rPr>
              <w:t>20 %</w:t>
            </w:r>
          </w:p>
        </w:tc>
      </w:tr>
      <w:tr w:rsidR="00990909" w:rsidRPr="003E46AE" w:rsidTr="007D523B">
        <w:trPr>
          <w:trHeight w:val="260"/>
        </w:trPr>
        <w:tc>
          <w:tcPr>
            <w:tcW w:w="1800" w:type="dxa"/>
            <w:shd w:val="clear" w:color="auto" w:fill="D9D9D9"/>
          </w:tcPr>
          <w:p w:rsidR="00990909" w:rsidRPr="003E46AE" w:rsidRDefault="00990909" w:rsidP="007D523B">
            <w:pPr>
              <w:spacing w:line="216" w:lineRule="auto"/>
              <w:jc w:val="center"/>
            </w:pPr>
            <w:r w:rsidRPr="003E46AE">
              <w:rPr>
                <w:rtl/>
              </w:rPr>
              <w:t>2</w:t>
            </w:r>
          </w:p>
        </w:tc>
        <w:tc>
          <w:tcPr>
            <w:tcW w:w="5220" w:type="dxa"/>
          </w:tcPr>
          <w:p w:rsidR="00990909" w:rsidRPr="003E46AE" w:rsidRDefault="00603E00" w:rsidP="00603E00">
            <w:pPr>
              <w:spacing w:line="216" w:lineRule="auto"/>
              <w:jc w:val="right"/>
              <w:rPr>
                <w:rtl/>
                <w:lang w:bidi="ar-EG"/>
              </w:rPr>
            </w:pPr>
            <w:r>
              <w:rPr>
                <w:rFonts w:hint="cs"/>
                <w:rtl/>
                <w:lang w:bidi="ar-EG"/>
              </w:rPr>
              <w:t xml:space="preserve">الاختبار الفصلي الثاني </w:t>
            </w:r>
          </w:p>
          <w:p w:rsidR="00990909" w:rsidRPr="003E46AE" w:rsidRDefault="00990909" w:rsidP="007D523B">
            <w:pPr>
              <w:spacing w:line="216" w:lineRule="auto"/>
              <w:rPr>
                <w:lang w:bidi="ar-EG"/>
              </w:rPr>
            </w:pPr>
          </w:p>
        </w:tc>
        <w:tc>
          <w:tcPr>
            <w:tcW w:w="1260" w:type="dxa"/>
          </w:tcPr>
          <w:p w:rsidR="00990909" w:rsidRPr="003E46AE" w:rsidRDefault="00603E00" w:rsidP="007D523B">
            <w:pPr>
              <w:spacing w:line="216" w:lineRule="auto"/>
              <w:rPr>
                <w:lang w:bidi="ar-EG"/>
              </w:rPr>
            </w:pPr>
            <w:r>
              <w:rPr>
                <w:rFonts w:hint="cs"/>
                <w:rtl/>
                <w:lang w:bidi="ar-EG"/>
              </w:rPr>
              <w:t xml:space="preserve">الثاني عشر </w:t>
            </w:r>
          </w:p>
        </w:tc>
        <w:tc>
          <w:tcPr>
            <w:tcW w:w="2430" w:type="dxa"/>
          </w:tcPr>
          <w:p w:rsidR="00990909" w:rsidRPr="003E46AE" w:rsidRDefault="00603E00" w:rsidP="00603E00">
            <w:pPr>
              <w:spacing w:line="216" w:lineRule="auto"/>
              <w:jc w:val="center"/>
              <w:rPr>
                <w:lang w:bidi="ar-EG"/>
              </w:rPr>
            </w:pPr>
            <w:r>
              <w:rPr>
                <w:rFonts w:hint="cs"/>
                <w:rtl/>
                <w:lang w:bidi="ar-EG"/>
              </w:rPr>
              <w:t>20 %</w:t>
            </w:r>
          </w:p>
        </w:tc>
      </w:tr>
      <w:tr w:rsidR="00990909" w:rsidRPr="003E46AE" w:rsidTr="007D523B">
        <w:trPr>
          <w:trHeight w:val="260"/>
        </w:trPr>
        <w:tc>
          <w:tcPr>
            <w:tcW w:w="1800" w:type="dxa"/>
            <w:shd w:val="clear" w:color="auto" w:fill="D9D9D9"/>
          </w:tcPr>
          <w:p w:rsidR="00990909" w:rsidRPr="003E46AE" w:rsidRDefault="00990909" w:rsidP="007D523B">
            <w:pPr>
              <w:spacing w:line="216" w:lineRule="auto"/>
              <w:jc w:val="center"/>
            </w:pPr>
            <w:r w:rsidRPr="003E46AE">
              <w:rPr>
                <w:rtl/>
              </w:rPr>
              <w:t>3</w:t>
            </w:r>
          </w:p>
        </w:tc>
        <w:tc>
          <w:tcPr>
            <w:tcW w:w="5220" w:type="dxa"/>
          </w:tcPr>
          <w:p w:rsidR="00990909" w:rsidRPr="003E46AE" w:rsidRDefault="00990909" w:rsidP="007D523B">
            <w:pPr>
              <w:spacing w:line="216" w:lineRule="auto"/>
              <w:rPr>
                <w:rtl/>
                <w:lang w:bidi="ar-EG"/>
              </w:rPr>
            </w:pPr>
          </w:p>
          <w:p w:rsidR="00990909" w:rsidRPr="00603E00" w:rsidRDefault="00603E00" w:rsidP="007E1868">
            <w:pPr>
              <w:spacing w:line="216" w:lineRule="auto"/>
              <w:jc w:val="right"/>
              <w:rPr>
                <w:rtl/>
                <w:lang w:bidi="ar-EG"/>
              </w:rPr>
            </w:pPr>
            <w:r w:rsidRPr="00603E00">
              <w:rPr>
                <w:rFonts w:hint="cs"/>
                <w:color w:val="000000"/>
                <w:rtl/>
              </w:rPr>
              <w:t>أبحاث</w:t>
            </w:r>
            <w:r>
              <w:rPr>
                <w:rFonts w:hint="cs"/>
                <w:color w:val="000000"/>
                <w:rtl/>
              </w:rPr>
              <w:t xml:space="preserve"> وعروض</w:t>
            </w:r>
            <w:r w:rsidRPr="00603E00">
              <w:rPr>
                <w:rFonts w:hint="cs"/>
                <w:color w:val="000000"/>
                <w:rtl/>
              </w:rPr>
              <w:t xml:space="preserve"> </w:t>
            </w:r>
            <w:r w:rsidR="007E1868">
              <w:rPr>
                <w:rFonts w:hint="cs"/>
                <w:color w:val="000000"/>
                <w:rtl/>
              </w:rPr>
              <w:t>/</w:t>
            </w:r>
          </w:p>
        </w:tc>
        <w:tc>
          <w:tcPr>
            <w:tcW w:w="1260" w:type="dxa"/>
          </w:tcPr>
          <w:p w:rsidR="00990909" w:rsidRPr="003E46AE" w:rsidRDefault="00603E00" w:rsidP="007D523B">
            <w:pPr>
              <w:spacing w:line="216" w:lineRule="auto"/>
              <w:rPr>
                <w:lang w:bidi="ar-EG"/>
              </w:rPr>
            </w:pPr>
            <w:r>
              <w:rPr>
                <w:rFonts w:hint="cs"/>
                <w:rtl/>
                <w:lang w:bidi="ar-EG"/>
              </w:rPr>
              <w:t>بصفة دورية</w:t>
            </w:r>
          </w:p>
        </w:tc>
        <w:tc>
          <w:tcPr>
            <w:tcW w:w="2430" w:type="dxa"/>
          </w:tcPr>
          <w:p w:rsidR="00990909" w:rsidRPr="003E46AE" w:rsidRDefault="00603E00" w:rsidP="00603E00">
            <w:pPr>
              <w:spacing w:line="216" w:lineRule="auto"/>
              <w:jc w:val="center"/>
              <w:rPr>
                <w:lang w:bidi="ar-EG"/>
              </w:rPr>
            </w:pPr>
            <w:r>
              <w:rPr>
                <w:rFonts w:hint="cs"/>
                <w:rtl/>
                <w:lang w:bidi="ar-EG"/>
              </w:rPr>
              <w:t>20%</w:t>
            </w:r>
          </w:p>
        </w:tc>
      </w:tr>
      <w:tr w:rsidR="00990909" w:rsidRPr="003E46AE" w:rsidTr="007D523B">
        <w:trPr>
          <w:trHeight w:val="260"/>
        </w:trPr>
        <w:tc>
          <w:tcPr>
            <w:tcW w:w="1800" w:type="dxa"/>
            <w:shd w:val="clear" w:color="auto" w:fill="D9D9D9"/>
          </w:tcPr>
          <w:p w:rsidR="00990909" w:rsidRPr="003E46AE" w:rsidRDefault="00990909" w:rsidP="007D523B">
            <w:pPr>
              <w:spacing w:line="216" w:lineRule="auto"/>
              <w:jc w:val="center"/>
            </w:pPr>
            <w:r w:rsidRPr="003E46AE">
              <w:rPr>
                <w:rtl/>
              </w:rPr>
              <w:t>4</w:t>
            </w:r>
          </w:p>
        </w:tc>
        <w:tc>
          <w:tcPr>
            <w:tcW w:w="5220" w:type="dxa"/>
          </w:tcPr>
          <w:p w:rsidR="00990909" w:rsidRPr="003E46AE" w:rsidRDefault="00990909" w:rsidP="007D523B">
            <w:pPr>
              <w:spacing w:line="216" w:lineRule="auto"/>
              <w:rPr>
                <w:rtl/>
                <w:lang w:bidi="ar-EG"/>
              </w:rPr>
            </w:pPr>
          </w:p>
          <w:p w:rsidR="00990909" w:rsidRPr="003E46AE" w:rsidRDefault="00603E00" w:rsidP="00603E00">
            <w:pPr>
              <w:spacing w:line="216" w:lineRule="auto"/>
              <w:jc w:val="right"/>
              <w:rPr>
                <w:lang w:bidi="ar-EG"/>
              </w:rPr>
            </w:pPr>
            <w:r>
              <w:rPr>
                <w:rFonts w:hint="cs"/>
                <w:rtl/>
                <w:lang w:bidi="ar-EG"/>
              </w:rPr>
              <w:t xml:space="preserve">الاختبار النهائي </w:t>
            </w:r>
          </w:p>
        </w:tc>
        <w:tc>
          <w:tcPr>
            <w:tcW w:w="1260" w:type="dxa"/>
          </w:tcPr>
          <w:p w:rsidR="00990909" w:rsidRPr="003E46AE" w:rsidRDefault="003008C7" w:rsidP="007D523B">
            <w:pPr>
              <w:spacing w:line="216" w:lineRule="auto"/>
              <w:rPr>
                <w:lang w:bidi="ar-EG"/>
              </w:rPr>
            </w:pPr>
            <w:r>
              <w:rPr>
                <w:rFonts w:hint="cs"/>
                <w:rtl/>
                <w:lang w:bidi="ar-EG"/>
              </w:rPr>
              <w:t xml:space="preserve">نهاية الفصل </w:t>
            </w:r>
          </w:p>
        </w:tc>
        <w:tc>
          <w:tcPr>
            <w:tcW w:w="2430" w:type="dxa"/>
          </w:tcPr>
          <w:p w:rsidR="00990909" w:rsidRPr="003E46AE" w:rsidRDefault="003008C7" w:rsidP="003008C7">
            <w:pPr>
              <w:spacing w:line="216" w:lineRule="auto"/>
              <w:jc w:val="center"/>
              <w:rPr>
                <w:lang w:bidi="ar-EG"/>
              </w:rPr>
            </w:pPr>
            <w:r>
              <w:rPr>
                <w:rFonts w:hint="cs"/>
                <w:rtl/>
                <w:lang w:bidi="ar-EG"/>
              </w:rPr>
              <w:t>40 %</w:t>
            </w:r>
          </w:p>
        </w:tc>
      </w:tr>
    </w:tbl>
    <w:p w:rsidR="006A1111" w:rsidRPr="003E46AE" w:rsidRDefault="006A1111" w:rsidP="00F12CFA">
      <w:pPr>
        <w:pStyle w:val="7"/>
        <w:bidi/>
        <w:spacing w:after="120"/>
        <w:rPr>
          <w:rFonts w:ascii="Times New Roman" w:hAnsi="Times New Roman" w:cs="Times New Roman"/>
          <w:b/>
          <w:bCs/>
        </w:rPr>
      </w:pPr>
      <w:r w:rsidRPr="003E46AE">
        <w:rPr>
          <w:rFonts w:ascii="Times New Roman" w:hAnsi="Times New Roman" w:cs="Times New Roman"/>
          <w:b/>
          <w:bCs/>
          <w:rtl/>
        </w:rPr>
        <w:lastRenderedPageBreak/>
        <w:t xml:space="preserve">د. </w:t>
      </w:r>
      <w:r w:rsidR="00F12CFA" w:rsidRPr="009737FC">
        <w:rPr>
          <w:rFonts w:ascii="Times New Roman" w:hAnsi="Times New Roman" w:cs="AL-Mohanad Bold" w:hint="cs"/>
          <w:b/>
          <w:bCs/>
          <w:sz w:val="28"/>
          <w:szCs w:val="28"/>
          <w:rtl/>
        </w:rPr>
        <w:t>الإرشاد الأكاديمي للطلاب و</w:t>
      </w:r>
      <w:r w:rsidR="00F12CFA" w:rsidRPr="009737FC">
        <w:rPr>
          <w:rFonts w:ascii="Times New Roman" w:hAnsi="Times New Roman" w:cs="AL-Mohanad Bold"/>
          <w:b/>
          <w:bCs/>
          <w:sz w:val="28"/>
          <w:szCs w:val="28"/>
          <w:rtl/>
        </w:rPr>
        <w:t>دعم</w:t>
      </w:r>
      <w:r w:rsidR="00F12CFA" w:rsidRPr="009737FC">
        <w:rPr>
          <w:rFonts w:ascii="Times New Roman" w:hAnsi="Times New Roman" w:cs="AL-Mohanad Bold" w:hint="cs"/>
          <w:b/>
          <w:bCs/>
          <w:sz w:val="28"/>
          <w:szCs w:val="28"/>
          <w:rtl/>
        </w:rPr>
        <w:t>هم</w:t>
      </w:r>
      <w:r w:rsidRPr="003E46AE">
        <w:rPr>
          <w:rFonts w:ascii="Times New Roman" w:hAnsi="Times New Roman" w:cs="Times New Roman"/>
          <w:b/>
          <w:bCs/>
          <w:rtl/>
        </w:rPr>
        <w:t>:</w:t>
      </w:r>
    </w:p>
    <w:tbl>
      <w:tblPr>
        <w:bidiVisual/>
        <w:tblW w:w="95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A1111" w:rsidRPr="003E46AE" w:rsidTr="006A1111">
        <w:tc>
          <w:tcPr>
            <w:tcW w:w="9554" w:type="dxa"/>
          </w:tcPr>
          <w:p w:rsidR="006A1111" w:rsidRDefault="00F12CFA" w:rsidP="007D523B">
            <w:pPr>
              <w:pStyle w:val="30"/>
              <w:jc w:val="both"/>
              <w:rPr>
                <w:rFonts w:ascii="Times New Roman" w:hAnsi="Times New Roman" w:cs="Times New Roman"/>
                <w:sz w:val="24"/>
                <w:szCs w:val="24"/>
                <w:rtl/>
              </w:rPr>
            </w:pPr>
            <w:r w:rsidRPr="009737FC">
              <w:rPr>
                <w:rFonts w:cs="AL-Mohanad Bold" w:hint="cs"/>
                <w:sz w:val="28"/>
                <w:szCs w:val="28"/>
                <w:rtl/>
              </w:rPr>
              <w:t xml:space="preserve">ترتيبات إتاحة </w:t>
            </w:r>
            <w:r w:rsidRPr="009737FC">
              <w:rPr>
                <w:rFonts w:cs="AL-Mohanad Bold"/>
                <w:sz w:val="28"/>
                <w:szCs w:val="28"/>
                <w:rtl/>
              </w:rPr>
              <w:t xml:space="preserve">أعضاء هيئة التدريس </w:t>
            </w:r>
            <w:r w:rsidRPr="009737FC">
              <w:rPr>
                <w:rFonts w:cs="AL-Mohanad Bold" w:hint="cs"/>
                <w:sz w:val="28"/>
                <w:szCs w:val="28"/>
                <w:rtl/>
              </w:rPr>
              <w:t>والهيئة التعليمية</w:t>
            </w:r>
            <w:r>
              <w:rPr>
                <w:rFonts w:cs="AL-Mohanad Bold" w:hint="cs"/>
                <w:sz w:val="28"/>
                <w:szCs w:val="28"/>
                <w:rtl/>
              </w:rPr>
              <w:t xml:space="preserve"> </w:t>
            </w:r>
            <w:r w:rsidRPr="009737FC">
              <w:rPr>
                <w:rFonts w:cs="AL-Mohanad Bold"/>
                <w:sz w:val="28"/>
                <w:szCs w:val="28"/>
                <w:rtl/>
              </w:rPr>
              <w:t xml:space="preserve">للاستشارات والإرشاد الأكاديمي </w:t>
            </w:r>
            <w:r w:rsidRPr="009737FC">
              <w:rPr>
                <w:rFonts w:cs="AL-Mohanad Bold" w:hint="cs"/>
                <w:sz w:val="28"/>
                <w:szCs w:val="28"/>
                <w:rtl/>
              </w:rPr>
              <w:t>الخاص لكل طالب</w:t>
            </w:r>
            <w:r w:rsidRPr="009737FC">
              <w:rPr>
                <w:rFonts w:cs="AL-Mohanad Bold"/>
                <w:sz w:val="28"/>
                <w:szCs w:val="28"/>
                <w:rtl/>
              </w:rPr>
              <w:t xml:space="preserve"> (</w:t>
            </w:r>
            <w:r w:rsidRPr="009737FC">
              <w:rPr>
                <w:rFonts w:cs="AL-Mohanad Bold" w:hint="cs"/>
                <w:sz w:val="28"/>
                <w:szCs w:val="28"/>
                <w:rtl/>
              </w:rPr>
              <w:t>ا</w:t>
            </w:r>
            <w:r w:rsidRPr="009737FC">
              <w:rPr>
                <w:rFonts w:cs="AL-Mohanad Bold"/>
                <w:sz w:val="28"/>
                <w:szCs w:val="28"/>
                <w:rtl/>
              </w:rPr>
              <w:t xml:space="preserve">ذكر </w:t>
            </w:r>
            <w:r w:rsidRPr="009737FC">
              <w:rPr>
                <w:rFonts w:cs="AL-Mohanad Bold" w:hint="cs"/>
                <w:sz w:val="28"/>
                <w:szCs w:val="28"/>
                <w:rtl/>
              </w:rPr>
              <w:t>م</w:t>
            </w:r>
            <w:r w:rsidRPr="009737FC">
              <w:rPr>
                <w:rFonts w:cs="AL-Mohanad Bold"/>
                <w:sz w:val="28"/>
                <w:szCs w:val="28"/>
                <w:rtl/>
              </w:rPr>
              <w:t>قد</w:t>
            </w:r>
            <w:r w:rsidRPr="009737FC">
              <w:rPr>
                <w:rFonts w:cs="AL-Mohanad Bold" w:hint="cs"/>
                <w:sz w:val="28"/>
                <w:szCs w:val="28"/>
                <w:rtl/>
              </w:rPr>
              <w:t>ا</w:t>
            </w:r>
            <w:r w:rsidRPr="009737FC">
              <w:rPr>
                <w:rFonts w:cs="AL-Mohanad Bold"/>
                <w:sz w:val="28"/>
                <w:szCs w:val="28"/>
                <w:rtl/>
              </w:rPr>
              <w:t xml:space="preserve">ر الوقت الذي يتوقع أن يتواجد خلاله أعضاء هيئة التدريس لهذا الغرض في كل أسبوع).  </w:t>
            </w:r>
          </w:p>
          <w:p w:rsidR="006A1111" w:rsidRPr="003E46AE" w:rsidRDefault="003008C7" w:rsidP="003008C7">
            <w:pPr>
              <w:pStyle w:val="30"/>
              <w:jc w:val="both"/>
              <w:rPr>
                <w:rFonts w:ascii="Times New Roman" w:hAnsi="Times New Roman" w:cs="Times New Roman"/>
                <w:sz w:val="24"/>
                <w:szCs w:val="24"/>
              </w:rPr>
            </w:pPr>
            <w:r>
              <w:rPr>
                <w:rFonts w:ascii="Times New Roman" w:hAnsi="Times New Roman" w:cs="Times New Roman" w:hint="cs"/>
                <w:sz w:val="24"/>
                <w:szCs w:val="24"/>
                <w:rtl/>
              </w:rPr>
              <w:t xml:space="preserve">4 ساعات بالإضافة إلى التواصل الإلكتروني </w:t>
            </w:r>
          </w:p>
          <w:p w:rsidR="006A1111" w:rsidRPr="003E46AE" w:rsidRDefault="006A1111" w:rsidP="007D523B">
            <w:pPr>
              <w:tabs>
                <w:tab w:val="left" w:pos="0"/>
              </w:tabs>
              <w:rPr>
                <w:b/>
                <w:bCs/>
                <w:lang w:bidi="ar-EG"/>
              </w:rPr>
            </w:pPr>
          </w:p>
        </w:tc>
      </w:tr>
    </w:tbl>
    <w:p w:rsidR="004E17A4" w:rsidRPr="003E46AE" w:rsidRDefault="004E17A4" w:rsidP="006A1111">
      <w:pPr>
        <w:bidi/>
      </w:pPr>
    </w:p>
    <w:p w:rsidR="004E17A4" w:rsidRPr="003E46AE" w:rsidRDefault="004E17A4" w:rsidP="004E17A4"/>
    <w:p w:rsidR="004E17A4" w:rsidRPr="003E46AE" w:rsidRDefault="00960DDE" w:rsidP="00960DDE">
      <w:pPr>
        <w:bidi/>
        <w:rPr>
          <w:b/>
          <w:bCs/>
        </w:rPr>
      </w:pPr>
      <w:r w:rsidRPr="003E46AE">
        <w:rPr>
          <w:b/>
          <w:bCs/>
          <w:rtl/>
        </w:rPr>
        <w:t>ه. مصادر التعلّم</w:t>
      </w:r>
    </w:p>
    <w:p w:rsidR="004E17A4" w:rsidRPr="003E46AE" w:rsidRDefault="004E17A4" w:rsidP="004E17A4"/>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3E46AE" w:rsidTr="001125F8">
        <w:tc>
          <w:tcPr>
            <w:tcW w:w="9630" w:type="dxa"/>
          </w:tcPr>
          <w:p w:rsidR="004E17A4" w:rsidRPr="003E46AE" w:rsidRDefault="007009E1" w:rsidP="007009E1">
            <w:pPr>
              <w:bidi/>
            </w:pPr>
            <w:r w:rsidRPr="003E46AE">
              <w:rPr>
                <w:rtl/>
              </w:rPr>
              <w:t>1. الكتب المقررة المطلوبة.</w:t>
            </w:r>
          </w:p>
          <w:p w:rsidR="003008C7" w:rsidRPr="003008C7" w:rsidRDefault="003008C7" w:rsidP="003008C7">
            <w:pPr>
              <w:pBdr>
                <w:top w:val="single" w:sz="4" w:space="1" w:color="auto"/>
                <w:left w:val="single" w:sz="4" w:space="4" w:color="auto"/>
                <w:bottom w:val="single" w:sz="4" w:space="1" w:color="auto"/>
                <w:right w:val="single" w:sz="4" w:space="4" w:color="auto"/>
              </w:pBdr>
              <w:bidi/>
              <w:jc w:val="lowKashida"/>
              <w:rPr>
                <w:color w:val="000000"/>
                <w:rtl/>
              </w:rPr>
            </w:pPr>
            <w:r w:rsidRPr="00ED3797">
              <w:rPr>
                <w:rFonts w:hint="cs"/>
                <w:b/>
                <w:bCs/>
                <w:color w:val="000000"/>
                <w:sz w:val="28"/>
                <w:szCs w:val="28"/>
                <w:rtl/>
              </w:rPr>
              <w:t>-</w:t>
            </w:r>
            <w:r w:rsidRPr="00ED3797">
              <w:rPr>
                <w:b/>
                <w:bCs/>
                <w:color w:val="000000"/>
                <w:sz w:val="28"/>
                <w:szCs w:val="28"/>
                <w:rtl/>
              </w:rPr>
              <w:t xml:space="preserve"> </w:t>
            </w:r>
            <w:r w:rsidRPr="003008C7">
              <w:rPr>
                <w:color w:val="000000"/>
                <w:rtl/>
              </w:rPr>
              <w:t xml:space="preserve">الكتاب (الكتب ) الرئيسة المطلوبة: </w:t>
            </w:r>
          </w:p>
          <w:p w:rsidR="003008C7" w:rsidRPr="003008C7" w:rsidRDefault="003008C7" w:rsidP="003008C7">
            <w:pPr>
              <w:pBdr>
                <w:top w:val="single" w:sz="4" w:space="1" w:color="auto"/>
                <w:left w:val="single" w:sz="4" w:space="4" w:color="auto"/>
                <w:bottom w:val="single" w:sz="4" w:space="1" w:color="auto"/>
                <w:right w:val="single" w:sz="4" w:space="4" w:color="auto"/>
              </w:pBdr>
              <w:bidi/>
              <w:jc w:val="lowKashida"/>
              <w:rPr>
                <w:color w:val="000000"/>
                <w:rtl/>
              </w:rPr>
            </w:pPr>
            <w:r w:rsidRPr="003008C7">
              <w:rPr>
                <w:rFonts w:hint="cs"/>
                <w:color w:val="000000"/>
                <w:rtl/>
              </w:rPr>
              <w:t>1- السيد الحسيني : علم اجتماع التنظيم</w:t>
            </w:r>
          </w:p>
          <w:p w:rsidR="001125F8" w:rsidRPr="003008C7" w:rsidRDefault="003008C7" w:rsidP="003008C7">
            <w:pPr>
              <w:pBdr>
                <w:top w:val="single" w:sz="4" w:space="1" w:color="auto"/>
                <w:left w:val="single" w:sz="4" w:space="4" w:color="auto"/>
                <w:bottom w:val="single" w:sz="4" w:space="1" w:color="auto"/>
                <w:right w:val="single" w:sz="4" w:space="4" w:color="auto"/>
              </w:pBdr>
              <w:bidi/>
              <w:jc w:val="lowKashida"/>
              <w:rPr>
                <w:color w:val="000000"/>
              </w:rPr>
            </w:pPr>
            <w:r w:rsidRPr="003008C7">
              <w:rPr>
                <w:rFonts w:hint="cs"/>
                <w:color w:val="000000"/>
                <w:rtl/>
              </w:rPr>
              <w:t>2- محمد على محمد: علم اجتماع التنظيم</w:t>
            </w:r>
          </w:p>
        </w:tc>
      </w:tr>
      <w:tr w:rsidR="004E17A4" w:rsidRPr="003E46AE" w:rsidTr="001125F8">
        <w:tc>
          <w:tcPr>
            <w:tcW w:w="9630" w:type="dxa"/>
          </w:tcPr>
          <w:p w:rsidR="007009E1" w:rsidRPr="003E46AE" w:rsidRDefault="007009E1" w:rsidP="007009E1">
            <w:pPr>
              <w:bidi/>
            </w:pPr>
            <w:r w:rsidRPr="003E46AE">
              <w:rPr>
                <w:rtl/>
              </w:rPr>
              <w:t>2. المراجع الرئيسية (المقالات والتقارير).</w:t>
            </w:r>
          </w:p>
          <w:p w:rsidR="004E17A4" w:rsidRPr="003E46AE" w:rsidRDefault="004E17A4" w:rsidP="008D6EF7"/>
          <w:p w:rsidR="004E17A4" w:rsidRPr="003E46AE" w:rsidRDefault="004E17A4" w:rsidP="008D6EF7"/>
        </w:tc>
      </w:tr>
      <w:tr w:rsidR="004E17A4" w:rsidRPr="003E46AE" w:rsidTr="001125F8">
        <w:tc>
          <w:tcPr>
            <w:tcW w:w="9630" w:type="dxa"/>
          </w:tcPr>
          <w:p w:rsidR="004E17A4" w:rsidRPr="003E46AE" w:rsidRDefault="004E17A4" w:rsidP="008D6EF7">
            <w:r w:rsidRPr="003E46AE">
              <w:t xml:space="preserve"> </w:t>
            </w:r>
          </w:p>
          <w:p w:rsidR="004E17A4" w:rsidRDefault="007009E1" w:rsidP="007009E1">
            <w:pPr>
              <w:bidi/>
              <w:rPr>
                <w:rtl/>
              </w:rPr>
            </w:pPr>
            <w:r w:rsidRPr="003E46AE">
              <w:rPr>
                <w:rtl/>
              </w:rPr>
              <w:t>3. الكتب والمراجع الموصى باقتنائها (المقالات والتقارير).</w:t>
            </w:r>
          </w:p>
          <w:p w:rsidR="003008C7" w:rsidRPr="003008C7" w:rsidRDefault="003008C7" w:rsidP="003008C7">
            <w:pPr>
              <w:pBdr>
                <w:top w:val="single" w:sz="4" w:space="1" w:color="auto"/>
                <w:left w:val="single" w:sz="4" w:space="4" w:color="auto"/>
                <w:bottom w:val="single" w:sz="4" w:space="1" w:color="auto"/>
                <w:right w:val="single" w:sz="4" w:space="4" w:color="auto"/>
              </w:pBdr>
              <w:bidi/>
              <w:jc w:val="lowKashida"/>
              <w:rPr>
                <w:color w:val="000000"/>
                <w:rtl/>
              </w:rPr>
            </w:pPr>
            <w:r w:rsidRPr="003008C7">
              <w:rPr>
                <w:rFonts w:hint="cs"/>
                <w:color w:val="000000"/>
                <w:rtl/>
              </w:rPr>
              <w:t>(</w:t>
            </w:r>
            <w:r w:rsidRPr="003008C7">
              <w:rPr>
                <w:color w:val="000000"/>
                <w:rtl/>
              </w:rPr>
              <w:t xml:space="preserve"> الدوريات العلمية، التق</w:t>
            </w:r>
            <w:r>
              <w:rPr>
                <w:color w:val="000000"/>
                <w:rtl/>
              </w:rPr>
              <w:t xml:space="preserve">ارير... الخ) </w:t>
            </w:r>
          </w:p>
          <w:p w:rsidR="003008C7" w:rsidRPr="003008C7" w:rsidRDefault="003008C7" w:rsidP="003008C7">
            <w:pPr>
              <w:pBdr>
                <w:top w:val="single" w:sz="4" w:space="1" w:color="auto"/>
                <w:left w:val="single" w:sz="4" w:space="4" w:color="auto"/>
                <w:bottom w:val="single" w:sz="4" w:space="1" w:color="auto"/>
                <w:right w:val="single" w:sz="4" w:space="4" w:color="auto"/>
              </w:pBdr>
              <w:bidi/>
              <w:jc w:val="lowKashida"/>
              <w:rPr>
                <w:color w:val="000000"/>
              </w:rPr>
            </w:pPr>
            <w:r w:rsidRPr="003008C7">
              <w:rPr>
                <w:rFonts w:hint="cs"/>
                <w:color w:val="000000"/>
                <w:rtl/>
              </w:rPr>
              <w:t>المراجع الأخرى ذات الصلة بالمكتبة المركزية للجامعة ومكتبة القسم بالكلية</w:t>
            </w:r>
          </w:p>
        </w:tc>
      </w:tr>
      <w:tr w:rsidR="004E17A4" w:rsidRPr="003E46AE" w:rsidTr="001125F8">
        <w:tc>
          <w:tcPr>
            <w:tcW w:w="9630" w:type="dxa"/>
          </w:tcPr>
          <w:p w:rsidR="004E17A4" w:rsidRPr="003E46AE" w:rsidRDefault="004E17A4" w:rsidP="008D6EF7"/>
          <w:p w:rsidR="003008C7" w:rsidRDefault="00B80970" w:rsidP="00B80970">
            <w:pPr>
              <w:bidi/>
              <w:rPr>
                <w:rtl/>
              </w:rPr>
            </w:pPr>
            <w:r w:rsidRPr="003E46AE">
              <w:rPr>
                <w:rtl/>
              </w:rPr>
              <w:t>4. المراجع الإلكترونية (كمواقع الإنترنت ومواقع التواصل الاجتماعي وغيرها).</w:t>
            </w:r>
          </w:p>
          <w:p w:rsidR="004E17A4" w:rsidRPr="003E46AE" w:rsidRDefault="003008C7" w:rsidP="003008C7">
            <w:pPr>
              <w:bidi/>
            </w:pPr>
            <w:r w:rsidRPr="00ED3797">
              <w:rPr>
                <w:rFonts w:hint="cs"/>
                <w:b/>
                <w:bCs/>
                <w:color w:val="000000"/>
                <w:sz w:val="28"/>
                <w:szCs w:val="28"/>
                <w:rtl/>
              </w:rPr>
              <w:t xml:space="preserve"> </w:t>
            </w:r>
            <w:r w:rsidRPr="003008C7">
              <w:rPr>
                <w:rFonts w:hint="cs"/>
                <w:color w:val="000000"/>
                <w:rtl/>
              </w:rPr>
              <w:t>الاتحاد الدولي للأخصائيين الاجتماعيين (</w:t>
            </w:r>
            <w:r w:rsidRPr="003008C7">
              <w:rPr>
                <w:color w:val="000000"/>
              </w:rPr>
              <w:t>FISW.COM</w:t>
            </w:r>
            <w:r w:rsidRPr="003008C7">
              <w:rPr>
                <w:rFonts w:hint="cs"/>
                <w:color w:val="000000"/>
                <w:rtl/>
              </w:rPr>
              <w:t>)</w:t>
            </w:r>
          </w:p>
        </w:tc>
      </w:tr>
      <w:tr w:rsidR="004E17A4" w:rsidRPr="003E46AE" w:rsidTr="001125F8">
        <w:tc>
          <w:tcPr>
            <w:tcW w:w="9630" w:type="dxa"/>
          </w:tcPr>
          <w:p w:rsidR="004E17A4" w:rsidRPr="003E46AE" w:rsidRDefault="004E17A4" w:rsidP="00CF5231">
            <w:pPr>
              <w:jc w:val="both"/>
            </w:pPr>
          </w:p>
          <w:p w:rsidR="004E17A4" w:rsidRPr="003E46AE" w:rsidRDefault="00B80970" w:rsidP="00B80970">
            <w:pPr>
              <w:bidi/>
            </w:pPr>
            <w:r w:rsidRPr="003E46AE">
              <w:rPr>
                <w:rtl/>
              </w:rPr>
              <w:t xml:space="preserve">5. أية </w:t>
            </w:r>
            <w:r w:rsidRPr="003E46AE">
              <w:rPr>
                <w:rtl/>
                <w:lang w:bidi="ar-EG"/>
              </w:rPr>
              <w:t>مواد تعليمية أخرى مثل البرامج المعتمدة على الحاسب الآلي/الأسطوانات المدمجة، والمعايير/اللوائح التنظيمية الفنية</w:t>
            </w:r>
            <w:r w:rsidR="00BA63CA" w:rsidRPr="003E46AE">
              <w:rPr>
                <w:rtl/>
                <w:lang w:bidi="ar-EG"/>
              </w:rPr>
              <w:t xml:space="preserve"> والبرمجيات وغيرها</w:t>
            </w:r>
            <w:r w:rsidRPr="003E46AE">
              <w:rPr>
                <w:rtl/>
                <w:lang w:bidi="ar-EG"/>
              </w:rPr>
              <w:t>:</w:t>
            </w:r>
          </w:p>
          <w:p w:rsidR="004E17A4" w:rsidRPr="003E46AE" w:rsidRDefault="004E17A4" w:rsidP="008D6EF7"/>
          <w:p w:rsidR="004E17A4" w:rsidRPr="003E46AE" w:rsidRDefault="003008C7" w:rsidP="003008C7">
            <w:pPr>
              <w:jc w:val="right"/>
            </w:pPr>
            <w:r>
              <w:rPr>
                <w:rFonts w:hint="cs"/>
                <w:rtl/>
              </w:rPr>
              <w:t xml:space="preserve">لا يوجد </w:t>
            </w:r>
          </w:p>
        </w:tc>
      </w:tr>
    </w:tbl>
    <w:p w:rsidR="004E17A4" w:rsidRPr="003E46AE" w:rsidRDefault="004E17A4" w:rsidP="004E17A4"/>
    <w:p w:rsidR="004E17A4" w:rsidRPr="003E46AE" w:rsidRDefault="00960DDE" w:rsidP="00960DDE">
      <w:pPr>
        <w:bidi/>
        <w:rPr>
          <w:b/>
          <w:bCs/>
        </w:rPr>
      </w:pPr>
      <w:r w:rsidRPr="003E46AE">
        <w:rPr>
          <w:b/>
          <w:bCs/>
          <w:rtl/>
        </w:rPr>
        <w:t>و. المرافق اللازمة:</w:t>
      </w:r>
    </w:p>
    <w:p w:rsidR="004E17A4" w:rsidRPr="003E46AE" w:rsidRDefault="004E17A4" w:rsidP="004E17A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3E46AE" w:rsidTr="00CF5231">
        <w:tc>
          <w:tcPr>
            <w:tcW w:w="9540" w:type="dxa"/>
          </w:tcPr>
          <w:p w:rsidR="00960DDE" w:rsidRPr="003E46AE" w:rsidRDefault="00960DDE" w:rsidP="00960DDE">
            <w:pPr>
              <w:pStyle w:val="7"/>
              <w:bidi/>
              <w:spacing w:after="120"/>
              <w:rPr>
                <w:rFonts w:ascii="Times New Roman" w:hAnsi="Times New Roman" w:cs="Times New Roman"/>
                <w:rtl/>
              </w:rPr>
            </w:pPr>
            <w:r w:rsidRPr="003E46AE">
              <w:rPr>
                <w:rFonts w:ascii="Times New Roman" w:hAnsi="Times New Roman" w:cs="Times New Roman"/>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p w:rsidR="004E17A4" w:rsidRPr="003E46AE" w:rsidRDefault="004E17A4" w:rsidP="008D6EF7"/>
        </w:tc>
      </w:tr>
      <w:tr w:rsidR="004E17A4" w:rsidRPr="003E46AE" w:rsidTr="00CF5231">
        <w:tc>
          <w:tcPr>
            <w:tcW w:w="9540" w:type="dxa"/>
          </w:tcPr>
          <w:p w:rsidR="004E17A4" w:rsidRPr="003E46AE" w:rsidRDefault="004E17A4" w:rsidP="008D6EF7"/>
          <w:p w:rsidR="00FE5BD8" w:rsidRPr="003E46AE" w:rsidRDefault="00FE5BD8" w:rsidP="00FE5BD8">
            <w:pPr>
              <w:tabs>
                <w:tab w:val="left" w:pos="874"/>
                <w:tab w:val="left" w:pos="1444"/>
              </w:tabs>
              <w:jc w:val="right"/>
            </w:pPr>
            <w:r w:rsidRPr="003E46AE">
              <w:rPr>
                <w:rtl/>
              </w:rPr>
              <w:t>1. المباني (قاعات المحاضرات، المختبرات،...الخ):</w:t>
            </w:r>
          </w:p>
          <w:p w:rsidR="004E17A4" w:rsidRPr="003E46AE" w:rsidRDefault="004E17A4" w:rsidP="00FE5BD8">
            <w:pPr>
              <w:bidi/>
              <w:rPr>
                <w:rtl/>
              </w:rPr>
            </w:pPr>
          </w:p>
          <w:p w:rsidR="002C36A3" w:rsidRPr="002C36A3" w:rsidRDefault="002C36A3" w:rsidP="002C36A3">
            <w:pPr>
              <w:numPr>
                <w:ilvl w:val="0"/>
                <w:numId w:val="34"/>
              </w:numPr>
              <w:bidi/>
              <w:jc w:val="lowKashida"/>
              <w:rPr>
                <w:color w:val="000000"/>
                <w:sz w:val="28"/>
                <w:szCs w:val="28"/>
                <w:rtl/>
              </w:rPr>
            </w:pPr>
            <w:r w:rsidRPr="002C36A3">
              <w:rPr>
                <w:rFonts w:hint="cs"/>
                <w:color w:val="000000"/>
                <w:sz w:val="28"/>
                <w:szCs w:val="28"/>
                <w:rtl/>
              </w:rPr>
              <w:t>قاعات المحاضرات</w:t>
            </w:r>
          </w:p>
          <w:p w:rsidR="002C36A3" w:rsidRPr="002C36A3" w:rsidRDefault="002C36A3" w:rsidP="002C36A3">
            <w:pPr>
              <w:numPr>
                <w:ilvl w:val="0"/>
                <w:numId w:val="35"/>
              </w:numPr>
              <w:bidi/>
              <w:jc w:val="lowKashida"/>
              <w:rPr>
                <w:color w:val="000000"/>
                <w:sz w:val="28"/>
                <w:szCs w:val="28"/>
                <w:rtl/>
              </w:rPr>
            </w:pPr>
            <w:r w:rsidRPr="002C36A3">
              <w:rPr>
                <w:rFonts w:hint="cs"/>
                <w:color w:val="000000"/>
                <w:sz w:val="28"/>
                <w:szCs w:val="28"/>
                <w:rtl/>
              </w:rPr>
              <w:t>قاعات المكتبة</w:t>
            </w:r>
          </w:p>
          <w:p w:rsidR="00BE7F0C" w:rsidRPr="002C36A3" w:rsidRDefault="002C36A3" w:rsidP="002C36A3">
            <w:pPr>
              <w:numPr>
                <w:ilvl w:val="0"/>
                <w:numId w:val="36"/>
              </w:numPr>
              <w:bidi/>
              <w:jc w:val="lowKashida"/>
              <w:rPr>
                <w:color w:val="000000"/>
                <w:sz w:val="28"/>
                <w:szCs w:val="28"/>
                <w:rtl/>
              </w:rPr>
            </w:pPr>
            <w:r w:rsidRPr="002C36A3">
              <w:rPr>
                <w:rFonts w:hint="cs"/>
                <w:color w:val="000000"/>
                <w:sz w:val="28"/>
                <w:szCs w:val="28"/>
                <w:rtl/>
              </w:rPr>
              <w:lastRenderedPageBreak/>
              <w:t>مكتب أستاذ المقرر</w:t>
            </w:r>
          </w:p>
          <w:p w:rsidR="004E17A4" w:rsidRPr="003E46AE" w:rsidRDefault="004E17A4" w:rsidP="008D6EF7"/>
        </w:tc>
      </w:tr>
    </w:tbl>
    <w:p w:rsidR="00121ABF" w:rsidRPr="003E46AE" w:rsidRDefault="00121ABF">
      <w:r w:rsidRPr="003E46AE">
        <w:lastRenderedPageBreak/>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3E46AE" w:rsidTr="00CF5231">
        <w:tc>
          <w:tcPr>
            <w:tcW w:w="9540" w:type="dxa"/>
          </w:tcPr>
          <w:p w:rsidR="004E17A4" w:rsidRPr="003E46AE" w:rsidRDefault="004E17A4" w:rsidP="008D6EF7"/>
          <w:p w:rsidR="004E17A4" w:rsidRPr="003E46AE" w:rsidRDefault="0018714D" w:rsidP="0018714D">
            <w:pPr>
              <w:bidi/>
            </w:pPr>
            <w:r w:rsidRPr="003E46AE">
              <w:rPr>
                <w:rtl/>
              </w:rPr>
              <w:t>2. مصادر الحاسب الآلي (</w:t>
            </w:r>
            <w:r w:rsidR="00DE0EB6" w:rsidRPr="003E46AE">
              <w:rPr>
                <w:rtl/>
              </w:rPr>
              <w:t xml:space="preserve">أدوات عرض البيانات الوسائل السمعية والبصرية </w:t>
            </w:r>
            <w:r w:rsidRPr="003E46AE">
              <w:rPr>
                <w:rtl/>
              </w:rPr>
              <w:t>اللوحات الذكية والبرمجيات</w:t>
            </w:r>
            <w:r w:rsidR="00D90DD4" w:rsidRPr="003E46AE">
              <w:rPr>
                <w:rtl/>
              </w:rPr>
              <w:t xml:space="preserve"> إلخ</w:t>
            </w:r>
            <w:r w:rsidRPr="003E46AE">
              <w:rPr>
                <w:rtl/>
              </w:rPr>
              <w:t>:</w:t>
            </w:r>
          </w:p>
          <w:p w:rsidR="004E17A4" w:rsidRPr="003E46AE" w:rsidRDefault="004E17A4" w:rsidP="008D6EF7"/>
          <w:p w:rsidR="004E17A4" w:rsidRPr="002C36A3" w:rsidRDefault="002C36A3" w:rsidP="002C36A3">
            <w:pPr>
              <w:jc w:val="right"/>
              <w:rPr>
                <w:rtl/>
              </w:rPr>
            </w:pPr>
            <w:r w:rsidRPr="002C36A3">
              <w:rPr>
                <w:rFonts w:hint="cs"/>
                <w:color w:val="000000"/>
                <w:rtl/>
              </w:rPr>
              <w:t>متوافرة</w:t>
            </w:r>
            <w:r>
              <w:rPr>
                <w:rFonts w:hint="cs"/>
                <w:color w:val="000000"/>
                <w:rtl/>
              </w:rPr>
              <w:t xml:space="preserve"> في القاعات الدراسية و المعامل وفي </w:t>
            </w:r>
            <w:r w:rsidRPr="002C36A3">
              <w:rPr>
                <w:rFonts w:hint="cs"/>
                <w:color w:val="000000"/>
                <w:rtl/>
              </w:rPr>
              <w:t>المكتبة المرك</w:t>
            </w:r>
            <w:r>
              <w:rPr>
                <w:rFonts w:hint="cs"/>
                <w:color w:val="000000"/>
                <w:rtl/>
              </w:rPr>
              <w:t>زية للجامعة لإتاحة الفرصة للطالبات</w:t>
            </w:r>
            <w:r w:rsidRPr="002C36A3">
              <w:rPr>
                <w:rFonts w:hint="cs"/>
                <w:color w:val="000000"/>
                <w:rtl/>
              </w:rPr>
              <w:t xml:space="preserve"> للإطلاع علي المواقع والمنتديات ذات الصلة بموضوعات المقرر علي الشبكة الدولية للمعلومات ( الإنترنت ).</w:t>
            </w:r>
          </w:p>
          <w:p w:rsidR="00BE7F0C" w:rsidRPr="003E46AE" w:rsidRDefault="00BE7F0C" w:rsidP="008D6EF7"/>
        </w:tc>
      </w:tr>
      <w:tr w:rsidR="004E17A4" w:rsidRPr="003E46AE" w:rsidTr="00CF5231">
        <w:tc>
          <w:tcPr>
            <w:tcW w:w="9540" w:type="dxa"/>
          </w:tcPr>
          <w:p w:rsidR="00BE7F0C" w:rsidRPr="003E46AE" w:rsidRDefault="00BE7F0C" w:rsidP="00BE7F0C">
            <w:pPr>
              <w:tabs>
                <w:tab w:val="left" w:pos="904"/>
                <w:tab w:val="left" w:pos="1188"/>
                <w:tab w:val="left" w:pos="1471"/>
                <w:tab w:val="left" w:pos="1755"/>
              </w:tabs>
              <w:bidi/>
              <w:rPr>
                <w:rtl/>
              </w:rPr>
            </w:pPr>
            <w:r w:rsidRPr="003E46AE">
              <w:rPr>
                <w:rtl/>
              </w:rPr>
              <w:t>3-مصادر أخرى (حددها...مثل: الحاجة إلى تجهيزات مخبرية خاصة</w:t>
            </w:r>
            <w:r w:rsidR="008438F4" w:rsidRPr="003E46AE">
              <w:rPr>
                <w:rtl/>
              </w:rPr>
              <w:t>،</w:t>
            </w:r>
            <w:r w:rsidRPr="003E46AE">
              <w:rPr>
                <w:rtl/>
              </w:rPr>
              <w:t xml:space="preserve"> أذكرها، أو أرفق قائمة بها):</w:t>
            </w:r>
          </w:p>
          <w:p w:rsidR="004E17A4" w:rsidRPr="003E46AE" w:rsidRDefault="004E17A4" w:rsidP="002C36A3">
            <w:pPr>
              <w:jc w:val="right"/>
            </w:pPr>
          </w:p>
          <w:p w:rsidR="002C36A3" w:rsidRPr="002C36A3" w:rsidRDefault="002C36A3" w:rsidP="002C36A3">
            <w:pPr>
              <w:bidi/>
              <w:jc w:val="lowKashida"/>
              <w:rPr>
                <w:color w:val="000000"/>
                <w:rtl/>
              </w:rPr>
            </w:pPr>
            <w:r w:rsidRPr="002C36A3">
              <w:rPr>
                <w:rFonts w:hint="cs"/>
                <w:color w:val="000000"/>
                <w:rtl/>
              </w:rPr>
              <w:t xml:space="preserve">القاعات الدراسية </w:t>
            </w:r>
            <w:r>
              <w:rPr>
                <w:rFonts w:hint="cs"/>
                <w:color w:val="000000"/>
                <w:rtl/>
              </w:rPr>
              <w:t xml:space="preserve"> مجهزة </w:t>
            </w:r>
            <w:r w:rsidRPr="002C36A3">
              <w:rPr>
                <w:rFonts w:hint="cs"/>
                <w:color w:val="000000"/>
                <w:rtl/>
              </w:rPr>
              <w:t>بأجهزة عرض</w:t>
            </w:r>
            <w:r w:rsidRPr="002C36A3">
              <w:rPr>
                <w:color w:val="000000"/>
              </w:rPr>
              <w:t xml:space="preserve">Data Show </w:t>
            </w:r>
            <w:r w:rsidRPr="002C36A3">
              <w:rPr>
                <w:rFonts w:hint="cs"/>
                <w:color w:val="000000"/>
                <w:rtl/>
              </w:rPr>
              <w:t xml:space="preserve"> والتي توفر بدائل مختلفة ل</w:t>
            </w:r>
            <w:r>
              <w:rPr>
                <w:rFonts w:hint="cs"/>
                <w:color w:val="000000"/>
                <w:rtl/>
              </w:rPr>
              <w:t xml:space="preserve">عرض المقرر من خلال شرائح برامج </w:t>
            </w:r>
            <w:r w:rsidRPr="002C36A3">
              <w:rPr>
                <w:rFonts w:hint="cs"/>
                <w:color w:val="000000"/>
                <w:rtl/>
              </w:rPr>
              <w:t>الـ</w:t>
            </w:r>
            <w:r w:rsidRPr="002C36A3">
              <w:rPr>
                <w:color w:val="000000"/>
              </w:rPr>
              <w:t>PowerPoint</w:t>
            </w:r>
            <w:r w:rsidRPr="002C36A3">
              <w:rPr>
                <w:rFonts w:hint="cs"/>
                <w:color w:val="000000"/>
                <w:rtl/>
              </w:rPr>
              <w:t xml:space="preserve"> والذي يتيح إضافة تأثيرات معينة ( صوتية ومرئية ) من شأنها جذب انتباه الطلاب والارتقاء بمستوي تحصيلهم الدراسي .  </w:t>
            </w:r>
          </w:p>
          <w:p w:rsidR="004E17A4" w:rsidRPr="003E46AE" w:rsidRDefault="002C36A3" w:rsidP="002C36A3">
            <w:r w:rsidRPr="002C36A3">
              <w:rPr>
                <w:rFonts w:hint="cs"/>
                <w:color w:val="000000"/>
                <w:rtl/>
              </w:rPr>
              <w:t xml:space="preserve">    </w:t>
            </w:r>
          </w:p>
        </w:tc>
      </w:tr>
    </w:tbl>
    <w:p w:rsidR="004E17A4" w:rsidRPr="003E46AE" w:rsidRDefault="004E17A4" w:rsidP="004E17A4"/>
    <w:p w:rsidR="00BE7F0C" w:rsidRPr="003E46AE" w:rsidRDefault="00BE7F0C" w:rsidP="00BE7F0C">
      <w:pPr>
        <w:bidi/>
        <w:rPr>
          <w:b/>
          <w:bCs/>
          <w:lang w:bidi="ar-EG"/>
        </w:rPr>
      </w:pPr>
      <w:r w:rsidRPr="003E46AE">
        <w:rPr>
          <w:b/>
          <w:bCs/>
          <w:rtl/>
        </w:rPr>
        <w:t xml:space="preserve">ز.  تقييم المقرر الدراسي وعمليات تطويره </w:t>
      </w:r>
    </w:p>
    <w:p w:rsidR="004E17A4" w:rsidRPr="003E46AE" w:rsidRDefault="004E17A4" w:rsidP="004E17A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3E46AE" w:rsidTr="00CF5231">
        <w:tc>
          <w:tcPr>
            <w:tcW w:w="9540" w:type="dxa"/>
          </w:tcPr>
          <w:p w:rsidR="004E17A4" w:rsidRDefault="00BE7F0C" w:rsidP="00CB6C7B">
            <w:pPr>
              <w:bidi/>
              <w:rPr>
                <w:rtl/>
                <w:lang w:bidi="ar-EG"/>
              </w:rPr>
            </w:pPr>
            <w:r w:rsidRPr="003E46AE">
              <w:rPr>
                <w:rtl/>
                <w:lang w:bidi="ar-EG"/>
              </w:rPr>
              <w:t>1-استراتيجيات الحصول على التغذية الراجعة من الطلاب بخصوص فعالية التدريس :</w:t>
            </w:r>
          </w:p>
          <w:p w:rsidR="00CB6C7B" w:rsidRPr="003E46AE" w:rsidRDefault="00CB6C7B" w:rsidP="00CB6C7B">
            <w:pPr>
              <w:bidi/>
              <w:rPr>
                <w:lang w:bidi="ar-EG"/>
              </w:rPr>
            </w:pPr>
          </w:p>
          <w:p w:rsidR="004E17A4" w:rsidRPr="003E46AE" w:rsidRDefault="00CB6C7B" w:rsidP="00CB6C7B">
            <w:pPr>
              <w:jc w:val="right"/>
            </w:pPr>
            <w:r w:rsidRPr="00CB6C7B">
              <w:rPr>
                <w:rFonts w:hint="cs"/>
                <w:color w:val="000000"/>
                <w:rtl/>
              </w:rPr>
              <w:t>في نهاية كل فصل دراسي</w:t>
            </w:r>
            <w:r>
              <w:rPr>
                <w:rFonts w:hint="cs"/>
                <w:rtl/>
              </w:rPr>
              <w:t xml:space="preserve"> .</w:t>
            </w:r>
          </w:p>
          <w:p w:rsidR="004E17A4" w:rsidRPr="003E46AE" w:rsidRDefault="004E17A4" w:rsidP="008D6EF7"/>
        </w:tc>
      </w:tr>
      <w:tr w:rsidR="004E17A4" w:rsidRPr="003E46AE" w:rsidTr="00CF5231">
        <w:tc>
          <w:tcPr>
            <w:tcW w:w="9540" w:type="dxa"/>
          </w:tcPr>
          <w:p w:rsidR="004E17A4" w:rsidRPr="003E46AE" w:rsidRDefault="004E17A4" w:rsidP="008D6EF7"/>
          <w:p w:rsidR="004E17A4" w:rsidRPr="003E46AE" w:rsidRDefault="00EF448E" w:rsidP="00CB6C7B">
            <w:pPr>
              <w:bidi/>
            </w:pPr>
            <w:r w:rsidRPr="003E46AE">
              <w:rPr>
                <w:rtl/>
              </w:rPr>
              <w:t xml:space="preserve">2. </w:t>
            </w:r>
            <w:r w:rsidRPr="003E46AE">
              <w:rPr>
                <w:rtl/>
                <w:lang w:bidi="ar-EG"/>
              </w:rPr>
              <w:t>استراتيجيات أخرى لتقييم عملية التدريس من قبل الأستاذ أو القسم:</w:t>
            </w:r>
          </w:p>
          <w:p w:rsidR="00CB6C7B" w:rsidRPr="00CB6C7B" w:rsidRDefault="00CB6C7B" w:rsidP="00CB6C7B">
            <w:pPr>
              <w:numPr>
                <w:ilvl w:val="0"/>
                <w:numId w:val="37"/>
              </w:numPr>
              <w:bidi/>
              <w:jc w:val="lowKashida"/>
              <w:rPr>
                <w:color w:val="000000"/>
              </w:rPr>
            </w:pPr>
            <w:r w:rsidRPr="00CB6C7B">
              <w:rPr>
                <w:rFonts w:hint="cs"/>
                <w:color w:val="000000"/>
                <w:rtl/>
              </w:rPr>
              <w:t>استطلاع آراء الطلاب حول عملية التدريس</w:t>
            </w:r>
          </w:p>
          <w:p w:rsidR="00CB6C7B" w:rsidRPr="00CB6C7B" w:rsidRDefault="00CB6C7B" w:rsidP="00CB6C7B">
            <w:pPr>
              <w:numPr>
                <w:ilvl w:val="0"/>
                <w:numId w:val="38"/>
              </w:numPr>
              <w:bidi/>
              <w:jc w:val="lowKashida"/>
              <w:rPr>
                <w:color w:val="000000"/>
              </w:rPr>
            </w:pPr>
            <w:r w:rsidRPr="00CB6C7B">
              <w:rPr>
                <w:rFonts w:hint="cs"/>
                <w:color w:val="000000"/>
                <w:rtl/>
              </w:rPr>
              <w:t xml:space="preserve">الإلمام بخبرات الزملاء الآخرين بالقسم والأقسام الأخرى </w:t>
            </w:r>
          </w:p>
          <w:p w:rsidR="00CB6C7B" w:rsidRPr="00ED3797" w:rsidRDefault="00CB6C7B" w:rsidP="00CB6C7B">
            <w:pPr>
              <w:numPr>
                <w:ilvl w:val="0"/>
                <w:numId w:val="39"/>
              </w:numPr>
              <w:bidi/>
              <w:jc w:val="lowKashida"/>
              <w:rPr>
                <w:b/>
                <w:bCs/>
                <w:color w:val="000000"/>
                <w:sz w:val="28"/>
                <w:szCs w:val="28"/>
                <w:rtl/>
              </w:rPr>
            </w:pPr>
            <w:r w:rsidRPr="00CB6C7B">
              <w:rPr>
                <w:rFonts w:hint="cs"/>
                <w:color w:val="000000"/>
                <w:rtl/>
              </w:rPr>
              <w:t>الإطلاع علي الكتابات الحديثة في المقرر</w:t>
            </w:r>
          </w:p>
          <w:p w:rsidR="004E17A4" w:rsidRPr="003E46AE" w:rsidRDefault="004E17A4" w:rsidP="008D6EF7"/>
        </w:tc>
      </w:tr>
      <w:tr w:rsidR="00014104" w:rsidRPr="003E46AE" w:rsidTr="00014104">
        <w:tc>
          <w:tcPr>
            <w:tcW w:w="9540" w:type="dxa"/>
            <w:tcBorders>
              <w:top w:val="single" w:sz="4" w:space="0" w:color="auto"/>
              <w:left w:val="single" w:sz="4" w:space="0" w:color="auto"/>
              <w:bottom w:val="single" w:sz="4" w:space="0" w:color="auto"/>
              <w:right w:val="single" w:sz="4" w:space="0" w:color="auto"/>
            </w:tcBorders>
          </w:tcPr>
          <w:p w:rsidR="00014104" w:rsidRPr="003E46AE" w:rsidRDefault="00014104" w:rsidP="00014104">
            <w:pPr>
              <w:bidi/>
            </w:pPr>
            <w:r w:rsidRPr="003E46AE">
              <w:rPr>
                <w:rtl/>
              </w:rPr>
              <w:t>3-عمليات تطوير التدريس :</w:t>
            </w:r>
          </w:p>
          <w:p w:rsidR="00014104" w:rsidRPr="003E46AE" w:rsidRDefault="00014104" w:rsidP="00014104">
            <w:pPr>
              <w:bidi/>
            </w:pPr>
          </w:p>
          <w:p w:rsidR="00CB6C7B" w:rsidRPr="00CB6C7B" w:rsidRDefault="00CB6C7B" w:rsidP="00CB6C7B">
            <w:pPr>
              <w:numPr>
                <w:ilvl w:val="1"/>
                <w:numId w:val="39"/>
              </w:numPr>
              <w:bidi/>
              <w:jc w:val="lowKashida"/>
              <w:rPr>
                <w:color w:val="000000"/>
              </w:rPr>
            </w:pPr>
            <w:r w:rsidRPr="00CB6C7B">
              <w:rPr>
                <w:rFonts w:hint="cs"/>
                <w:color w:val="000000"/>
                <w:rtl/>
              </w:rPr>
              <w:t>حضور</w:t>
            </w:r>
            <w:r>
              <w:rPr>
                <w:rFonts w:hint="cs"/>
                <w:color w:val="000000"/>
                <w:rtl/>
              </w:rPr>
              <w:t xml:space="preserve"> الدورات و</w:t>
            </w:r>
            <w:r w:rsidRPr="00CB6C7B">
              <w:rPr>
                <w:rFonts w:hint="cs"/>
                <w:color w:val="000000"/>
                <w:rtl/>
              </w:rPr>
              <w:t xml:space="preserve"> ورش العمل ذات الصلة بتطوير استراتيجيات التدريس</w:t>
            </w:r>
          </w:p>
          <w:p w:rsidR="00CB6C7B" w:rsidRPr="00CB6C7B" w:rsidRDefault="00CB6C7B" w:rsidP="00CB6C7B">
            <w:pPr>
              <w:numPr>
                <w:ilvl w:val="1"/>
                <w:numId w:val="39"/>
              </w:numPr>
              <w:bidi/>
              <w:jc w:val="lowKashida"/>
              <w:rPr>
                <w:color w:val="000000"/>
                <w:rtl/>
              </w:rPr>
            </w:pPr>
            <w:r w:rsidRPr="00CB6C7B">
              <w:rPr>
                <w:rFonts w:hint="cs"/>
                <w:color w:val="000000"/>
                <w:rtl/>
              </w:rPr>
              <w:t>مراجعة ذوي الخبرة من أهل الاختصاص</w:t>
            </w:r>
          </w:p>
          <w:p w:rsidR="00014104" w:rsidRPr="003E46AE" w:rsidRDefault="00014104" w:rsidP="00014104">
            <w:pPr>
              <w:bidi/>
            </w:pPr>
          </w:p>
        </w:tc>
      </w:tr>
      <w:tr w:rsidR="00014104" w:rsidRPr="003E46AE" w:rsidTr="00014104">
        <w:tc>
          <w:tcPr>
            <w:tcW w:w="9540" w:type="dxa"/>
            <w:tcBorders>
              <w:top w:val="single" w:sz="4" w:space="0" w:color="auto"/>
              <w:left w:val="single" w:sz="4" w:space="0" w:color="auto"/>
              <w:bottom w:val="single" w:sz="4" w:space="0" w:color="auto"/>
              <w:right w:val="single" w:sz="4" w:space="0" w:color="auto"/>
            </w:tcBorders>
          </w:tcPr>
          <w:p w:rsidR="00014104" w:rsidRPr="003E46AE" w:rsidRDefault="00014104" w:rsidP="00014104">
            <w:pPr>
              <w:bidi/>
            </w:pPr>
            <w:r w:rsidRPr="003E46AE">
              <w:rPr>
                <w:rtl/>
              </w:rPr>
              <w:t>4-عمليات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p>
          <w:p w:rsidR="00014104" w:rsidRPr="003E46AE" w:rsidRDefault="00014104" w:rsidP="00014104">
            <w:pPr>
              <w:bidi/>
            </w:pPr>
          </w:p>
          <w:p w:rsidR="00CB6C7B" w:rsidRPr="00CB6C7B" w:rsidRDefault="00CB6C7B" w:rsidP="00CB6C7B">
            <w:pPr>
              <w:numPr>
                <w:ilvl w:val="1"/>
                <w:numId w:val="40"/>
              </w:numPr>
              <w:bidi/>
              <w:jc w:val="lowKashida"/>
              <w:rPr>
                <w:color w:val="000000"/>
              </w:rPr>
            </w:pPr>
            <w:r w:rsidRPr="00CB6C7B">
              <w:rPr>
                <w:rFonts w:hint="cs"/>
                <w:color w:val="000000"/>
                <w:rtl/>
              </w:rPr>
              <w:t>الاختبارات الفصلية أثناء الفصل الدراسي</w:t>
            </w:r>
          </w:p>
          <w:p w:rsidR="00CB6C7B" w:rsidRPr="00CB6C7B" w:rsidRDefault="00CB6C7B" w:rsidP="00CB6C7B">
            <w:pPr>
              <w:numPr>
                <w:ilvl w:val="1"/>
                <w:numId w:val="41"/>
              </w:numPr>
              <w:bidi/>
              <w:jc w:val="lowKashida"/>
              <w:rPr>
                <w:color w:val="000000"/>
              </w:rPr>
            </w:pPr>
            <w:r w:rsidRPr="00CB6C7B">
              <w:rPr>
                <w:rFonts w:hint="cs"/>
                <w:color w:val="000000"/>
                <w:rtl/>
              </w:rPr>
              <w:t>الاختبار النهائي</w:t>
            </w:r>
          </w:p>
          <w:p w:rsidR="00CB6C7B" w:rsidRPr="00CB6C7B" w:rsidRDefault="00CB6C7B" w:rsidP="00CB6C7B">
            <w:pPr>
              <w:numPr>
                <w:ilvl w:val="1"/>
                <w:numId w:val="42"/>
              </w:numPr>
              <w:bidi/>
              <w:jc w:val="lowKashida"/>
              <w:rPr>
                <w:color w:val="000000"/>
              </w:rPr>
            </w:pPr>
            <w:r w:rsidRPr="00CB6C7B">
              <w:rPr>
                <w:rFonts w:hint="cs"/>
                <w:color w:val="000000"/>
                <w:rtl/>
              </w:rPr>
              <w:t>المناقشات والحوارات المستمرة مع الطلاب</w:t>
            </w:r>
          </w:p>
          <w:p w:rsidR="00CB6C7B" w:rsidRPr="00CB6C7B" w:rsidRDefault="00CB6C7B" w:rsidP="00CB6C7B">
            <w:pPr>
              <w:numPr>
                <w:ilvl w:val="1"/>
                <w:numId w:val="42"/>
              </w:numPr>
              <w:bidi/>
              <w:jc w:val="lowKashida"/>
              <w:rPr>
                <w:color w:val="000000"/>
              </w:rPr>
            </w:pPr>
            <w:r w:rsidRPr="00CB6C7B">
              <w:rPr>
                <w:rFonts w:hint="cs"/>
                <w:color w:val="000000"/>
                <w:rtl/>
              </w:rPr>
              <w:t>المراجعات الدورية لما سبق دراسته للوقوف علي مستوي تحصيل الطلاب ومدي استيعابهم للمادة العلمية المتضمنة في إطار المقرر</w:t>
            </w:r>
          </w:p>
          <w:p w:rsidR="00014104" w:rsidRPr="003E46AE" w:rsidRDefault="00014104" w:rsidP="00CB6C7B">
            <w:pPr>
              <w:bidi/>
            </w:pPr>
          </w:p>
        </w:tc>
      </w:tr>
      <w:tr w:rsidR="00014104" w:rsidRPr="003E46AE" w:rsidTr="00014104">
        <w:tc>
          <w:tcPr>
            <w:tcW w:w="9540" w:type="dxa"/>
            <w:tcBorders>
              <w:top w:val="single" w:sz="4" w:space="0" w:color="auto"/>
              <w:left w:val="single" w:sz="4" w:space="0" w:color="auto"/>
              <w:bottom w:val="single" w:sz="4" w:space="0" w:color="auto"/>
              <w:right w:val="single" w:sz="4" w:space="0" w:color="auto"/>
            </w:tcBorders>
          </w:tcPr>
          <w:p w:rsidR="00014104" w:rsidRPr="003E46AE" w:rsidRDefault="00014104" w:rsidP="00014104">
            <w:pPr>
              <w:bidi/>
            </w:pPr>
            <w:r w:rsidRPr="003E46AE">
              <w:rPr>
                <w:rtl/>
              </w:rPr>
              <w:t>5-صف إجراءات التخطيط للمراجعة الدورية لمدى فعالية  المقرر الدراسي والتخطيط لتطويرها:</w:t>
            </w:r>
          </w:p>
          <w:p w:rsidR="00CB6C7B" w:rsidRPr="00CB6C7B" w:rsidRDefault="00CB6C7B" w:rsidP="00CB6C7B">
            <w:pPr>
              <w:numPr>
                <w:ilvl w:val="1"/>
                <w:numId w:val="43"/>
              </w:numPr>
              <w:bidi/>
              <w:jc w:val="lowKashida"/>
              <w:rPr>
                <w:color w:val="000000"/>
              </w:rPr>
            </w:pPr>
            <w:r w:rsidRPr="00CB6C7B">
              <w:rPr>
                <w:rFonts w:hint="cs"/>
                <w:color w:val="000000"/>
                <w:rtl/>
              </w:rPr>
              <w:t>إدخال التعديلات الضرورية علي محتويات المقرر الأساسية وفي ضوء التوصيف المعتمد لذات المقرر</w:t>
            </w:r>
          </w:p>
          <w:p w:rsidR="00CB6C7B" w:rsidRDefault="00CB6C7B" w:rsidP="00CB6C7B">
            <w:pPr>
              <w:numPr>
                <w:ilvl w:val="1"/>
                <w:numId w:val="44"/>
              </w:numPr>
              <w:bidi/>
              <w:jc w:val="lowKashida"/>
              <w:rPr>
                <w:color w:val="000000"/>
              </w:rPr>
            </w:pPr>
            <w:r w:rsidRPr="00CB6C7B">
              <w:rPr>
                <w:rFonts w:hint="cs"/>
                <w:color w:val="000000"/>
                <w:rtl/>
              </w:rPr>
              <w:t>إمكانية مراجعة مقررات دراسية مشابهة ولو في جامعات أخري للاستفادة من جوانب التميز التي قد تنطوي عليها .</w:t>
            </w:r>
          </w:p>
          <w:p w:rsidR="00CB6C7B" w:rsidRDefault="00CB6C7B" w:rsidP="00CB6C7B">
            <w:pPr>
              <w:numPr>
                <w:ilvl w:val="1"/>
                <w:numId w:val="44"/>
              </w:numPr>
              <w:bidi/>
              <w:jc w:val="lowKashida"/>
              <w:rPr>
                <w:color w:val="000000"/>
              </w:rPr>
            </w:pPr>
            <w:r w:rsidRPr="00CB6C7B">
              <w:rPr>
                <w:rFonts w:hint="cs"/>
                <w:color w:val="000000"/>
                <w:rtl/>
              </w:rPr>
              <w:t>الاسترشاد بآراء الأساتذة ذوي الخبرات في مجال التخصص المتصل بالمقرر</w:t>
            </w:r>
            <w:r>
              <w:rPr>
                <w:rFonts w:hint="cs"/>
                <w:color w:val="000000"/>
                <w:rtl/>
              </w:rPr>
              <w:t xml:space="preserve"> الدراسي </w:t>
            </w:r>
            <w:r w:rsidRPr="00CB6C7B">
              <w:rPr>
                <w:rFonts w:hint="cs"/>
                <w:color w:val="000000"/>
                <w:rtl/>
              </w:rPr>
              <w:t>.</w:t>
            </w:r>
          </w:p>
          <w:p w:rsidR="00014104" w:rsidRPr="003E46AE" w:rsidRDefault="00014104" w:rsidP="00CB6C7B">
            <w:pPr>
              <w:bidi/>
            </w:pPr>
          </w:p>
        </w:tc>
      </w:tr>
    </w:tbl>
    <w:p w:rsidR="00D21C78" w:rsidRPr="003E46AE" w:rsidRDefault="00D21C78" w:rsidP="00D21C78"/>
    <w:p w:rsidR="00D21C78" w:rsidRPr="003E46AE" w:rsidRDefault="00D21C78" w:rsidP="004D1D7D">
      <w:pPr>
        <w:jc w:val="right"/>
      </w:pPr>
    </w:p>
    <w:p w:rsidR="004F79B4" w:rsidRPr="009737FC" w:rsidRDefault="004F79B4" w:rsidP="004F79B4">
      <w:pPr>
        <w:bidi/>
        <w:ind w:left="-450"/>
        <w:jc w:val="both"/>
        <w:rPr>
          <w:rFonts w:cs="AL-Mohanad Bold"/>
          <w:b/>
          <w:bCs/>
          <w:sz w:val="28"/>
          <w:szCs w:val="28"/>
          <w:rtl/>
        </w:rPr>
      </w:pPr>
      <w:r w:rsidRPr="009737FC">
        <w:rPr>
          <w:rFonts w:cs="AL-Mohanad Bold" w:hint="cs"/>
          <w:b/>
          <w:bCs/>
          <w:sz w:val="28"/>
          <w:szCs w:val="28"/>
          <w:rtl/>
        </w:rPr>
        <w:t>ا</w:t>
      </w:r>
      <w:r w:rsidRPr="009737FC">
        <w:rPr>
          <w:rFonts w:cs="AL-Mohanad Bold"/>
          <w:b/>
          <w:bCs/>
          <w:sz w:val="28"/>
          <w:szCs w:val="28"/>
          <w:rtl/>
        </w:rPr>
        <w:t>سم</w:t>
      </w:r>
      <w:r w:rsidRPr="009737FC">
        <w:rPr>
          <w:rFonts w:cs="AL-Mohanad Bold" w:hint="cs"/>
          <w:b/>
          <w:bCs/>
          <w:sz w:val="28"/>
          <w:szCs w:val="28"/>
          <w:rtl/>
        </w:rPr>
        <w:t xml:space="preserve"> أستاذ المقرر:</w:t>
      </w:r>
    </w:p>
    <w:p w:rsidR="004F79B4" w:rsidRPr="009737FC" w:rsidRDefault="004F79B4" w:rsidP="004F79B4">
      <w:pPr>
        <w:bidi/>
        <w:ind w:left="-450"/>
        <w:jc w:val="both"/>
        <w:rPr>
          <w:rFonts w:cs="AL-Mohanad Bold"/>
          <w:b/>
          <w:bCs/>
          <w:sz w:val="28"/>
          <w:szCs w:val="28"/>
          <w:rtl/>
        </w:rPr>
      </w:pPr>
      <w:r w:rsidRPr="009737FC">
        <w:rPr>
          <w:rFonts w:cs="AL-Mohanad Bold"/>
          <w:b/>
          <w:bCs/>
          <w:sz w:val="28"/>
          <w:szCs w:val="28"/>
          <w:rtl/>
        </w:rPr>
        <w:t xml:space="preserve">التوقيع: </w:t>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b/>
          <w:bCs/>
          <w:sz w:val="28"/>
          <w:szCs w:val="28"/>
          <w:rtl/>
        </w:rPr>
        <w:t xml:space="preserve">تاريخ استكمال </w:t>
      </w:r>
      <w:r w:rsidRPr="009737FC">
        <w:rPr>
          <w:rFonts w:cs="AL-Mohanad Bold" w:hint="cs"/>
          <w:b/>
          <w:bCs/>
          <w:sz w:val="28"/>
          <w:szCs w:val="28"/>
          <w:rtl/>
        </w:rPr>
        <w:t>التوصيف</w:t>
      </w:r>
      <w:r w:rsidRPr="009737FC">
        <w:rPr>
          <w:rFonts w:cs="AL-Mohanad Bold"/>
          <w:b/>
          <w:bCs/>
          <w:sz w:val="28"/>
          <w:szCs w:val="28"/>
          <w:rtl/>
        </w:rPr>
        <w:t>:</w:t>
      </w:r>
    </w:p>
    <w:p w:rsidR="004F79B4" w:rsidRPr="009737FC" w:rsidRDefault="004F79B4" w:rsidP="004F79B4">
      <w:pPr>
        <w:bidi/>
        <w:ind w:left="-450"/>
        <w:jc w:val="both"/>
        <w:rPr>
          <w:rFonts w:cs="AL-Mohanad Bold"/>
          <w:b/>
          <w:bCs/>
          <w:sz w:val="28"/>
          <w:szCs w:val="28"/>
          <w:rtl/>
        </w:rPr>
      </w:pPr>
      <w:r w:rsidRPr="009737FC">
        <w:rPr>
          <w:rFonts w:cs="AL-Mohanad Bold" w:hint="cs"/>
          <w:b/>
          <w:bCs/>
          <w:sz w:val="28"/>
          <w:szCs w:val="28"/>
          <w:rtl/>
        </w:rPr>
        <w:t>اسم أستاذ الخبرة الميدانية:</w:t>
      </w:r>
      <w:r w:rsidRPr="009737FC">
        <w:rPr>
          <w:rFonts w:cs="AL-Mohanad Bold"/>
          <w:b/>
          <w:bCs/>
          <w:sz w:val="28"/>
          <w:szCs w:val="28"/>
          <w:rtl/>
        </w:rPr>
        <w:t xml:space="preserve"> </w:t>
      </w:r>
    </w:p>
    <w:p w:rsidR="004F79B4" w:rsidRPr="009737FC" w:rsidRDefault="004F79B4" w:rsidP="004F79B4">
      <w:pPr>
        <w:bidi/>
        <w:ind w:left="-450"/>
        <w:jc w:val="both"/>
        <w:rPr>
          <w:rFonts w:cs="AL-Mohanad Bold"/>
          <w:b/>
          <w:bCs/>
          <w:sz w:val="28"/>
          <w:szCs w:val="28"/>
          <w:rtl/>
        </w:rPr>
      </w:pPr>
      <w:r w:rsidRPr="009737FC">
        <w:rPr>
          <w:rFonts w:cs="AL-Mohanad Bold"/>
          <w:b/>
          <w:bCs/>
          <w:sz w:val="28"/>
          <w:szCs w:val="28"/>
          <w:rtl/>
        </w:rPr>
        <w:t xml:space="preserve">اسم </w:t>
      </w:r>
      <w:r w:rsidRPr="009737FC">
        <w:rPr>
          <w:rFonts w:cs="AL-Mohanad Bold" w:hint="cs"/>
          <w:b/>
          <w:bCs/>
          <w:sz w:val="28"/>
          <w:szCs w:val="28"/>
          <w:rtl/>
        </w:rPr>
        <w:t>منسق البرنامج</w:t>
      </w:r>
      <w:r w:rsidRPr="009737FC">
        <w:rPr>
          <w:rFonts w:cs="AL-Mohanad Bold"/>
          <w:b/>
          <w:bCs/>
          <w:sz w:val="28"/>
          <w:szCs w:val="28"/>
          <w:rtl/>
        </w:rPr>
        <w:t>:</w:t>
      </w:r>
    </w:p>
    <w:p w:rsidR="004F79B4" w:rsidRPr="00647E65" w:rsidRDefault="004F79B4" w:rsidP="004F79B4">
      <w:pPr>
        <w:bidi/>
        <w:ind w:left="-450"/>
        <w:jc w:val="both"/>
        <w:rPr>
          <w:rFonts w:cs="AL-Mohanad Bold" w:hint="cs"/>
          <w:b/>
          <w:bCs/>
          <w:sz w:val="28"/>
          <w:szCs w:val="28"/>
          <w:rtl/>
        </w:rPr>
      </w:pPr>
      <w:r w:rsidRPr="009737FC">
        <w:rPr>
          <w:rFonts w:cs="AL-Mohanad Bold"/>
          <w:b/>
          <w:bCs/>
          <w:sz w:val="28"/>
          <w:szCs w:val="28"/>
          <w:rtl/>
        </w:rPr>
        <w:t xml:space="preserve">التوقيع: </w:t>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b/>
          <w:bCs/>
          <w:sz w:val="28"/>
          <w:szCs w:val="28"/>
          <w:rtl/>
        </w:rPr>
        <w:t xml:space="preserve">تاريخ استلام </w:t>
      </w:r>
      <w:r w:rsidRPr="009737FC">
        <w:rPr>
          <w:rFonts w:cs="AL-Mohanad Bold" w:hint="cs"/>
          <w:b/>
          <w:bCs/>
          <w:sz w:val="28"/>
          <w:szCs w:val="28"/>
          <w:rtl/>
        </w:rPr>
        <w:t>التوصيف</w:t>
      </w:r>
      <w:r w:rsidRPr="009737FC">
        <w:rPr>
          <w:rFonts w:cs="AL-Mohanad Bold"/>
          <w:b/>
          <w:bCs/>
          <w:sz w:val="28"/>
          <w:szCs w:val="28"/>
          <w:rtl/>
        </w:rPr>
        <w:t>:</w:t>
      </w:r>
    </w:p>
    <w:p w:rsidR="00202542" w:rsidRPr="003E46AE" w:rsidRDefault="00202542" w:rsidP="00202542">
      <w:pPr>
        <w:jc w:val="right"/>
        <w:rPr>
          <w:b/>
          <w:bCs/>
        </w:rPr>
      </w:pPr>
      <w:bookmarkStart w:id="0" w:name="_GoBack"/>
      <w:bookmarkEnd w:id="0"/>
      <w:r w:rsidRPr="003E46AE">
        <w:rPr>
          <w:b/>
          <w:bCs/>
          <w:rtl/>
        </w:rPr>
        <w:t xml:space="preserve"> </w:t>
      </w:r>
    </w:p>
    <w:p w:rsidR="00D21C78" w:rsidRPr="003E46AE" w:rsidRDefault="00D21C78" w:rsidP="004D1D7D">
      <w:pPr>
        <w:jc w:val="right"/>
        <w:rPr>
          <w:b/>
          <w:bCs/>
        </w:rPr>
      </w:pPr>
    </w:p>
    <w:p w:rsidR="00D21C78" w:rsidRPr="003E46AE" w:rsidRDefault="00D21C78" w:rsidP="004D1D7D">
      <w:pPr>
        <w:jc w:val="right"/>
        <w:rPr>
          <w:b/>
          <w:bCs/>
        </w:rPr>
      </w:pPr>
    </w:p>
    <w:p w:rsidR="00207221" w:rsidRPr="003E46AE" w:rsidRDefault="00207221">
      <w:pPr>
        <w:rPr>
          <w:b/>
          <w:bCs/>
        </w:rPr>
      </w:pPr>
    </w:p>
    <w:sectPr w:rsidR="00207221" w:rsidRPr="003E46AE" w:rsidSect="00121ABF">
      <w:headerReference w:type="default" r:id="rId12"/>
      <w:footerReference w:type="defaul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FE" w:rsidRDefault="00C424FE" w:rsidP="00121ABF">
      <w:r>
        <w:separator/>
      </w:r>
    </w:p>
  </w:endnote>
  <w:endnote w:type="continuationSeparator" w:id="0">
    <w:p w:rsidR="00C424FE" w:rsidRDefault="00C424FE"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8" w:rsidRPr="00CC2722" w:rsidRDefault="00D96E12" w:rsidP="004F4429">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14:anchorId="51964479" wp14:editId="0CCDC468">
          <wp:extent cx="270510" cy="27813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0510" cy="278130"/>
                  </a:xfrm>
                  <a:prstGeom prst="rect">
                    <a:avLst/>
                  </a:prstGeom>
                  <a:noFill/>
                  <a:ln w="9525">
                    <a:noFill/>
                    <a:miter lim="800000"/>
                    <a:headEnd/>
                    <a:tailEnd/>
                  </a:ln>
                </pic:spPr>
              </pic:pic>
            </a:graphicData>
          </a:graphic>
        </wp:inline>
      </w:drawing>
    </w:r>
    <w:r w:rsidR="008C6EE8" w:rsidRPr="00CC2722">
      <w:rPr>
        <w:rFonts w:ascii="Calibri" w:hAnsi="Calibri"/>
        <w:sz w:val="20"/>
        <w:szCs w:val="20"/>
      </w:rPr>
      <w:t xml:space="preserve"> </w:t>
    </w:r>
    <w:r w:rsidR="004F4429" w:rsidRPr="00BD314D">
      <w:rPr>
        <w:rFonts w:cs="AdvertisingBold"/>
        <w:sz w:val="16"/>
        <w:szCs w:val="16"/>
        <w:rtl/>
        <w:lang w:val="en-US"/>
      </w:rPr>
      <w:t>دليل ضمان الجودة والاعتماد الأكاديمي، ج 2، نسخة 3، محرم 1437هـ، الموافق أكتوبر2015م</w:t>
    </w:r>
    <w:r w:rsidR="008C6EE8" w:rsidRPr="00CC2722">
      <w:rPr>
        <w:rFonts w:ascii="Calibri" w:hAnsi="Calibri"/>
        <w:sz w:val="20"/>
        <w:szCs w:val="20"/>
      </w:rPr>
      <w:tab/>
    </w:r>
    <w:r w:rsidR="008C6EE8">
      <w:rPr>
        <w:rFonts w:ascii="Calibri" w:hAnsi="Calibri"/>
        <w:sz w:val="20"/>
        <w:szCs w:val="20"/>
      </w:rPr>
      <w:tab/>
    </w:r>
    <w:r w:rsidR="008C6EE8" w:rsidRPr="00CC2722">
      <w:rPr>
        <w:rFonts w:ascii="Calibri" w:hAnsi="Calibri"/>
        <w:sz w:val="20"/>
        <w:szCs w:val="20"/>
      </w:rPr>
      <w:t xml:space="preserve">Page </w:t>
    </w:r>
    <w:r w:rsidR="00E710E0" w:rsidRPr="00CC2722">
      <w:rPr>
        <w:rFonts w:ascii="Calibri" w:hAnsi="Calibri"/>
        <w:sz w:val="20"/>
        <w:szCs w:val="20"/>
      </w:rPr>
      <w:fldChar w:fldCharType="begin"/>
    </w:r>
    <w:r w:rsidR="008C6EE8" w:rsidRPr="00CC2722">
      <w:rPr>
        <w:rFonts w:ascii="Calibri" w:hAnsi="Calibri"/>
        <w:sz w:val="20"/>
        <w:szCs w:val="20"/>
      </w:rPr>
      <w:instrText xml:space="preserve"> PAGE   \* MERGEFORMAT </w:instrText>
    </w:r>
    <w:r w:rsidR="00E710E0" w:rsidRPr="00CC2722">
      <w:rPr>
        <w:rFonts w:ascii="Calibri" w:hAnsi="Calibri"/>
        <w:sz w:val="20"/>
        <w:szCs w:val="20"/>
      </w:rPr>
      <w:fldChar w:fldCharType="separate"/>
    </w:r>
    <w:r w:rsidR="004F79B4">
      <w:rPr>
        <w:rFonts w:ascii="Calibri" w:hAnsi="Calibri"/>
        <w:noProof/>
        <w:sz w:val="20"/>
        <w:szCs w:val="20"/>
      </w:rPr>
      <w:t>10</w:t>
    </w:r>
    <w:r w:rsidR="00E710E0" w:rsidRPr="00CC2722">
      <w:rPr>
        <w:rFonts w:ascii="Calibri" w:hAnsi="Calibri"/>
        <w:sz w:val="20"/>
        <w:szCs w:val="20"/>
      </w:rPr>
      <w:fldChar w:fldCharType="end"/>
    </w:r>
  </w:p>
  <w:p w:rsidR="008C6EE8" w:rsidRDefault="008C6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FE" w:rsidRDefault="00C424FE" w:rsidP="00121ABF">
      <w:r>
        <w:separator/>
      </w:r>
    </w:p>
  </w:footnote>
  <w:footnote w:type="continuationSeparator" w:id="0">
    <w:p w:rsidR="00C424FE" w:rsidRDefault="00C424FE"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8" w:rsidRDefault="001E2901">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127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8C6EE8" w:rsidRPr="00753AB0" w:rsidRDefault="008C6EE8"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381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Kingdom of Saudi Arabia</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National Commission for</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Kingdom of Saudi Arabia</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National Commission for</w:t>
                    </w:r>
                  </w:p>
                  <w:p w:rsidR="008C6EE8" w:rsidRPr="00753AB0" w:rsidRDefault="008C6EE8"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8C6EE8">
      <w:tab/>
    </w:r>
    <w:r w:rsidR="00D96E12">
      <w:rPr>
        <w:noProof/>
      </w:rPr>
      <w:drawing>
        <wp:inline distT="0" distB="0" distL="0" distR="0">
          <wp:extent cx="797560" cy="833755"/>
          <wp:effectExtent l="19050" t="0" r="254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7560" cy="833755"/>
                  </a:xfrm>
                  <a:prstGeom prst="rect">
                    <a:avLst/>
                  </a:prstGeom>
                  <a:noFill/>
                  <a:ln w="9525">
                    <a:noFill/>
                    <a:miter lim="800000"/>
                    <a:headEnd/>
                    <a:tailEnd/>
                  </a:ln>
                </pic:spPr>
              </pic:pic>
            </a:graphicData>
          </a:graphic>
        </wp:inline>
      </w:drawing>
    </w:r>
    <w:r w:rsidR="008C6EE8">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8F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577A"/>
    <w:multiLevelType w:val="hybridMultilevel"/>
    <w:tmpl w:val="6EEE1A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53159"/>
    <w:multiLevelType w:val="hybridMultilevel"/>
    <w:tmpl w:val="C68C63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604E8"/>
    <w:multiLevelType w:val="hybridMultilevel"/>
    <w:tmpl w:val="B54EF0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B2E18"/>
    <w:multiLevelType w:val="hybridMultilevel"/>
    <w:tmpl w:val="14323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E132E"/>
    <w:multiLevelType w:val="hybridMultilevel"/>
    <w:tmpl w:val="E9FE56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90ACE"/>
    <w:multiLevelType w:val="hybridMultilevel"/>
    <w:tmpl w:val="77324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D3F8A"/>
    <w:multiLevelType w:val="hybridMultilevel"/>
    <w:tmpl w:val="BD9EEB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E2DA1"/>
    <w:multiLevelType w:val="hybridMultilevel"/>
    <w:tmpl w:val="75082B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65E91"/>
    <w:multiLevelType w:val="hybridMultilevel"/>
    <w:tmpl w:val="40AA0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90593"/>
    <w:multiLevelType w:val="hybridMultilevel"/>
    <w:tmpl w:val="17AEB3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42806"/>
    <w:multiLevelType w:val="hybridMultilevel"/>
    <w:tmpl w:val="646027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104F3"/>
    <w:multiLevelType w:val="hybridMultilevel"/>
    <w:tmpl w:val="3A286B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2C6E59"/>
    <w:multiLevelType w:val="hybridMultilevel"/>
    <w:tmpl w:val="208E61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7375AF"/>
    <w:multiLevelType w:val="hybridMultilevel"/>
    <w:tmpl w:val="F80EFD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C16D52"/>
    <w:multiLevelType w:val="hybridMultilevel"/>
    <w:tmpl w:val="DCA673B6"/>
    <w:lvl w:ilvl="0" w:tplc="00FAE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77274D"/>
    <w:multiLevelType w:val="hybridMultilevel"/>
    <w:tmpl w:val="FC32B4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369B8"/>
    <w:multiLevelType w:val="hybridMultilevel"/>
    <w:tmpl w:val="0660D0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6657F9"/>
    <w:multiLevelType w:val="hybridMultilevel"/>
    <w:tmpl w:val="41BE91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6A3545"/>
    <w:multiLevelType w:val="hybridMultilevel"/>
    <w:tmpl w:val="8E5CF2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B303A"/>
    <w:multiLevelType w:val="hybridMultilevel"/>
    <w:tmpl w:val="BC6885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E19E7"/>
    <w:multiLevelType w:val="hybridMultilevel"/>
    <w:tmpl w:val="B50E4B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BE69DB"/>
    <w:multiLevelType w:val="hybridMultilevel"/>
    <w:tmpl w:val="95185F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381B0F"/>
    <w:multiLevelType w:val="hybridMultilevel"/>
    <w:tmpl w:val="AB845F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50855"/>
    <w:multiLevelType w:val="hybridMultilevel"/>
    <w:tmpl w:val="CA2689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9A418E"/>
    <w:multiLevelType w:val="hybridMultilevel"/>
    <w:tmpl w:val="56125C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3C1D5B"/>
    <w:multiLevelType w:val="hybridMultilevel"/>
    <w:tmpl w:val="D38A0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D21E8A"/>
    <w:multiLevelType w:val="hybridMultilevel"/>
    <w:tmpl w:val="B64046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832E1"/>
    <w:multiLevelType w:val="hybridMultilevel"/>
    <w:tmpl w:val="28162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1F41DC"/>
    <w:multiLevelType w:val="hybridMultilevel"/>
    <w:tmpl w:val="D3BC7D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555C0"/>
    <w:multiLevelType w:val="hybridMultilevel"/>
    <w:tmpl w:val="C5D29A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8A7177"/>
    <w:multiLevelType w:val="hybridMultilevel"/>
    <w:tmpl w:val="82E4DF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9E085F"/>
    <w:multiLevelType w:val="hybridMultilevel"/>
    <w:tmpl w:val="966061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50752"/>
    <w:multiLevelType w:val="hybridMultilevel"/>
    <w:tmpl w:val="1F541A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970034"/>
    <w:multiLevelType w:val="hybridMultilevel"/>
    <w:tmpl w:val="D7AC7A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BA3349"/>
    <w:multiLevelType w:val="hybridMultilevel"/>
    <w:tmpl w:val="895C26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A8181A"/>
    <w:multiLevelType w:val="hybridMultilevel"/>
    <w:tmpl w:val="A55E79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EB15C7"/>
    <w:multiLevelType w:val="hybridMultilevel"/>
    <w:tmpl w:val="6C8830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4E2885"/>
    <w:multiLevelType w:val="hybridMultilevel"/>
    <w:tmpl w:val="3F228C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F288A"/>
    <w:multiLevelType w:val="hybridMultilevel"/>
    <w:tmpl w:val="DA08DD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982A49"/>
    <w:multiLevelType w:val="hybridMultilevel"/>
    <w:tmpl w:val="B5B443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D46303"/>
    <w:multiLevelType w:val="hybridMultilevel"/>
    <w:tmpl w:val="605642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68326E"/>
    <w:multiLevelType w:val="hybridMultilevel"/>
    <w:tmpl w:val="C2E66C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28"/>
  </w:num>
  <w:num w:numId="4">
    <w:abstractNumId w:val="12"/>
  </w:num>
  <w:num w:numId="5">
    <w:abstractNumId w:val="16"/>
  </w:num>
  <w:num w:numId="6">
    <w:abstractNumId w:val="18"/>
  </w:num>
  <w:num w:numId="7">
    <w:abstractNumId w:val="39"/>
  </w:num>
  <w:num w:numId="8">
    <w:abstractNumId w:val="14"/>
  </w:num>
  <w:num w:numId="9">
    <w:abstractNumId w:val="20"/>
  </w:num>
  <w:num w:numId="10">
    <w:abstractNumId w:val="34"/>
  </w:num>
  <w:num w:numId="11">
    <w:abstractNumId w:val="11"/>
  </w:num>
  <w:num w:numId="12">
    <w:abstractNumId w:val="44"/>
  </w:num>
  <w:num w:numId="13">
    <w:abstractNumId w:val="22"/>
  </w:num>
  <w:num w:numId="14">
    <w:abstractNumId w:val="3"/>
  </w:num>
  <w:num w:numId="15">
    <w:abstractNumId w:val="9"/>
  </w:num>
  <w:num w:numId="16">
    <w:abstractNumId w:val="36"/>
  </w:num>
  <w:num w:numId="17">
    <w:abstractNumId w:val="25"/>
  </w:num>
  <w:num w:numId="18">
    <w:abstractNumId w:val="45"/>
  </w:num>
  <w:num w:numId="19">
    <w:abstractNumId w:val="19"/>
  </w:num>
  <w:num w:numId="20">
    <w:abstractNumId w:val="27"/>
  </w:num>
  <w:num w:numId="21">
    <w:abstractNumId w:val="7"/>
  </w:num>
  <w:num w:numId="22">
    <w:abstractNumId w:val="4"/>
  </w:num>
  <w:num w:numId="23">
    <w:abstractNumId w:val="13"/>
  </w:num>
  <w:num w:numId="24">
    <w:abstractNumId w:val="33"/>
  </w:num>
  <w:num w:numId="25">
    <w:abstractNumId w:val="17"/>
  </w:num>
  <w:num w:numId="26">
    <w:abstractNumId w:val="41"/>
  </w:num>
  <w:num w:numId="27">
    <w:abstractNumId w:val="37"/>
  </w:num>
  <w:num w:numId="28">
    <w:abstractNumId w:val="8"/>
  </w:num>
  <w:num w:numId="29">
    <w:abstractNumId w:val="10"/>
  </w:num>
  <w:num w:numId="30">
    <w:abstractNumId w:val="23"/>
  </w:num>
  <w:num w:numId="31">
    <w:abstractNumId w:val="38"/>
  </w:num>
  <w:num w:numId="32">
    <w:abstractNumId w:val="40"/>
  </w:num>
  <w:num w:numId="33">
    <w:abstractNumId w:val="24"/>
  </w:num>
  <w:num w:numId="34">
    <w:abstractNumId w:val="32"/>
  </w:num>
  <w:num w:numId="35">
    <w:abstractNumId w:val="21"/>
  </w:num>
  <w:num w:numId="36">
    <w:abstractNumId w:val="30"/>
  </w:num>
  <w:num w:numId="37">
    <w:abstractNumId w:val="15"/>
  </w:num>
  <w:num w:numId="38">
    <w:abstractNumId w:val="5"/>
  </w:num>
  <w:num w:numId="39">
    <w:abstractNumId w:val="1"/>
  </w:num>
  <w:num w:numId="40">
    <w:abstractNumId w:val="2"/>
  </w:num>
  <w:num w:numId="41">
    <w:abstractNumId w:val="31"/>
  </w:num>
  <w:num w:numId="42">
    <w:abstractNumId w:val="43"/>
  </w:num>
  <w:num w:numId="43">
    <w:abstractNumId w:val="26"/>
  </w:num>
  <w:num w:numId="44">
    <w:abstractNumId w:val="42"/>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14104"/>
    <w:rsid w:val="00015FB3"/>
    <w:rsid w:val="00017943"/>
    <w:rsid w:val="0002030E"/>
    <w:rsid w:val="00031DA3"/>
    <w:rsid w:val="00034AA9"/>
    <w:rsid w:val="00082EAC"/>
    <w:rsid w:val="00087A2A"/>
    <w:rsid w:val="000959D3"/>
    <w:rsid w:val="00097C5F"/>
    <w:rsid w:val="000A523D"/>
    <w:rsid w:val="000C0609"/>
    <w:rsid w:val="000C7554"/>
    <w:rsid w:val="000E68F9"/>
    <w:rsid w:val="00100404"/>
    <w:rsid w:val="001125F8"/>
    <w:rsid w:val="00121ABF"/>
    <w:rsid w:val="00144655"/>
    <w:rsid w:val="00153C12"/>
    <w:rsid w:val="00161387"/>
    <w:rsid w:val="00173DCD"/>
    <w:rsid w:val="0018714D"/>
    <w:rsid w:val="001B3F2E"/>
    <w:rsid w:val="001C49FC"/>
    <w:rsid w:val="001C5E57"/>
    <w:rsid w:val="001D0732"/>
    <w:rsid w:val="001D1BA2"/>
    <w:rsid w:val="001D6F1C"/>
    <w:rsid w:val="001E2901"/>
    <w:rsid w:val="00201438"/>
    <w:rsid w:val="00202542"/>
    <w:rsid w:val="0020631B"/>
    <w:rsid w:val="00207221"/>
    <w:rsid w:val="00231C55"/>
    <w:rsid w:val="00251B05"/>
    <w:rsid w:val="002600DB"/>
    <w:rsid w:val="002677CD"/>
    <w:rsid w:val="002A4D39"/>
    <w:rsid w:val="002C36A3"/>
    <w:rsid w:val="002D5CC9"/>
    <w:rsid w:val="002E475C"/>
    <w:rsid w:val="003008C7"/>
    <w:rsid w:val="003148D8"/>
    <w:rsid w:val="00327411"/>
    <w:rsid w:val="00336437"/>
    <w:rsid w:val="00356B70"/>
    <w:rsid w:val="00385E00"/>
    <w:rsid w:val="00395924"/>
    <w:rsid w:val="003B185D"/>
    <w:rsid w:val="003C20D6"/>
    <w:rsid w:val="003C2780"/>
    <w:rsid w:val="003E46AE"/>
    <w:rsid w:val="00420EB1"/>
    <w:rsid w:val="00426010"/>
    <w:rsid w:val="00443690"/>
    <w:rsid w:val="00460758"/>
    <w:rsid w:val="00463102"/>
    <w:rsid w:val="0046492D"/>
    <w:rsid w:val="00467637"/>
    <w:rsid w:val="004851A3"/>
    <w:rsid w:val="00490B88"/>
    <w:rsid w:val="0049457E"/>
    <w:rsid w:val="004A1FE0"/>
    <w:rsid w:val="004B1889"/>
    <w:rsid w:val="004B6D92"/>
    <w:rsid w:val="004C61BF"/>
    <w:rsid w:val="004D1D7D"/>
    <w:rsid w:val="004D4196"/>
    <w:rsid w:val="004D7FC6"/>
    <w:rsid w:val="004E17A4"/>
    <w:rsid w:val="004F4429"/>
    <w:rsid w:val="004F79B4"/>
    <w:rsid w:val="005117EC"/>
    <w:rsid w:val="00521315"/>
    <w:rsid w:val="00532B26"/>
    <w:rsid w:val="0056618D"/>
    <w:rsid w:val="0056782C"/>
    <w:rsid w:val="00567D5E"/>
    <w:rsid w:val="00571D11"/>
    <w:rsid w:val="00572BBF"/>
    <w:rsid w:val="00586555"/>
    <w:rsid w:val="00593F8C"/>
    <w:rsid w:val="00595CBE"/>
    <w:rsid w:val="005B6974"/>
    <w:rsid w:val="005C02E0"/>
    <w:rsid w:val="005C6AF3"/>
    <w:rsid w:val="005E2C9E"/>
    <w:rsid w:val="005F7D7B"/>
    <w:rsid w:val="00603E00"/>
    <w:rsid w:val="0061298F"/>
    <w:rsid w:val="00652687"/>
    <w:rsid w:val="006701D0"/>
    <w:rsid w:val="00675440"/>
    <w:rsid w:val="00683E02"/>
    <w:rsid w:val="006A1111"/>
    <w:rsid w:val="006B4997"/>
    <w:rsid w:val="006C5184"/>
    <w:rsid w:val="006D01C8"/>
    <w:rsid w:val="006E0EC5"/>
    <w:rsid w:val="006E3453"/>
    <w:rsid w:val="007009E1"/>
    <w:rsid w:val="0079160C"/>
    <w:rsid w:val="007C1BFB"/>
    <w:rsid w:val="007C6F33"/>
    <w:rsid w:val="007D2A33"/>
    <w:rsid w:val="007D523B"/>
    <w:rsid w:val="007D645F"/>
    <w:rsid w:val="007E1868"/>
    <w:rsid w:val="007F1BD0"/>
    <w:rsid w:val="007F72F8"/>
    <w:rsid w:val="007F7BBF"/>
    <w:rsid w:val="00815CBC"/>
    <w:rsid w:val="00833144"/>
    <w:rsid w:val="0084136F"/>
    <w:rsid w:val="008438F4"/>
    <w:rsid w:val="00845EB6"/>
    <w:rsid w:val="008674A1"/>
    <w:rsid w:val="008865B3"/>
    <w:rsid w:val="008906FA"/>
    <w:rsid w:val="008957A7"/>
    <w:rsid w:val="008A23BA"/>
    <w:rsid w:val="008A6014"/>
    <w:rsid w:val="008A69A9"/>
    <w:rsid w:val="008A6AF5"/>
    <w:rsid w:val="008A7CA5"/>
    <w:rsid w:val="008C358E"/>
    <w:rsid w:val="008C40CE"/>
    <w:rsid w:val="008C6EE8"/>
    <w:rsid w:val="008D40BF"/>
    <w:rsid w:val="008D6C92"/>
    <w:rsid w:val="008D6EF7"/>
    <w:rsid w:val="008F4295"/>
    <w:rsid w:val="0090110F"/>
    <w:rsid w:val="0092404F"/>
    <w:rsid w:val="00930F27"/>
    <w:rsid w:val="009370F7"/>
    <w:rsid w:val="00954F38"/>
    <w:rsid w:val="00960DDE"/>
    <w:rsid w:val="00974427"/>
    <w:rsid w:val="00990909"/>
    <w:rsid w:val="009961BF"/>
    <w:rsid w:val="009A077A"/>
    <w:rsid w:val="009C2D47"/>
    <w:rsid w:val="009E7A2E"/>
    <w:rsid w:val="00A0492F"/>
    <w:rsid w:val="00A14CFD"/>
    <w:rsid w:val="00A46FE4"/>
    <w:rsid w:val="00A51C5E"/>
    <w:rsid w:val="00A52595"/>
    <w:rsid w:val="00A6195D"/>
    <w:rsid w:val="00A647DB"/>
    <w:rsid w:val="00A77050"/>
    <w:rsid w:val="00A770A7"/>
    <w:rsid w:val="00A804C3"/>
    <w:rsid w:val="00A83A87"/>
    <w:rsid w:val="00AA1FE2"/>
    <w:rsid w:val="00AD00C5"/>
    <w:rsid w:val="00AD3DE0"/>
    <w:rsid w:val="00AD5C17"/>
    <w:rsid w:val="00AE1E09"/>
    <w:rsid w:val="00AE628C"/>
    <w:rsid w:val="00AF31BB"/>
    <w:rsid w:val="00B1121E"/>
    <w:rsid w:val="00B15CC9"/>
    <w:rsid w:val="00B209F2"/>
    <w:rsid w:val="00B37F20"/>
    <w:rsid w:val="00B5437D"/>
    <w:rsid w:val="00B558F7"/>
    <w:rsid w:val="00B80970"/>
    <w:rsid w:val="00BA63CA"/>
    <w:rsid w:val="00BD32F7"/>
    <w:rsid w:val="00BE7C71"/>
    <w:rsid w:val="00BE7F0C"/>
    <w:rsid w:val="00C069DD"/>
    <w:rsid w:val="00C06E2C"/>
    <w:rsid w:val="00C234B1"/>
    <w:rsid w:val="00C424FE"/>
    <w:rsid w:val="00C42A62"/>
    <w:rsid w:val="00C4537D"/>
    <w:rsid w:val="00C45841"/>
    <w:rsid w:val="00C473B5"/>
    <w:rsid w:val="00C805C2"/>
    <w:rsid w:val="00C858B7"/>
    <w:rsid w:val="00C909DE"/>
    <w:rsid w:val="00CA7324"/>
    <w:rsid w:val="00CB6C7B"/>
    <w:rsid w:val="00CC60AB"/>
    <w:rsid w:val="00CE509C"/>
    <w:rsid w:val="00CF0DBB"/>
    <w:rsid w:val="00CF4B42"/>
    <w:rsid w:val="00CF5231"/>
    <w:rsid w:val="00D05BBF"/>
    <w:rsid w:val="00D1178B"/>
    <w:rsid w:val="00D20FE4"/>
    <w:rsid w:val="00D2194D"/>
    <w:rsid w:val="00D21C78"/>
    <w:rsid w:val="00D365CD"/>
    <w:rsid w:val="00D36B65"/>
    <w:rsid w:val="00D63C8E"/>
    <w:rsid w:val="00D663EA"/>
    <w:rsid w:val="00D7675F"/>
    <w:rsid w:val="00D8244D"/>
    <w:rsid w:val="00D83B98"/>
    <w:rsid w:val="00D90DD4"/>
    <w:rsid w:val="00D96E12"/>
    <w:rsid w:val="00DC374C"/>
    <w:rsid w:val="00DC7360"/>
    <w:rsid w:val="00DD57BB"/>
    <w:rsid w:val="00DE0EB6"/>
    <w:rsid w:val="00DE5C47"/>
    <w:rsid w:val="00E03246"/>
    <w:rsid w:val="00E2281A"/>
    <w:rsid w:val="00E57535"/>
    <w:rsid w:val="00E710E0"/>
    <w:rsid w:val="00E958D3"/>
    <w:rsid w:val="00EB3065"/>
    <w:rsid w:val="00EB7D05"/>
    <w:rsid w:val="00EC01EB"/>
    <w:rsid w:val="00ED5251"/>
    <w:rsid w:val="00EE1622"/>
    <w:rsid w:val="00EE75C4"/>
    <w:rsid w:val="00EF2B18"/>
    <w:rsid w:val="00EF448E"/>
    <w:rsid w:val="00F02954"/>
    <w:rsid w:val="00F12CFA"/>
    <w:rsid w:val="00F13BCC"/>
    <w:rsid w:val="00F20BC2"/>
    <w:rsid w:val="00F32954"/>
    <w:rsid w:val="00F33137"/>
    <w:rsid w:val="00F55DF8"/>
    <w:rsid w:val="00F624F3"/>
    <w:rsid w:val="00F6592E"/>
    <w:rsid w:val="00F713FD"/>
    <w:rsid w:val="00F76932"/>
    <w:rsid w:val="00F84218"/>
    <w:rsid w:val="00F86AAE"/>
    <w:rsid w:val="00F974EA"/>
    <w:rsid w:val="00FA7DB5"/>
    <w:rsid w:val="00FC1E90"/>
    <w:rsid w:val="00FE5BD8"/>
    <w:rsid w:val="00FF0D94"/>
    <w:rsid w:val="00FF4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qFormat/>
    <w:rsid w:val="00D05BBF"/>
    <w:pPr>
      <w:spacing w:before="240" w:after="60"/>
      <w:outlineLvl w:val="6"/>
    </w:pPr>
    <w:rPr>
      <w:rFonts w:ascii="Calibri" w:hAnsi="Calibri" w:cs="Arial"/>
    </w:rPr>
  </w:style>
  <w:style w:type="paragraph" w:styleId="9">
    <w:name w:val="heading 9"/>
    <w:basedOn w:val="a"/>
    <w:next w:val="a"/>
    <w:link w:val="9Char"/>
    <w:uiPriority w:val="9"/>
    <w:qFormat/>
    <w:rsid w:val="00E575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A6195D"/>
    <w:rPr>
      <w:rFonts w:ascii="Tahoma" w:hAnsi="Tahoma"/>
      <w:sz w:val="16"/>
      <w:szCs w:val="16"/>
    </w:rPr>
  </w:style>
  <w:style w:type="character" w:customStyle="1" w:styleId="Char0">
    <w:name w:val="نص في بالون Char"/>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link w:val="a6"/>
    <w:uiPriority w:val="99"/>
    <w:rsid w:val="00121ABF"/>
    <w:rPr>
      <w:rFonts w:ascii="Times New Roman" w:eastAsia="Times New Roman" w:hAnsi="Times New Roman" w:cs="Times New Roman"/>
      <w:sz w:val="24"/>
      <w:szCs w:val="24"/>
    </w:rPr>
  </w:style>
  <w:style w:type="character" w:customStyle="1" w:styleId="7Char">
    <w:name w:val="عنوان 7 Char"/>
    <w:link w:val="7"/>
    <w:rsid w:val="00D05BBF"/>
    <w:rPr>
      <w:rFonts w:ascii="Calibri" w:eastAsia="Times New Roman" w:hAnsi="Calibri" w:cs="Arial"/>
      <w:sz w:val="24"/>
      <w:szCs w:val="24"/>
    </w:rPr>
  </w:style>
  <w:style w:type="character" w:customStyle="1" w:styleId="9Char">
    <w:name w:val="عنوان 9 Char"/>
    <w:link w:val="9"/>
    <w:uiPriority w:val="9"/>
    <w:semiHidden/>
    <w:rsid w:val="00E57535"/>
    <w:rPr>
      <w:rFonts w:ascii="Cambria" w:eastAsia="Times New Roman" w:hAnsi="Cambria" w:cs="Times New Roman"/>
      <w:sz w:val="22"/>
      <w:szCs w:val="22"/>
    </w:rPr>
  </w:style>
  <w:style w:type="paragraph" w:styleId="30">
    <w:name w:val="Body Text 3"/>
    <w:basedOn w:val="a"/>
    <w:link w:val="3Char0"/>
    <w:uiPriority w:val="99"/>
    <w:semiHidden/>
    <w:unhideWhenUsed/>
    <w:rsid w:val="006A1111"/>
    <w:pPr>
      <w:bidi/>
      <w:spacing w:after="120" w:line="276" w:lineRule="auto"/>
    </w:pPr>
    <w:rPr>
      <w:rFonts w:ascii="Calibri" w:eastAsia="Calibri" w:hAnsi="Calibri" w:cs="Arial"/>
      <w:sz w:val="16"/>
      <w:szCs w:val="16"/>
    </w:rPr>
  </w:style>
  <w:style w:type="character" w:customStyle="1" w:styleId="3Char0">
    <w:name w:val="نص أساسي 3 Char"/>
    <w:link w:val="30"/>
    <w:uiPriority w:val="99"/>
    <w:semiHidden/>
    <w:rsid w:val="006A11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qFormat/>
    <w:rsid w:val="00D05BBF"/>
    <w:pPr>
      <w:spacing w:before="240" w:after="60"/>
      <w:outlineLvl w:val="6"/>
    </w:pPr>
    <w:rPr>
      <w:rFonts w:ascii="Calibri" w:hAnsi="Calibri" w:cs="Arial"/>
    </w:rPr>
  </w:style>
  <w:style w:type="paragraph" w:styleId="9">
    <w:name w:val="heading 9"/>
    <w:basedOn w:val="a"/>
    <w:next w:val="a"/>
    <w:link w:val="9Char"/>
    <w:uiPriority w:val="9"/>
    <w:qFormat/>
    <w:rsid w:val="00E575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A6195D"/>
    <w:rPr>
      <w:rFonts w:ascii="Tahoma" w:hAnsi="Tahoma"/>
      <w:sz w:val="16"/>
      <w:szCs w:val="16"/>
    </w:rPr>
  </w:style>
  <w:style w:type="character" w:customStyle="1" w:styleId="Char0">
    <w:name w:val="نص في بالون Char"/>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link w:val="a6"/>
    <w:uiPriority w:val="99"/>
    <w:rsid w:val="00121ABF"/>
    <w:rPr>
      <w:rFonts w:ascii="Times New Roman" w:eastAsia="Times New Roman" w:hAnsi="Times New Roman" w:cs="Times New Roman"/>
      <w:sz w:val="24"/>
      <w:szCs w:val="24"/>
    </w:rPr>
  </w:style>
  <w:style w:type="character" w:customStyle="1" w:styleId="7Char">
    <w:name w:val="عنوان 7 Char"/>
    <w:link w:val="7"/>
    <w:rsid w:val="00D05BBF"/>
    <w:rPr>
      <w:rFonts w:ascii="Calibri" w:eastAsia="Times New Roman" w:hAnsi="Calibri" w:cs="Arial"/>
      <w:sz w:val="24"/>
      <w:szCs w:val="24"/>
    </w:rPr>
  </w:style>
  <w:style w:type="character" w:customStyle="1" w:styleId="9Char">
    <w:name w:val="عنوان 9 Char"/>
    <w:link w:val="9"/>
    <w:uiPriority w:val="9"/>
    <w:semiHidden/>
    <w:rsid w:val="00E57535"/>
    <w:rPr>
      <w:rFonts w:ascii="Cambria" w:eastAsia="Times New Roman" w:hAnsi="Cambria" w:cs="Times New Roman"/>
      <w:sz w:val="22"/>
      <w:szCs w:val="22"/>
    </w:rPr>
  </w:style>
  <w:style w:type="paragraph" w:styleId="30">
    <w:name w:val="Body Text 3"/>
    <w:basedOn w:val="a"/>
    <w:link w:val="3Char0"/>
    <w:uiPriority w:val="99"/>
    <w:semiHidden/>
    <w:unhideWhenUsed/>
    <w:rsid w:val="006A1111"/>
    <w:pPr>
      <w:bidi/>
      <w:spacing w:after="120" w:line="276" w:lineRule="auto"/>
    </w:pPr>
    <w:rPr>
      <w:rFonts w:ascii="Calibri" w:eastAsia="Calibri" w:hAnsi="Calibri" w:cs="Arial"/>
      <w:sz w:val="16"/>
      <w:szCs w:val="16"/>
    </w:rPr>
  </w:style>
  <w:style w:type="character" w:customStyle="1" w:styleId="3Char0">
    <w:name w:val="نص أساسي 3 Char"/>
    <w:link w:val="30"/>
    <w:uiPriority w:val="99"/>
    <w:semiHidden/>
    <w:rsid w:val="006A11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08A98EAF05F30548918300C03E7E946F" ma:contentTypeVersion="1" ma:contentTypeDescription="إنشاء مستند جديد." ma:contentTypeScope="" ma:versionID="b8de8306976cce33da9ca234eaecf98c">
  <xsd:schema xmlns:xsd="http://www.w3.org/2001/XMLSchema" xmlns:xs="http://www.w3.org/2001/XMLSchema" xmlns:p="http://schemas.microsoft.com/office/2006/metadata/properties" xmlns:ns1="http://schemas.microsoft.com/sharepoint/v3" targetNamespace="http://schemas.microsoft.com/office/2006/metadata/properties" ma:root="true" ma:fieldsID="c0d9dcf5647ab5e9ea8304752d32e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internalName="PublishingStartDate">
      <xsd:simpleType>
        <xsd:restriction base="dms:Unknown"/>
      </xsd:simpleType>
    </xsd:element>
    <xsd:element name="PublishingExpirationDate" ma:index="9" nillable="true" ma:displayName="جدولة تاريخ الانتهاء"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6D749-A314-4C6D-B45E-6E581228704B}">
  <ds:schemaRefs>
    <ds:schemaRef ds:uri="http://schemas.microsoft.com/sharepoint/v3/contenttype/forms"/>
  </ds:schemaRefs>
</ds:datastoreItem>
</file>

<file path=customXml/itemProps2.xml><?xml version="1.0" encoding="utf-8"?>
<ds:datastoreItem xmlns:ds="http://schemas.openxmlformats.org/officeDocument/2006/customXml" ds:itemID="{5D655E8E-E594-4F19-9953-992296A6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02312-AE69-4576-894D-82E53CCE4D4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0CB99D1-D2B0-43A4-82AA-6AD35A38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2095</Words>
  <Characters>11942</Characters>
  <Application>Microsoft Office Word</Application>
  <DocSecurity>0</DocSecurity>
  <Lines>99</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Heba Mohammad Almudhi</cp:lastModifiedBy>
  <cp:revision>8</cp:revision>
  <cp:lastPrinted>2015-03-19T16:10:00Z</cp:lastPrinted>
  <dcterms:created xsi:type="dcterms:W3CDTF">2016-12-04T09:07:00Z</dcterms:created>
  <dcterms:modified xsi:type="dcterms:W3CDTF">2017-03-30T08:25:00Z</dcterms:modified>
</cp:coreProperties>
</file>