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6" w:rsidRDefault="00581FF6" w:rsidP="00581FF6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E942E1" w:rsidP="007C5B93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41</w:t>
      </w:r>
      <w:r w:rsidR="007C5B93">
        <w:rPr>
          <w:rFonts w:cs="SC_DUBAI" w:hint="cs"/>
          <w:b/>
          <w:bCs/>
          <w:color w:val="17365D"/>
          <w:sz w:val="44"/>
          <w:szCs w:val="44"/>
          <w:rtl/>
        </w:rPr>
        <w:t>7</w:t>
      </w:r>
      <w:r w:rsidR="00B55758" w:rsidRPr="0009619D">
        <w:rPr>
          <w:rFonts w:cs="SC_DUBAI"/>
          <w:b/>
          <w:bCs/>
          <w:color w:val="17365D"/>
          <w:sz w:val="44"/>
          <w:szCs w:val="44"/>
          <w:rtl/>
        </w:rPr>
        <w:t xml:space="preserve">عرب </w:t>
      </w:r>
    </w:p>
    <w:p w:rsidR="00E942E1" w:rsidRPr="0009619D" w:rsidRDefault="00820F81" w:rsidP="007C5B93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الشعر العربي الحديث (</w:t>
      </w:r>
      <w:r w:rsidR="007C5B93">
        <w:rPr>
          <w:rFonts w:cs="SC_DUBAI" w:hint="cs"/>
          <w:b/>
          <w:bCs/>
          <w:color w:val="17365D"/>
          <w:sz w:val="44"/>
          <w:szCs w:val="44"/>
          <w:rtl/>
        </w:rPr>
        <w:t>2</w:t>
      </w:r>
      <w:r>
        <w:rPr>
          <w:rFonts w:cs="SC_DUBAI" w:hint="cs"/>
          <w:b/>
          <w:bCs/>
          <w:color w:val="17365D"/>
          <w:sz w:val="44"/>
          <w:szCs w:val="44"/>
          <w:rtl/>
        </w:rPr>
        <w:t>)</w:t>
      </w: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7910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111"/>
        <w:gridCol w:w="3118"/>
      </w:tblGrid>
      <w:tr w:rsidR="004626D5" w:rsidRPr="002436E3" w:rsidTr="009664D7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Hesham Cortoba" w:hint="c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D5273A" w:rsidRPr="002436E3" w:rsidTr="009664D7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D5273A" w:rsidRPr="00FA3F49" w:rsidRDefault="00D5273A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D5273A" w:rsidRPr="004626D5" w:rsidRDefault="00D5273A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3118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D5273A" w:rsidRPr="004626D5" w:rsidRDefault="00D5273A" w:rsidP="009664D7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الشعر العربي الحديث</w:t>
            </w:r>
            <w:r w:rsidR="009664D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-2</w:t>
            </w: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</w:t>
            </w: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41</w:t>
            </w:r>
            <w:r w:rsidR="009664D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عرب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4626D5" w:rsidRPr="002436E3" w:rsidTr="009664D7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3118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D5273A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 ساعات</w:t>
            </w:r>
          </w:p>
        </w:tc>
      </w:tr>
      <w:tr w:rsidR="004626D5" w:rsidRPr="002436E3" w:rsidTr="009664D7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3118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9664D7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3118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CD6990" w:rsidP="00CD699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لجنة الأدب</w:t>
            </w:r>
          </w:p>
        </w:tc>
      </w:tr>
      <w:tr w:rsidR="004626D5" w:rsidRPr="002436E3" w:rsidTr="009664D7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3118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9664D7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المستوى </w:t>
            </w:r>
            <w:r w:rsidR="004431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 w:rsidR="009664D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ثامن</w:t>
            </w:r>
          </w:p>
        </w:tc>
      </w:tr>
      <w:tr w:rsidR="004626D5" w:rsidRPr="002436E3" w:rsidTr="009664D7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المسبقة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3118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9664D7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الشعر العربي الحديث 1</w:t>
            </w:r>
          </w:p>
        </w:tc>
      </w:tr>
      <w:tr w:rsidR="004626D5" w:rsidRPr="002436E3" w:rsidTr="009664D7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المصاحبة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3118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9664D7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3118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المقرر:</w:t>
      </w:r>
    </w:p>
    <w:p w:rsidR="00CC6C0D" w:rsidRPr="00CC6C0D" w:rsidRDefault="00CC6C0D" w:rsidP="00CC6C0D">
      <w:pPr>
        <w:pStyle w:val="a8"/>
        <w:numPr>
          <w:ilvl w:val="0"/>
          <w:numId w:val="34"/>
        </w:numPr>
        <w:bidi/>
        <w:spacing w:before="100" w:beforeAutospacing="1" w:after="100" w:afterAutospacing="1"/>
        <w:ind w:left="624" w:hanging="426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C6C0D">
        <w:rPr>
          <w:rFonts w:ascii="Traditional Arabic" w:hAnsi="Traditional Arabic" w:cs="Traditional Arabic" w:hint="cs"/>
          <w:sz w:val="28"/>
          <w:szCs w:val="28"/>
          <w:rtl/>
        </w:rPr>
        <w:t>إطلاع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الطالب</w:t>
      </w:r>
      <w:r w:rsidRPr="00CC6C0D">
        <w:rPr>
          <w:rFonts w:ascii="Traditional Arabic" w:hAnsi="Traditional Arabic" w:cs="Traditional Arabic"/>
          <w:sz w:val="28"/>
          <w:szCs w:val="28"/>
          <w:rtl/>
        </w:rPr>
        <w:t xml:space="preserve"> على حركة الشعر العربي المعاصر وتياراته وقضاياه وفنياته وتوظيفا</w:t>
      </w:r>
      <w:r>
        <w:rPr>
          <w:rFonts w:ascii="Traditional Arabic" w:hAnsi="Traditional Arabic" w:cs="Traditional Arabic"/>
          <w:sz w:val="28"/>
          <w:szCs w:val="28"/>
          <w:rtl/>
        </w:rPr>
        <w:t>ته الجمالية بعد التحول الذي طرأ</w:t>
      </w:r>
      <w:r w:rsidRPr="00CC6C0D">
        <w:rPr>
          <w:rFonts w:ascii="Traditional Arabic" w:hAnsi="Traditional Arabic" w:cs="Traditional Arabic"/>
          <w:sz w:val="28"/>
          <w:szCs w:val="28"/>
          <w:rtl/>
        </w:rPr>
        <w:t xml:space="preserve"> على الشعر العربي بظهور شعر التفعيلة وقصيدة النثربدءا من خمسينيات القرن العشرين.</w:t>
      </w:r>
    </w:p>
    <w:p w:rsidR="00CC6C0D" w:rsidRPr="00CC6C0D" w:rsidRDefault="00CC6C0D" w:rsidP="00CC6C0D">
      <w:pPr>
        <w:pStyle w:val="a8"/>
        <w:numPr>
          <w:ilvl w:val="0"/>
          <w:numId w:val="34"/>
        </w:numPr>
        <w:bidi/>
        <w:spacing w:before="100" w:beforeAutospacing="1" w:after="100" w:afterAutospacing="1"/>
        <w:ind w:left="624" w:hanging="426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C6C0D">
        <w:rPr>
          <w:rFonts w:ascii="Traditional Arabic" w:hAnsi="Traditional Arabic" w:cs="Traditional Arabic"/>
          <w:sz w:val="28"/>
          <w:szCs w:val="28"/>
          <w:rtl/>
        </w:rPr>
        <w:t>معرفة أهم أعلام شعراء التفعيلة وقصيدة النثر.</w:t>
      </w:r>
    </w:p>
    <w:p w:rsidR="00CC6C0D" w:rsidRDefault="00CC6C0D" w:rsidP="00CC6C0D">
      <w:pPr>
        <w:pStyle w:val="a8"/>
        <w:numPr>
          <w:ilvl w:val="0"/>
          <w:numId w:val="34"/>
        </w:numPr>
        <w:bidi/>
        <w:ind w:left="624" w:hanging="426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C6C0D">
        <w:rPr>
          <w:rFonts w:ascii="Traditional Arabic" w:hAnsi="Traditional Arabic" w:cs="Traditional Arabic"/>
          <w:sz w:val="28"/>
          <w:szCs w:val="28"/>
          <w:rtl/>
        </w:rPr>
        <w:t>معرفة أهم الاتجاهات المؤثرة في حركة الشعر العربي المعاصر.</w:t>
      </w:r>
    </w:p>
    <w:p w:rsidR="00CC6C0D" w:rsidRPr="00CC6C0D" w:rsidRDefault="00CC6C0D" w:rsidP="00CC6C0D">
      <w:pPr>
        <w:bidi/>
        <w:ind w:left="198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صف باختصار أية خطط  يتم تنفيذها في الوقت الراهن من أجل تطوير وتحسين المقرر  </w:t>
      </w:r>
    </w:p>
    <w:p w:rsidR="00560810" w:rsidRPr="00560810" w:rsidRDefault="00560810" w:rsidP="003942D7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استخدام أساليب تدريس جديدة مثل التعليم التعاوني والاعتماد على مهارات التفكير</w:t>
      </w:r>
    </w:p>
    <w:p w:rsidR="00560810" w:rsidRDefault="00560810" w:rsidP="003942D7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الاعتماد بشكل أكبر على الدراسة الذاتية للطالب أو مصادر المكتبة</w:t>
      </w:r>
      <w:r w:rsidR="009208B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208B3" w:rsidRDefault="009208B3" w:rsidP="003942D7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الاستفادة من الأقراص الممغنطة مثل المكتبة الشاملة </w:t>
      </w:r>
      <w:r w:rsidR="00DD4E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5273A" w:rsidRPr="00560810" w:rsidRDefault="00D5273A" w:rsidP="003942D7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0647A5">
        <w:rPr>
          <w:rFonts w:ascii="Traditional Arabic" w:hAnsi="Traditional Arabic" w:cs="Traditional Arabic"/>
          <w:sz w:val="28"/>
          <w:szCs w:val="28"/>
          <w:rtl/>
        </w:rPr>
        <w:t>تصفح المواقع الالكترونية على الانترنت .</w:t>
      </w:r>
    </w:p>
    <w:p w:rsidR="00581FF6" w:rsidRDefault="00581FF6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D5273A" w:rsidRPr="00D37DC3" w:rsidRDefault="00D5273A" w:rsidP="00D5273A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DD4E31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ج </w:t>
      </w:r>
      <w:r w:rsidR="006B1FF2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2"/>
        <w:gridCol w:w="851"/>
        <w:gridCol w:w="992"/>
      </w:tblGrid>
      <w:tr w:rsidR="00DC5DF7" w:rsidRPr="00A707D8" w:rsidTr="008C6E25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DC5DF7" w:rsidRPr="00A707D8" w:rsidRDefault="00DC5DF7" w:rsidP="008C6E25">
            <w:pPr>
              <w:jc w:val="right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DC5DF7" w:rsidRPr="00A707D8" w:rsidRDefault="00DC5DF7" w:rsidP="008C6E25">
            <w:pPr>
              <w:jc w:val="center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C5DF7" w:rsidRPr="00A707D8" w:rsidRDefault="00DC5DF7" w:rsidP="008C6E25">
            <w:pPr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ساعات الاتصال</w:t>
            </w:r>
          </w:p>
        </w:tc>
      </w:tr>
      <w:tr w:rsidR="00CC6C0D" w:rsidRPr="00A707D8" w:rsidTr="00CC6C0D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مقدمة : الخروج على الأوزان العروضية والقافية , بداية الشعر الحر , الظروف , التسمية والريادة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CC6C0D" w:rsidRPr="00A707D8" w:rsidTr="00CC6C0D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الموقف من التراث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CC6C0D" w:rsidRPr="00A707D8" w:rsidTr="00CC6C0D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روافد شعر التفعيلة : الرومانسية , البرناسية , الواقعية , الرمزية , السريالية 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CC6C0D" w:rsidRPr="00A707D8" w:rsidTr="00CC6C0D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شعراء مؤثرون ( بودلير¸ت.س .إليوت , عزرا باوند )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CC6C0D" w:rsidRPr="00A707D8" w:rsidTr="00CC6C0D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الظواهر الفنية ( الوزن , الصورة البناء , اللغة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CC6C0D" w:rsidRPr="00A707D8" w:rsidTr="00CC6C0D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8" w:space="0" w:color="C0504D"/>
            </w:tcBorders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الغموض , الرمز , الأسطورة , الدرامية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8" w:space="0" w:color="C0504D"/>
            </w:tcBorders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8" w:space="0" w:color="C0504D"/>
              <w:right w:val="single" w:sz="8" w:space="0" w:color="C0504D"/>
            </w:tcBorders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CC6C0D" w:rsidRPr="00A707D8" w:rsidTr="00CC6C0D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التجارب الشعرية البارزة : بدر شاكر السياب , نازك الملائكة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CC6C0D" w:rsidRPr="00A707D8" w:rsidTr="00CC6C0D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صلاح عبد الصبور , عبد الوهاب البياتي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CC6C0D" w:rsidRPr="00A707D8" w:rsidTr="00CC6C0D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أحمد عبد المعطي حجازي , أمل دنقل , نزار قباني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CC6C0D" w:rsidRPr="00A707D8" w:rsidTr="00CC6C0D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قصيدة النثر : المصطلح والنظرية , روافدها وبداياتها , سماتها الفنية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CC6C0D" w:rsidRPr="00A707D8" w:rsidTr="00CC6C0D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أعلام قصيدة النثر : يوسف الخال , توفيق صائغ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C6C0D" w:rsidRPr="00C21C49" w:rsidRDefault="00CC6C0D" w:rsidP="00CC6C0D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1C49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C5DF7" w:rsidRPr="00A707D8" w:rsidTr="008C6E25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DC5DF7" w:rsidRPr="00A707D8" w:rsidRDefault="00DC5DF7" w:rsidP="008C6E25">
            <w:pPr>
              <w:jc w:val="right"/>
              <w:rPr>
                <w:rFonts w:cs="SC_DUBAI"/>
                <w:b/>
                <w:bCs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b/>
                <w:bCs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</w:tcPr>
          <w:p w:rsidR="00DC5DF7" w:rsidRPr="003101E9" w:rsidRDefault="00DC5DF7" w:rsidP="00DC5DF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DC5DF7" w:rsidRPr="003101E9" w:rsidRDefault="00CC6C0D" w:rsidP="00DC5DF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39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sz w:val="28"/>
          <w:szCs w:val="28"/>
          <w:rtl/>
        </w:rPr>
      </w:pPr>
    </w:p>
    <w:p w:rsidR="00DC5DF7" w:rsidRPr="006646D8" w:rsidRDefault="00DC5DF7" w:rsidP="00DC5DF7">
      <w:pPr>
        <w:bidi/>
        <w:rPr>
          <w:rFonts w:ascii="Arial" w:hAnsi="Arial" w:cs="Arial"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FA3CC3">
              <w:rPr>
                <w:rFonts w:cs="SC_DUBAI"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FA3CC3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A010AA" w:rsidRPr="00D5273A" w:rsidRDefault="00D5273A" w:rsidP="00D5273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47A5">
              <w:rPr>
                <w:rFonts w:ascii="Traditional Arabic" w:hAnsi="Traditional Arabic" w:cs="Traditional Arabic"/>
                <w:sz w:val="28"/>
                <w:szCs w:val="28"/>
                <w:rtl/>
              </w:rPr>
              <w:t>3 × 14= 42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3-ساعات </w:t>
      </w:r>
      <w:r w:rsidRPr="00FA3CC3">
        <w:rPr>
          <w:rFonts w:ascii="Traditional Arabic" w:hAnsi="Traditional Arabic" w:cs="Traditional Arabic"/>
          <w:b/>
          <w:bCs/>
          <w:sz w:val="30"/>
          <w:szCs w:val="30"/>
          <w:rtl/>
        </w:rPr>
        <w:t>دراسة إضافية خاصة/ ساعات تعلم متوقعة من الطلبة  في الأسبوع</w:t>
      </w: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p w:rsidR="00FA3CC3" w:rsidRPr="00FA3CC3" w:rsidRDefault="00FA3CC3" w:rsidP="00DD4E31">
      <w:pPr>
        <w:bidi/>
        <w:rPr>
          <w:rFonts w:ascii="Traditional Arabic" w:hAnsi="Traditional Arabic" w:cs="Traditional Arabic"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sz w:val="30"/>
          <w:szCs w:val="30"/>
          <w:rtl/>
        </w:rPr>
        <w:t xml:space="preserve">     يحتاج الطالب إلى ساعات أسبوعية في البيت للتدريب والمذاكرة وإجادة المهارات من خلال </w:t>
      </w:r>
      <w:r w:rsidR="00DD4E31">
        <w:rPr>
          <w:rFonts w:ascii="Traditional Arabic" w:hAnsi="Traditional Arabic" w:cs="Traditional Arabic" w:hint="cs"/>
          <w:sz w:val="30"/>
          <w:szCs w:val="30"/>
          <w:rtl/>
        </w:rPr>
        <w:t>التطبيق المستمر</w:t>
      </w:r>
    </w:p>
    <w:p w:rsidR="00581FF6" w:rsidRPr="00D37DC3" w:rsidRDefault="00581FF6" w:rsidP="00ED6A45">
      <w:pPr>
        <w:bidi/>
        <w:rPr>
          <w:rFonts w:ascii="Arial" w:hAnsi="Arial" w:cs="AL-Mohanad Bold"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   </w:t>
      </w:r>
    </w:p>
    <w:p w:rsidR="00ED6A45" w:rsidRDefault="00581FF6" w:rsidP="003942D7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. </w:t>
      </w:r>
    </w:p>
    <w:p w:rsidR="00C07572" w:rsidRPr="00EB56AD" w:rsidRDefault="00EB56AD" w:rsidP="003942D7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وصف لاستراتيجيات التعلم المطلوب استخدامها لتطوير تلك المعرفة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</w:p>
    <w:p w:rsidR="00671BB9" w:rsidRPr="00D5273A" w:rsidRDefault="00581FF6" w:rsidP="003942D7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26"/>
                <w:szCs w:val="26"/>
                <w:rtl/>
              </w:rPr>
            </w:pPr>
          </w:p>
        </w:tc>
      </w:tr>
      <w:tr w:rsidR="00532D50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CC6C0D" w:rsidRPr="00CC6C0D" w:rsidRDefault="00CC6C0D" w:rsidP="00CC6C0D">
            <w:pPr>
              <w:pStyle w:val="a8"/>
              <w:numPr>
                <w:ilvl w:val="0"/>
                <w:numId w:val="36"/>
              </w:numPr>
              <w:tabs>
                <w:tab w:val="num" w:pos="435"/>
              </w:tabs>
              <w:bidi/>
              <w:spacing w:before="100" w:beforeAutospacing="1" w:after="100" w:afterAutospacing="1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6C0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مفهوم شعر التفعيلة والمحاولات المبكرة للخروج على الأوزان العروضية</w:t>
            </w:r>
          </w:p>
          <w:p w:rsidR="00CC6C0D" w:rsidRPr="00CC6C0D" w:rsidRDefault="00CC6C0D" w:rsidP="00CC6C0D">
            <w:pPr>
              <w:pStyle w:val="a8"/>
              <w:numPr>
                <w:ilvl w:val="0"/>
                <w:numId w:val="36"/>
              </w:numPr>
              <w:tabs>
                <w:tab w:val="num" w:pos="435"/>
              </w:tabs>
              <w:bidi/>
              <w:spacing w:before="100" w:beforeAutospacing="1" w:after="100" w:afterAutospacing="1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6C0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أهم الاتجاهات المؤثرة في شعر التفعيلة (  الرومانسية , الواقعية , الرمزية , البرناسية ).</w:t>
            </w:r>
          </w:p>
          <w:p w:rsidR="00CC6C0D" w:rsidRPr="00CC6C0D" w:rsidRDefault="00CC6C0D" w:rsidP="00CC6C0D">
            <w:pPr>
              <w:pStyle w:val="a8"/>
              <w:numPr>
                <w:ilvl w:val="0"/>
                <w:numId w:val="36"/>
              </w:numPr>
              <w:tabs>
                <w:tab w:val="num" w:pos="435"/>
              </w:tabs>
              <w:bidi/>
              <w:spacing w:before="100" w:beforeAutospacing="1" w:after="100" w:afterAutospacing="1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6C0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أهم الشعراء الغربيين المؤثرين في حركة الشعر العربي الحديث ( بودلير , ت.س . إليوت , عزرا باوند )</w:t>
            </w:r>
          </w:p>
          <w:p w:rsidR="00CC6C0D" w:rsidRPr="00CC6C0D" w:rsidRDefault="00CC6C0D" w:rsidP="00CC6C0D">
            <w:pPr>
              <w:pStyle w:val="a8"/>
              <w:numPr>
                <w:ilvl w:val="0"/>
                <w:numId w:val="36"/>
              </w:numPr>
              <w:tabs>
                <w:tab w:val="num" w:pos="435"/>
              </w:tabs>
              <w:bidi/>
              <w:spacing w:before="100" w:beforeAutospacing="1" w:after="100" w:afterAutospacing="1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6C0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معرفة الظواهر الفنية البارزة في شعر التفعيلة ( الوزن والإيقاع ومفهوم القافية , الموقف من التراث , الصورة الشعرية , البناء , مفهوم اللغة الشعرية , توظيف الأسطورة , الدرامية ) </w:t>
            </w:r>
          </w:p>
          <w:p w:rsidR="00CC6C0D" w:rsidRPr="00CC6C0D" w:rsidRDefault="00CC6C0D" w:rsidP="00CC6C0D">
            <w:pPr>
              <w:pStyle w:val="a8"/>
              <w:numPr>
                <w:ilvl w:val="0"/>
                <w:numId w:val="36"/>
              </w:numPr>
              <w:tabs>
                <w:tab w:val="num" w:pos="435"/>
              </w:tabs>
              <w:bidi/>
              <w:spacing w:before="100" w:beforeAutospacing="1" w:after="100" w:afterAutospacing="1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6C0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أهم أعلام شعر التفعيلة ( السمات الفنية في شعرهم , ربطها بالظواهر الفنية في شعر التفعيلة , التطبيق على نماذج شعرية لكل شاعر) .</w:t>
            </w:r>
          </w:p>
          <w:p w:rsidR="00CC6C0D" w:rsidRPr="00CC6C0D" w:rsidRDefault="00CC6C0D" w:rsidP="00CC6C0D">
            <w:pPr>
              <w:pStyle w:val="a8"/>
              <w:numPr>
                <w:ilvl w:val="0"/>
                <w:numId w:val="36"/>
              </w:numPr>
              <w:tabs>
                <w:tab w:val="num" w:pos="435"/>
              </w:tabs>
              <w:bidi/>
              <w:spacing w:before="100" w:beforeAutospacing="1" w:after="100" w:afterAutospacing="1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C6C0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قصيدة النثر ( مفهومها , الفرق بينها وبين شعر التفعيلة , بداياتها , الروافد الغربية المؤثرة , أهم سماتها الفنية مع التطبيق على نماذج شعرية )</w:t>
            </w:r>
          </w:p>
          <w:p w:rsidR="00532D50" w:rsidRPr="00CC6C0D" w:rsidRDefault="00CD6990" w:rsidP="00CC6C0D">
            <w:pPr>
              <w:pStyle w:val="a8"/>
              <w:numPr>
                <w:ilvl w:val="0"/>
                <w:numId w:val="3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التعريف </w:t>
            </w:r>
            <w:r w:rsidR="00CC6C0D" w:rsidRPr="00CC6C0D">
              <w:rPr>
                <w:rFonts w:ascii="Traditional Arabic" w:hAnsi="Traditional Arabic" w:cs="Traditional Arabic"/>
                <w:sz w:val="28"/>
                <w:szCs w:val="28"/>
                <w:rtl/>
              </w:rPr>
              <w:t>أهم أعلام قصيدة النثر ( السمات الفنية في شعرهم , التطبيق على نماذج شعرية )</w:t>
            </w:r>
            <w:r w:rsidR="00CC6C0D" w:rsidRPr="00CC6C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32D50" w:rsidRPr="00B6212C" w:rsidRDefault="00532D50" w:rsidP="003942D7">
            <w:pPr>
              <w:numPr>
                <w:ilvl w:val="0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المحاضرات.</w:t>
            </w:r>
          </w:p>
          <w:p w:rsidR="00532D50" w:rsidRPr="00B6212C" w:rsidRDefault="00532D50" w:rsidP="003942D7">
            <w:pPr>
              <w:numPr>
                <w:ilvl w:val="0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المشاركة في قاعة الدرس </w:t>
            </w:r>
            <w:r w:rsidRPr="00B6212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المشاركة على السبورة أو المشافهة.</w:t>
            </w:r>
          </w:p>
          <w:p w:rsidR="00532D50" w:rsidRPr="00B6212C" w:rsidRDefault="00532D50" w:rsidP="003942D7">
            <w:pPr>
              <w:numPr>
                <w:ilvl w:val="0"/>
                <w:numId w:val="6"/>
              </w:numPr>
              <w:bidi/>
              <w:spacing w:before="120" w:after="120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تشكيل ورش عمل لحل التطبيقات وتحليل بعض التراكيب النحوية من خلال النصوص.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6212C" w:rsidRPr="00B6212C" w:rsidRDefault="00DD4E31" w:rsidP="003942D7">
            <w:pPr>
              <w:numPr>
                <w:ilvl w:val="1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التحريرية والشفوية</w:t>
            </w:r>
          </w:p>
          <w:p w:rsidR="00B6212C" w:rsidRPr="00B6212C" w:rsidRDefault="00DD4E31" w:rsidP="003942D7">
            <w:pPr>
              <w:numPr>
                <w:ilvl w:val="1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الأسئلة والتحليل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32D50" w:rsidRPr="00B6212C" w:rsidRDefault="00DD4E31" w:rsidP="003942D7">
            <w:pPr>
              <w:numPr>
                <w:ilvl w:val="1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-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CC6C0D" w:rsidRPr="00252197" w:rsidRDefault="00CC6C0D" w:rsidP="00252197">
            <w:pPr>
              <w:pStyle w:val="a8"/>
              <w:numPr>
                <w:ilvl w:val="0"/>
                <w:numId w:val="39"/>
              </w:numPr>
              <w:tabs>
                <w:tab w:val="num" w:pos="435"/>
              </w:tabs>
              <w:bidi/>
              <w:spacing w:before="100" w:beforeAutospacing="1" w:after="100" w:afterAutospacing="1"/>
              <w:ind w:left="623" w:hanging="608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5219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قراءة نصوص الشعر العربي في الفترة موضوع الدراسة قراءة نقدية تحليلية .</w:t>
            </w:r>
          </w:p>
          <w:p w:rsidR="00CC6C0D" w:rsidRPr="00252197" w:rsidRDefault="00CC6C0D" w:rsidP="00252197">
            <w:pPr>
              <w:pStyle w:val="a8"/>
              <w:numPr>
                <w:ilvl w:val="0"/>
                <w:numId w:val="39"/>
              </w:numPr>
              <w:tabs>
                <w:tab w:val="num" w:pos="435"/>
              </w:tabs>
              <w:bidi/>
              <w:spacing w:before="100" w:beforeAutospacing="1" w:after="100" w:afterAutospacing="1"/>
              <w:ind w:left="623" w:hanging="608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5219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تحديد الاتجاه الشعري الذي تنتمي إليه القصيدة عند قراءتها .</w:t>
            </w:r>
          </w:p>
          <w:p w:rsidR="00CC6C0D" w:rsidRPr="00252197" w:rsidRDefault="00CC6C0D" w:rsidP="00252197">
            <w:pPr>
              <w:pStyle w:val="a8"/>
              <w:numPr>
                <w:ilvl w:val="0"/>
                <w:numId w:val="39"/>
              </w:numPr>
              <w:tabs>
                <w:tab w:val="num" w:pos="435"/>
              </w:tabs>
              <w:bidi/>
              <w:spacing w:before="100" w:beforeAutospacing="1" w:after="100" w:afterAutospacing="1"/>
              <w:ind w:left="623" w:hanging="608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52197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الاختلاف بين شعر التفعيلة وقصيدة النثر .</w:t>
            </w:r>
          </w:p>
          <w:p w:rsidR="00CC6C0D" w:rsidRPr="00252197" w:rsidRDefault="00CC6C0D" w:rsidP="00252197">
            <w:pPr>
              <w:pStyle w:val="a8"/>
              <w:numPr>
                <w:ilvl w:val="0"/>
                <w:numId w:val="39"/>
              </w:numPr>
              <w:tabs>
                <w:tab w:val="num" w:pos="435"/>
              </w:tabs>
              <w:bidi/>
              <w:spacing w:before="100" w:beforeAutospacing="1" w:after="100" w:afterAutospacing="1"/>
              <w:ind w:left="623" w:hanging="608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52197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أدوات التفكير والتحليل عند الطالبة من خلال إثارة التساؤلات المستمرة .</w:t>
            </w:r>
          </w:p>
          <w:p w:rsidR="00CC6C0D" w:rsidRPr="00252197" w:rsidRDefault="00CC6C0D" w:rsidP="00252197">
            <w:pPr>
              <w:pStyle w:val="a8"/>
              <w:numPr>
                <w:ilvl w:val="0"/>
                <w:numId w:val="39"/>
              </w:numPr>
              <w:tabs>
                <w:tab w:val="num" w:pos="435"/>
              </w:tabs>
              <w:bidi/>
              <w:spacing w:before="100" w:beforeAutospacing="1" w:after="100" w:afterAutospacing="1"/>
              <w:ind w:left="623" w:hanging="608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5219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القدرة على العمل بشكل مستقل </w:t>
            </w:r>
          </w:p>
          <w:p w:rsidR="00CC6C0D" w:rsidRPr="00252197" w:rsidRDefault="00CC6C0D" w:rsidP="00252197">
            <w:pPr>
              <w:pStyle w:val="a8"/>
              <w:numPr>
                <w:ilvl w:val="0"/>
                <w:numId w:val="39"/>
              </w:numPr>
              <w:tabs>
                <w:tab w:val="num" w:pos="435"/>
              </w:tabs>
              <w:bidi/>
              <w:spacing w:before="100" w:beforeAutospacing="1" w:after="100" w:afterAutospacing="1"/>
              <w:ind w:left="623" w:hanging="608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5219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تكوين الرأي والملاحظة والمناقشة .</w:t>
            </w:r>
          </w:p>
          <w:p w:rsidR="00EB3947" w:rsidRPr="00252197" w:rsidRDefault="00CC6C0D" w:rsidP="00252197">
            <w:pPr>
              <w:pStyle w:val="a8"/>
              <w:numPr>
                <w:ilvl w:val="0"/>
                <w:numId w:val="39"/>
              </w:numPr>
              <w:bidi/>
              <w:ind w:left="623" w:hanging="608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52197">
              <w:rPr>
                <w:rFonts w:ascii="Traditional Arabic" w:hAnsi="Traditional Arabic" w:cs="Traditional Arabic"/>
                <w:sz w:val="28"/>
                <w:szCs w:val="28"/>
                <w:rtl/>
              </w:rPr>
              <w:t>تكوين ذائقة جديدة وآليات قراءة تناسب النصوص الشعرية الجديدة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2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التعلم المستخدمة في تطوير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83423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17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782E83" w:rsidRPr="00782E83" w:rsidRDefault="00782E83" w:rsidP="003942D7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التدريبات والأنشطة في قاعة الدرس.</w:t>
            </w:r>
          </w:p>
          <w:p w:rsidR="00834232" w:rsidRPr="00834232" w:rsidRDefault="00782E83" w:rsidP="003942D7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حلقات البحث(تكليفات) وعرض.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621B7" w:rsidRPr="008621B7" w:rsidRDefault="008621B7" w:rsidP="008621B7">
            <w:pPr>
              <w:pStyle w:val="a8"/>
              <w:numPr>
                <w:ilvl w:val="0"/>
                <w:numId w:val="40"/>
              </w:numPr>
              <w:bidi/>
              <w:spacing w:before="100" w:beforeAutospacing="1" w:after="100" w:afterAutospacing="1"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أسئلة حل مشكلات وتحليل وتنمية مهارات التفكير الناقد ( 60 % من الدرجة )</w:t>
            </w:r>
          </w:p>
          <w:p w:rsidR="008621B7" w:rsidRPr="008621B7" w:rsidRDefault="008621B7" w:rsidP="008621B7">
            <w:pPr>
              <w:pStyle w:val="a8"/>
              <w:numPr>
                <w:ilvl w:val="0"/>
                <w:numId w:val="40"/>
              </w:numPr>
              <w:bidi/>
              <w:spacing w:before="100" w:beforeAutospacing="1" w:after="100" w:afterAutospacing="1"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أسئلة تعتمد على مهارة الاسترجاع والتركيز على الاختصار المفيد ( 30 % من الدرجة ) </w:t>
            </w:r>
          </w:p>
          <w:p w:rsidR="008621B7" w:rsidRPr="008621B7" w:rsidRDefault="008621B7" w:rsidP="008621B7">
            <w:pPr>
              <w:pStyle w:val="a8"/>
              <w:numPr>
                <w:ilvl w:val="0"/>
                <w:numId w:val="40"/>
              </w:numPr>
              <w:bidi/>
              <w:spacing w:before="100" w:beforeAutospacing="1" w:after="100" w:afterAutospacing="1"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أسئلة تعتمد على تمييز صحة المعلومة ( 5 % من الدرجة )</w:t>
            </w:r>
          </w:p>
          <w:p w:rsidR="008621B7" w:rsidRPr="008621B7" w:rsidRDefault="008621B7" w:rsidP="008621B7">
            <w:pPr>
              <w:pStyle w:val="a8"/>
              <w:numPr>
                <w:ilvl w:val="0"/>
                <w:numId w:val="40"/>
              </w:numPr>
              <w:bidi/>
              <w:spacing w:before="100" w:beforeAutospacing="1" w:after="100" w:afterAutospacing="1"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الفردية التي تتطلب تطبيق التحليل على المصادر المعرفية ( 5% من الدرجة )</w:t>
            </w:r>
          </w:p>
          <w:p w:rsidR="00B6212C" w:rsidRPr="00B6212C" w:rsidRDefault="00B6212C" w:rsidP="008621B7">
            <w:p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 w:rsidR="00F73A9F">
              <w:rPr>
                <w:rFonts w:cs="SC_DUBAI" w:hint="cs"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426790" w:rsidRDefault="00426790" w:rsidP="003942D7">
            <w:pPr>
              <w:numPr>
                <w:ilvl w:val="0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تطوير قدرة الطالب للعمل على أداء الواجبات وتسليمها في الموعد المقرر.</w:t>
            </w:r>
          </w:p>
          <w:p w:rsidR="00F73A9F" w:rsidRDefault="00F73A9F" w:rsidP="003942D7">
            <w:pPr>
              <w:numPr>
                <w:ilvl w:val="0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تطوير قدرة الطالب على الحوار والمناقشة</w:t>
            </w:r>
          </w:p>
          <w:p w:rsidR="00F73A9F" w:rsidRPr="00426790" w:rsidRDefault="00F73A9F" w:rsidP="003942D7">
            <w:pPr>
              <w:numPr>
                <w:ilvl w:val="0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مهارات التعامل مع الآخرين وتحمل المسؤولية</w:t>
            </w:r>
          </w:p>
          <w:p w:rsidR="00426790" w:rsidRPr="00782E83" w:rsidRDefault="00426790" w:rsidP="003942D7">
            <w:pPr>
              <w:numPr>
                <w:ilvl w:val="0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التحلي بالخلق العلمي المسؤول الأمين لأداء الواجبات وذلك بحوافز درجات تضاف إلى درجات النشاط.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6790" w:rsidRPr="00426790" w:rsidRDefault="00426790" w:rsidP="003942D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المحاضرة</w:t>
            </w:r>
            <w:r w:rsidR="00437D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 نحو يشعر بأهمية الوقت.</w:t>
            </w:r>
          </w:p>
          <w:p w:rsidR="00426790" w:rsidRPr="00426790" w:rsidRDefault="00426790" w:rsidP="003942D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426790" w:rsidRDefault="00426790" w:rsidP="003942D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426790" w:rsidRDefault="00426790" w:rsidP="003942D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F73A9F" w:rsidRPr="00426790" w:rsidRDefault="00F73A9F" w:rsidP="003942D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تكليف الطالب بأنشطة إثرائية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Pr="008304A4" w:rsidRDefault="008304A4" w:rsidP="003942D7">
            <w:pPr>
              <w:numPr>
                <w:ilvl w:val="0"/>
                <w:numId w:val="11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قاعة الدرس دليل إلتزان الطالب وتحمله المسؤولية.</w:t>
            </w:r>
          </w:p>
          <w:p w:rsidR="008304A4" w:rsidRPr="008304A4" w:rsidRDefault="00F73A9F" w:rsidP="003942D7">
            <w:pPr>
              <w:numPr>
                <w:ilvl w:val="0"/>
                <w:numId w:val="11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="008304A4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بالموعد المحدد في تقديم الواجبات والبحوث.</w:t>
            </w:r>
          </w:p>
          <w:p w:rsidR="00426790" w:rsidRPr="008304A4" w:rsidRDefault="008304A4" w:rsidP="003942D7">
            <w:pPr>
              <w:numPr>
                <w:ilvl w:val="0"/>
                <w:numId w:val="11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تعبر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الفصلية والنهائية عن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والتحصيل المعرفي والمهاري. 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304A4" w:rsidRDefault="00A5428D" w:rsidP="003942D7">
            <w:pPr>
              <w:numPr>
                <w:ilvl w:val="0"/>
                <w:numId w:val="1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A5428D" w:rsidRDefault="00A5428D" w:rsidP="003942D7">
            <w:pPr>
              <w:numPr>
                <w:ilvl w:val="0"/>
                <w:numId w:val="1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تنمية قدرة الطالب على التعامل مع الإنترنت .</w:t>
            </w:r>
          </w:p>
          <w:p w:rsidR="00A5428D" w:rsidRPr="00782E83" w:rsidRDefault="00A5428D" w:rsidP="003942D7">
            <w:pPr>
              <w:numPr>
                <w:ilvl w:val="0"/>
                <w:numId w:val="1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الوسائل المتعددة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2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Default="00A5428D" w:rsidP="003942D7">
            <w:pPr>
              <w:numPr>
                <w:ilvl w:val="0"/>
                <w:numId w:val="20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A5428D" w:rsidRPr="00782E83" w:rsidRDefault="00A5428D" w:rsidP="003942D7">
            <w:pPr>
              <w:numPr>
                <w:ilvl w:val="0"/>
                <w:numId w:val="20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Default="00A5428D" w:rsidP="003942D7">
            <w:pPr>
              <w:numPr>
                <w:ilvl w:val="0"/>
                <w:numId w:val="21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Default="00A5428D" w:rsidP="003942D7">
            <w:pPr>
              <w:numPr>
                <w:ilvl w:val="0"/>
                <w:numId w:val="21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 .</w:t>
            </w:r>
          </w:p>
          <w:p w:rsidR="00A5428D" w:rsidRPr="008304A4" w:rsidRDefault="00A5428D" w:rsidP="003942D7">
            <w:pPr>
              <w:numPr>
                <w:ilvl w:val="0"/>
                <w:numId w:val="21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t>هـ</w:t>
            </w:r>
            <w:r w:rsidRPr="005B0EC1">
              <w:rPr>
                <w:rFonts w:cs="SC_DUBAI"/>
                <w:sz w:val="30"/>
                <w:szCs w:val="30"/>
                <w:rtl/>
              </w:rPr>
              <w:t>- المهارات الحركية  (إن كانت مطلوبة</w:t>
            </w:r>
            <w:r w:rsidRPr="005B0EC1">
              <w:rPr>
                <w:rFonts w:cs="SC_DUBAI" w:hint="cs"/>
                <w:sz w:val="30"/>
                <w:szCs w:val="30"/>
                <w:rtl/>
              </w:rPr>
              <w:t>)</w:t>
            </w:r>
            <w:r w:rsidRPr="005B0EC1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A5428D" w:rsidRPr="00782E83" w:rsidRDefault="00834232" w:rsidP="003942D7">
            <w:pPr>
              <w:numPr>
                <w:ilvl w:val="0"/>
                <w:numId w:val="22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الإلقاء السليم والقراءة بطريقة تحكي الانفعال والمعنى.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استراتيجيات التعلم المستخدمة في تطوير المهارات الحركية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782E83" w:rsidRDefault="00A5428D" w:rsidP="004663A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B0EC1" w:rsidRDefault="00A5428D" w:rsidP="003942D7">
            <w:pPr>
              <w:numPr>
                <w:ilvl w:val="0"/>
                <w:numId w:val="2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مدى المشاركة والقدرة على التعبير .</w:t>
            </w:r>
          </w:p>
          <w:p w:rsidR="00A5428D" w:rsidRPr="008304A4" w:rsidRDefault="00A5428D" w:rsidP="003942D7">
            <w:pPr>
              <w:numPr>
                <w:ilvl w:val="0"/>
                <w:numId w:val="2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AB42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تحديد الجدول الزمني لمهام التقويم التي يتم تقييم الطلبة وفقها خلال الفصل الدراسي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AB42F5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المشاركة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100%</w:t>
            </w:r>
          </w:p>
        </w:tc>
      </w:tr>
    </w:tbl>
    <w:p w:rsidR="008621B7" w:rsidRDefault="008621B7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0E5B69" w:rsidRPr="004626D5" w:rsidRDefault="000E5B69" w:rsidP="008621B7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 xml:space="preserve">د)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الدعم المقدم للطلبة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3942D7">
      <w:pPr>
        <w:numPr>
          <w:ilvl w:val="0"/>
          <w:numId w:val="24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A47BC" w:rsidRPr="005B7118" w:rsidRDefault="004A47BC" w:rsidP="003942D7">
      <w:pPr>
        <w:numPr>
          <w:ilvl w:val="0"/>
          <w:numId w:val="24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هـ ) مصادر التعلم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Look w:val="01E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الكتاب (الكتب ) الرئيسة المطلوبة: </w:t>
            </w:r>
          </w:p>
          <w:p w:rsidR="008621B7" w:rsidRPr="008621B7" w:rsidRDefault="008621B7" w:rsidP="008621B7">
            <w:pPr>
              <w:pStyle w:val="a8"/>
              <w:numPr>
                <w:ilvl w:val="1"/>
                <w:numId w:val="42"/>
              </w:numPr>
              <w:bidi/>
              <w:spacing w:before="100" w:beforeAutospacing="1" w:after="100" w:afterAutospacing="1"/>
              <w:ind w:left="57" w:firstLine="14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نذير العظمة : مدخل إلى دراسة الشعر العربي الحديث .</w:t>
            </w:r>
          </w:p>
          <w:p w:rsidR="008621B7" w:rsidRPr="008621B7" w:rsidRDefault="008621B7" w:rsidP="008621B7">
            <w:pPr>
              <w:pStyle w:val="a8"/>
              <w:numPr>
                <w:ilvl w:val="1"/>
                <w:numId w:val="42"/>
              </w:numPr>
              <w:bidi/>
              <w:spacing w:before="100" w:beforeAutospacing="1" w:after="100" w:afterAutospacing="1"/>
              <w:ind w:left="57" w:firstLine="14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>إحسان عباس : اتجاهات الشعر العربي المعاصر .</w:t>
            </w:r>
          </w:p>
          <w:p w:rsidR="008621B7" w:rsidRPr="008621B7" w:rsidRDefault="008621B7" w:rsidP="008621B7">
            <w:pPr>
              <w:pStyle w:val="a8"/>
              <w:numPr>
                <w:ilvl w:val="1"/>
                <w:numId w:val="42"/>
              </w:numPr>
              <w:bidi/>
              <w:spacing w:before="100" w:beforeAutospacing="1" w:after="100" w:afterAutospacing="1"/>
              <w:ind w:left="57" w:firstLine="14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>إبراهيم خليل : مدخل لدراسة الشعر العربي الحديث .</w:t>
            </w:r>
          </w:p>
          <w:p w:rsidR="008621B7" w:rsidRPr="008621B7" w:rsidRDefault="008621B7" w:rsidP="008621B7">
            <w:pPr>
              <w:pStyle w:val="a8"/>
              <w:numPr>
                <w:ilvl w:val="1"/>
                <w:numId w:val="42"/>
              </w:numPr>
              <w:bidi/>
              <w:spacing w:before="100" w:beforeAutospacing="1" w:after="100" w:afterAutospacing="1"/>
              <w:ind w:left="57" w:firstLine="14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>سلمى الخضراء الجيوسي : الاتجاهات والحركات في الشعر العربي الحديث .</w:t>
            </w:r>
          </w:p>
          <w:p w:rsidR="00437D4F" w:rsidRPr="008621B7" w:rsidRDefault="008621B7" w:rsidP="008621B7">
            <w:pPr>
              <w:pStyle w:val="a8"/>
              <w:numPr>
                <w:ilvl w:val="1"/>
                <w:numId w:val="42"/>
              </w:numPr>
              <w:bidi/>
              <w:spacing w:before="100" w:beforeAutospacing="1" w:after="100" w:afterAutospacing="1"/>
              <w:ind w:left="57" w:firstLine="14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يوسف حامد جابر : قصيدة النثر. </w:t>
            </w:r>
            <w:r w:rsidR="00437D4F"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="00437D4F"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المراجع الأساسية</w:t>
            </w:r>
            <w:r w:rsidR="00593CA6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  <w:p w:rsidR="008621B7" w:rsidRPr="008621B7" w:rsidRDefault="008621B7" w:rsidP="008621B7">
            <w:pPr>
              <w:pStyle w:val="a8"/>
              <w:numPr>
                <w:ilvl w:val="0"/>
                <w:numId w:val="46"/>
              </w:numPr>
              <w:bidi/>
              <w:spacing w:before="100" w:beforeAutospacing="1" w:after="100" w:afterAutospacing="1"/>
              <w:ind w:left="6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>عز الدين إسماعيل : الشعر العربي المعاصر- قضاياه الفنية وظواهره المعنوية .</w:t>
            </w:r>
          </w:p>
          <w:p w:rsidR="008621B7" w:rsidRPr="008621B7" w:rsidRDefault="008621B7" w:rsidP="008621B7">
            <w:pPr>
              <w:pStyle w:val="a8"/>
              <w:numPr>
                <w:ilvl w:val="0"/>
                <w:numId w:val="46"/>
              </w:numPr>
              <w:bidi/>
              <w:spacing w:before="100" w:beforeAutospacing="1" w:after="100" w:afterAutospacing="1"/>
              <w:ind w:left="6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نذير العظمة : مدخل إلى دراسة الشعر العربي الحديث .</w:t>
            </w:r>
          </w:p>
          <w:p w:rsidR="004A201F" w:rsidRPr="008621B7" w:rsidRDefault="008621B7" w:rsidP="008621B7">
            <w:pPr>
              <w:pStyle w:val="a8"/>
              <w:numPr>
                <w:ilvl w:val="0"/>
                <w:numId w:val="46"/>
              </w:numPr>
              <w:bidi/>
              <w:ind w:left="624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دواوين الشعراء موضوع الدراسة </w:t>
            </w: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3-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8621B7" w:rsidRPr="008621B7" w:rsidRDefault="008621B7" w:rsidP="008621B7">
            <w:pPr>
              <w:pStyle w:val="a8"/>
              <w:numPr>
                <w:ilvl w:val="0"/>
                <w:numId w:val="47"/>
              </w:numPr>
              <w:bidi/>
              <w:spacing w:before="100" w:beforeAutospacing="1" w:after="100" w:afterAutospacing="1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الكتب التي تتناول الاتجاهات الشعرية المطلوب دراستها</w:t>
            </w:r>
          </w:p>
          <w:p w:rsidR="008621B7" w:rsidRPr="008621B7" w:rsidRDefault="008621B7" w:rsidP="008621B7">
            <w:pPr>
              <w:pStyle w:val="a8"/>
              <w:numPr>
                <w:ilvl w:val="0"/>
                <w:numId w:val="47"/>
              </w:num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مجلة شعر .</w:t>
            </w:r>
          </w:p>
          <w:p w:rsidR="00F9729F" w:rsidRPr="008621B7" w:rsidRDefault="008621B7" w:rsidP="008621B7">
            <w:pPr>
              <w:pStyle w:val="a8"/>
              <w:numPr>
                <w:ilvl w:val="0"/>
                <w:numId w:val="47"/>
              </w:num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21B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مجلة الآداب </w:t>
            </w:r>
          </w:p>
          <w:p w:rsidR="004A201F" w:rsidRDefault="004A201F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4-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المواد الالكترونية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مواقع الانترنت ... الخ:</w:t>
            </w:r>
          </w:p>
          <w:p w:rsidR="00437D4F" w:rsidRPr="00437D4F" w:rsidRDefault="00437D4F" w:rsidP="003942D7">
            <w:pPr>
              <w:pStyle w:val="a8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7D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الإطلاع</w:t>
            </w: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موسوعة الشعر العربي الإصدار الثاني </w:t>
            </w:r>
          </w:p>
          <w:p w:rsidR="00437D4F" w:rsidRPr="00437D4F" w:rsidRDefault="00437D4F" w:rsidP="003942D7">
            <w:pPr>
              <w:pStyle w:val="a8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تصفح موقع ( الشعر العربي ) </w:t>
            </w:r>
          </w:p>
          <w:p w:rsidR="00437D4F" w:rsidRPr="00437D4F" w:rsidRDefault="00437D4F" w:rsidP="003942D7">
            <w:pPr>
              <w:pStyle w:val="a8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وموقع ( أوراق نقدية ) </w:t>
            </w:r>
          </w:p>
          <w:p w:rsidR="00B50CD4" w:rsidRPr="00437D4F" w:rsidRDefault="00437D4F" w:rsidP="003942D7">
            <w:pPr>
              <w:pStyle w:val="a8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ومنتديات ( أشعار العرب ) </w:t>
            </w:r>
            <w:r w:rsidR="00834232" w:rsidRPr="00437D4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A201F" w:rsidRPr="0024680B" w:rsidTr="005B7118">
        <w:tc>
          <w:tcPr>
            <w:tcW w:w="10479" w:type="dxa"/>
          </w:tcPr>
          <w:p w:rsidR="005B7118" w:rsidRDefault="005B7118" w:rsidP="0024680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="004A201F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F56209" w:rsidRPr="00F56209" w:rsidRDefault="00F56209" w:rsidP="003942D7">
            <w:pPr>
              <w:pStyle w:val="a8"/>
              <w:numPr>
                <w:ilvl w:val="0"/>
                <w:numId w:val="27"/>
              </w:numPr>
              <w:bidi/>
              <w:ind w:left="765" w:hanging="567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6209">
              <w:rPr>
                <w:rFonts w:ascii="Traditional Arabic" w:hAnsi="Traditional Arabic" w:cs="Traditional Arabic"/>
                <w:sz w:val="28"/>
                <w:szCs w:val="28"/>
                <w:rtl/>
              </w:rPr>
              <w:t>-أقراص مضغوطة.</w:t>
            </w:r>
          </w:p>
          <w:p w:rsidR="00F56209" w:rsidRPr="00F56209" w:rsidRDefault="00F56209" w:rsidP="003942D7">
            <w:pPr>
              <w:pStyle w:val="a8"/>
              <w:numPr>
                <w:ilvl w:val="0"/>
                <w:numId w:val="27"/>
              </w:numPr>
              <w:bidi/>
              <w:ind w:left="765" w:hanging="567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6209">
              <w:rPr>
                <w:rFonts w:ascii="Traditional Arabic" w:hAnsi="Traditional Arabic" w:cs="Traditional Arabic"/>
                <w:sz w:val="28"/>
                <w:szCs w:val="28"/>
                <w:rtl/>
              </w:rPr>
              <w:t>-قاعات للفيديو.</w:t>
            </w:r>
          </w:p>
          <w:p w:rsidR="004A47BC" w:rsidRPr="00F56209" w:rsidRDefault="00F56209" w:rsidP="003942D7">
            <w:pPr>
              <w:pStyle w:val="a8"/>
              <w:numPr>
                <w:ilvl w:val="0"/>
                <w:numId w:val="27"/>
              </w:numPr>
              <w:bidi/>
              <w:ind w:left="765" w:hanging="567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620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-قاعات للعرض المرئي. 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lastRenderedPageBreak/>
        <w:t>و ) المرافق المطلوبة</w:t>
      </w:r>
      <w:r w:rsidR="005B7118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</w:rPr>
      </w:pPr>
    </w:p>
    <w:tbl>
      <w:tblPr>
        <w:bidiVisual/>
        <w:tblW w:w="0" w:type="auto"/>
        <w:tblLook w:val="01E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حدد متطلبات المقرر</w:t>
            </w:r>
            <w:r w:rsidR="00F6323A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المرافق 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التعليمية:</w:t>
            </w:r>
          </w:p>
          <w:p w:rsidR="003F7686" w:rsidRPr="001C70EE" w:rsidRDefault="00472D21" w:rsidP="003942D7">
            <w:pPr>
              <w:numPr>
                <w:ilvl w:val="0"/>
                <w:numId w:val="12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3942D7">
            <w:pPr>
              <w:numPr>
                <w:ilvl w:val="0"/>
                <w:numId w:val="12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3942D7">
            <w:pPr>
              <w:numPr>
                <w:ilvl w:val="0"/>
                <w:numId w:val="12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3942D7">
            <w:pPr>
              <w:numPr>
                <w:ilvl w:val="0"/>
                <w:numId w:val="12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3942D7">
            <w:pPr>
              <w:numPr>
                <w:ilvl w:val="0"/>
                <w:numId w:val="12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4A47BC" w:rsidRDefault="004A47BC" w:rsidP="004A47BC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F56209" w:rsidRPr="0024680B" w:rsidRDefault="00F56209" w:rsidP="00F56209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أجهزة الكمبيوتر</w:t>
            </w:r>
            <w:r w:rsidR="00176FDB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صادر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3F7E04" w:rsidRPr="006455F5" w:rsidRDefault="00B50CD4" w:rsidP="003942D7">
            <w:pPr>
              <w:numPr>
                <w:ilvl w:val="0"/>
                <w:numId w:val="13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Pr="006455F5" w:rsidRDefault="00DA2EEB" w:rsidP="003942D7">
            <w:pPr>
              <w:numPr>
                <w:ilvl w:val="0"/>
                <w:numId w:val="13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3F7E04" w:rsidRPr="0024680B" w:rsidRDefault="003F7E04" w:rsidP="0024680B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76FDB" w:rsidRDefault="00176FDB" w:rsidP="00176FDB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ز)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تقييم المقرر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وعمليات التحسين:</w:t>
      </w:r>
    </w:p>
    <w:tbl>
      <w:tblPr>
        <w:bidiVisual/>
        <w:tblW w:w="0" w:type="auto"/>
        <w:tblLook w:val="01E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نتائج الطالب وفعالية التعليم :</w:t>
            </w:r>
          </w:p>
          <w:p w:rsidR="003942D7" w:rsidRPr="006455F5" w:rsidRDefault="003942D7" w:rsidP="003942D7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3942D7" w:rsidRPr="006455F5" w:rsidRDefault="003942D7" w:rsidP="003942D7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مجموعات(ورش عمل لتحيل النصوص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.</w:t>
            </w:r>
          </w:p>
          <w:p w:rsidR="003942D7" w:rsidRPr="006455F5" w:rsidRDefault="003942D7" w:rsidP="003942D7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تقويمية مستمرة.</w:t>
            </w:r>
          </w:p>
          <w:p w:rsidR="006201ED" w:rsidRDefault="003942D7" w:rsidP="003942D7">
            <w:pPr>
              <w:bidi/>
              <w:ind w:left="720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أنشطة منزلية وتدريبات.</w:t>
            </w: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  <w:p w:rsidR="003942D7" w:rsidRPr="0024680B" w:rsidRDefault="003942D7" w:rsidP="003942D7">
            <w:pPr>
              <w:bidi/>
              <w:ind w:left="72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الاستراتيجيات الأخرى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المتبعة في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تقييم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عملية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التعليم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إما عن طريق الأستاذ أو عن طريق القسم: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3942D7" w:rsidRPr="006455F5" w:rsidRDefault="003942D7" w:rsidP="003942D7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3942D7" w:rsidRPr="006455F5" w:rsidRDefault="003942D7" w:rsidP="003942D7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Pr="0024680B" w:rsidRDefault="003942D7" w:rsidP="003942D7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تحسين التعليم</w:t>
            </w:r>
            <w:r w:rsidR="00D07FF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عقد ورش عمل لأعضاء هيئة التدريس لمتابعة أحدث طرق التدريس.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عقد برامج تدريبية.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لقاءات علمية بين أعضاء هيئة التدريس 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حضور دروس نموذجية 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متابعة اللقاءات العلمية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الحوافز  المادية والمعنوية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الارتقاء بالعلاقة بين عضو هيئة التدريس والطالب لتكون علاقة أبوية 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متابعة الجديد في مجال التخصص وطرق التدريس والقياس والتقويم</w:t>
            </w:r>
          </w:p>
          <w:p w:rsidR="009975CB" w:rsidRPr="003101E9" w:rsidRDefault="009975CB" w:rsidP="003942D7">
            <w:pPr>
              <w:numPr>
                <w:ilvl w:val="1"/>
                <w:numId w:val="28"/>
              </w:numPr>
              <w:bidi/>
              <w:ind w:left="765" w:hanging="425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توفير الوسائل التعليمية المناسبة لتخصصه ( الحاسب، الكتاب، داتا شو000)</w:t>
            </w:r>
          </w:p>
          <w:p w:rsidR="003F7686" w:rsidRPr="0024680B" w:rsidRDefault="003F7686" w:rsidP="003942D7">
            <w:pPr>
              <w:numPr>
                <w:ilvl w:val="0"/>
                <w:numId w:val="16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4-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التحقق من مستويات إنجاز الط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لبة:</w:t>
            </w:r>
          </w:p>
          <w:p w:rsidR="00CE0FF3" w:rsidRPr="00EC0EA4" w:rsidRDefault="000D3B08" w:rsidP="003942D7">
            <w:pPr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3942D7">
            <w:pPr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3942D7">
            <w:pPr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3942D7">
            <w:pPr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3942D7">
            <w:pPr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3942D7">
            <w:pPr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0D3B08" w:rsidRDefault="000D3B08" w:rsidP="003942D7">
            <w:pPr>
              <w:numPr>
                <w:ilvl w:val="0"/>
                <w:numId w:val="1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EC0EA4" w:rsidRDefault="00EC0EA4" w:rsidP="00EC0EA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للتحسين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1F290C" w:rsidRPr="00EC0EA4" w:rsidRDefault="000D3B08" w:rsidP="003942D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3942D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3942D7">
            <w:pPr>
              <w:numPr>
                <w:ilvl w:val="0"/>
                <w:numId w:val="18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3942D7">
      <w:pPr>
        <w:numPr>
          <w:ilvl w:val="0"/>
          <w:numId w:val="18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3942D7">
      <w:pPr>
        <w:numPr>
          <w:ilvl w:val="0"/>
          <w:numId w:val="18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3942D7">
      <w:pPr>
        <w:numPr>
          <w:ilvl w:val="0"/>
          <w:numId w:val="18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3942D7">
      <w:pPr>
        <w:numPr>
          <w:ilvl w:val="0"/>
          <w:numId w:val="18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3942D7">
      <w:pPr>
        <w:numPr>
          <w:ilvl w:val="0"/>
          <w:numId w:val="18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8"/>
      <w:headerReference w:type="default" r:id="rId9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24" w:rsidRDefault="00150024">
      <w:r>
        <w:separator/>
      </w:r>
    </w:p>
  </w:endnote>
  <w:endnote w:type="continuationSeparator" w:id="1">
    <w:p w:rsidR="00150024" w:rsidRDefault="0015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Futur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24" w:rsidRDefault="00150024">
      <w:r>
        <w:separator/>
      </w:r>
    </w:p>
  </w:footnote>
  <w:footnote w:type="continuationSeparator" w:id="1">
    <w:p w:rsidR="00150024" w:rsidRDefault="00150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AF209B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6E4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B9" w:rsidRDefault="00AF209B">
    <w:pPr>
      <w:pStyle w:val="a4"/>
      <w:jc w:val="center"/>
    </w:pP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671BB9" w:rsidRDefault="00AF209B">
                  <w:pPr>
                    <w:jc w:val="center"/>
                  </w:pPr>
                  <w:fldSimple w:instr=" PAGE    \* MERGEFORMAT ">
                    <w:r w:rsidR="00CD6990" w:rsidRPr="00CD6990">
                      <w:rPr>
                        <w:b/>
                        <w:bCs/>
                        <w:noProof/>
                        <w:color w:val="FFFFFF"/>
                        <w:lang w:val="ar-SA"/>
                      </w:rPr>
                      <w:t>4</w:t>
                    </w:r>
                  </w:fldSimple>
                </w:p>
              </w:txbxContent>
            </v:textbox>
          </v:shape>
          <w10:wrap type="none" anchorx="margin" anchory="margin"/>
          <w10:anchorlock/>
        </v:group>
      </w:pic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65pt;height:10.65pt" o:bullet="t">
        <v:imagedata r:id="rId1" o:title="BD14981_"/>
      </v:shape>
    </w:pict>
  </w:numPicBullet>
  <w:abstractNum w:abstractNumId="0">
    <w:nsid w:val="00171B6E"/>
    <w:multiLevelType w:val="hybridMultilevel"/>
    <w:tmpl w:val="D6840E8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A92056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32A"/>
    <w:multiLevelType w:val="hybridMultilevel"/>
    <w:tmpl w:val="015ED460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3075CEF"/>
    <w:multiLevelType w:val="hybridMultilevel"/>
    <w:tmpl w:val="0BFE7D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4B93"/>
    <w:multiLevelType w:val="hybridMultilevel"/>
    <w:tmpl w:val="125A6CA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2142E9B"/>
    <w:multiLevelType w:val="hybridMultilevel"/>
    <w:tmpl w:val="4A889A2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073D5"/>
    <w:multiLevelType w:val="hybridMultilevel"/>
    <w:tmpl w:val="2534838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13CE0012"/>
    <w:multiLevelType w:val="hybridMultilevel"/>
    <w:tmpl w:val="AF283DF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92312"/>
    <w:multiLevelType w:val="hybridMultilevel"/>
    <w:tmpl w:val="60A8A72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ADC3086"/>
    <w:multiLevelType w:val="hybridMultilevel"/>
    <w:tmpl w:val="619E7E4C"/>
    <w:lvl w:ilvl="0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F7C187B"/>
    <w:multiLevelType w:val="hybridMultilevel"/>
    <w:tmpl w:val="C292F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F5D8D"/>
    <w:multiLevelType w:val="hybridMultilevel"/>
    <w:tmpl w:val="6BF0503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F33F2"/>
    <w:multiLevelType w:val="hybridMultilevel"/>
    <w:tmpl w:val="21983A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020DB"/>
    <w:multiLevelType w:val="hybridMultilevel"/>
    <w:tmpl w:val="46221D28"/>
    <w:lvl w:ilvl="0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1F7CEA"/>
    <w:multiLevelType w:val="hybridMultilevel"/>
    <w:tmpl w:val="DD98B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500773"/>
    <w:multiLevelType w:val="hybridMultilevel"/>
    <w:tmpl w:val="119A9A2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17557F"/>
    <w:multiLevelType w:val="hybridMultilevel"/>
    <w:tmpl w:val="4F5AB5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6A739F"/>
    <w:multiLevelType w:val="hybridMultilevel"/>
    <w:tmpl w:val="EA74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60BFF"/>
    <w:multiLevelType w:val="hybridMultilevel"/>
    <w:tmpl w:val="DA3483DE"/>
    <w:lvl w:ilvl="0" w:tplc="6B48201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4D9A6381"/>
    <w:multiLevelType w:val="hybridMultilevel"/>
    <w:tmpl w:val="1F462D9E"/>
    <w:lvl w:ilvl="0" w:tplc="6B482016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4FAB0AC2"/>
    <w:multiLevelType w:val="hybridMultilevel"/>
    <w:tmpl w:val="C33A41C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634AA"/>
    <w:multiLevelType w:val="hybridMultilevel"/>
    <w:tmpl w:val="0A6E7FA2"/>
    <w:lvl w:ilvl="0" w:tplc="8698EBF0">
      <w:numFmt w:val="bullet"/>
      <w:lvlText w:val="-"/>
      <w:lvlJc w:val="left"/>
      <w:pPr>
        <w:ind w:left="778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047DF"/>
    <w:multiLevelType w:val="hybridMultilevel"/>
    <w:tmpl w:val="DBEC6B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8494C"/>
    <w:multiLevelType w:val="hybridMultilevel"/>
    <w:tmpl w:val="7AAA500E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8">
    <w:nsid w:val="6492135C"/>
    <w:multiLevelType w:val="hybridMultilevel"/>
    <w:tmpl w:val="A8D0D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A10922"/>
    <w:multiLevelType w:val="hybridMultilevel"/>
    <w:tmpl w:val="129C5E4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46174"/>
    <w:multiLevelType w:val="hybridMultilevel"/>
    <w:tmpl w:val="BE88E794"/>
    <w:lvl w:ilvl="0" w:tplc="6B482016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>
    <w:nsid w:val="6E7A7B3A"/>
    <w:multiLevelType w:val="hybridMultilevel"/>
    <w:tmpl w:val="7BD875EA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4879F1"/>
    <w:multiLevelType w:val="hybridMultilevel"/>
    <w:tmpl w:val="DA1869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3724B1"/>
    <w:multiLevelType w:val="hybridMultilevel"/>
    <w:tmpl w:val="BF5A78A4"/>
    <w:lvl w:ilvl="0" w:tplc="6B482016">
      <w:start w:val="1"/>
      <w:numFmt w:val="bullet"/>
      <w:lvlText w:val=""/>
      <w:lvlPicBulletId w:val="0"/>
      <w:lvlJc w:val="left"/>
      <w:pPr>
        <w:ind w:left="134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6">
    <w:nsid w:val="7D847A95"/>
    <w:multiLevelType w:val="hybridMultilevel"/>
    <w:tmpl w:val="DF80EDD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43"/>
  </w:num>
  <w:num w:numId="4">
    <w:abstractNumId w:val="28"/>
  </w:num>
  <w:num w:numId="5">
    <w:abstractNumId w:val="31"/>
  </w:num>
  <w:num w:numId="6">
    <w:abstractNumId w:val="0"/>
  </w:num>
  <w:num w:numId="7">
    <w:abstractNumId w:val="14"/>
  </w:num>
  <w:num w:numId="8">
    <w:abstractNumId w:val="44"/>
  </w:num>
  <w:num w:numId="9">
    <w:abstractNumId w:val="36"/>
  </w:num>
  <w:num w:numId="10">
    <w:abstractNumId w:val="21"/>
  </w:num>
  <w:num w:numId="11">
    <w:abstractNumId w:val="35"/>
  </w:num>
  <w:num w:numId="12">
    <w:abstractNumId w:val="19"/>
  </w:num>
  <w:num w:numId="13">
    <w:abstractNumId w:val="7"/>
  </w:num>
  <w:num w:numId="14">
    <w:abstractNumId w:val="3"/>
  </w:num>
  <w:num w:numId="15">
    <w:abstractNumId w:val="4"/>
  </w:num>
  <w:num w:numId="16">
    <w:abstractNumId w:val="30"/>
  </w:num>
  <w:num w:numId="17">
    <w:abstractNumId w:val="33"/>
  </w:num>
  <w:num w:numId="18">
    <w:abstractNumId w:val="40"/>
  </w:num>
  <w:num w:numId="19">
    <w:abstractNumId w:val="39"/>
  </w:num>
  <w:num w:numId="20">
    <w:abstractNumId w:val="5"/>
  </w:num>
  <w:num w:numId="21">
    <w:abstractNumId w:val="18"/>
  </w:num>
  <w:num w:numId="22">
    <w:abstractNumId w:val="17"/>
  </w:num>
  <w:num w:numId="23">
    <w:abstractNumId w:val="24"/>
  </w:num>
  <w:num w:numId="24">
    <w:abstractNumId w:val="6"/>
  </w:num>
  <w:num w:numId="25">
    <w:abstractNumId w:val="11"/>
  </w:num>
  <w:num w:numId="26">
    <w:abstractNumId w:val="2"/>
  </w:num>
  <w:num w:numId="27">
    <w:abstractNumId w:val="13"/>
  </w:num>
  <w:num w:numId="28">
    <w:abstractNumId w:val="26"/>
  </w:num>
  <w:num w:numId="29">
    <w:abstractNumId w:val="27"/>
  </w:num>
  <w:num w:numId="30">
    <w:abstractNumId w:val="41"/>
  </w:num>
  <w:num w:numId="31">
    <w:abstractNumId w:val="15"/>
  </w:num>
  <w:num w:numId="32">
    <w:abstractNumId w:val="16"/>
  </w:num>
  <w:num w:numId="33">
    <w:abstractNumId w:val="8"/>
  </w:num>
  <w:num w:numId="34">
    <w:abstractNumId w:val="42"/>
  </w:num>
  <w:num w:numId="35">
    <w:abstractNumId w:val="34"/>
  </w:num>
  <w:num w:numId="36">
    <w:abstractNumId w:val="25"/>
  </w:num>
  <w:num w:numId="37">
    <w:abstractNumId w:val="46"/>
  </w:num>
  <w:num w:numId="38">
    <w:abstractNumId w:val="20"/>
  </w:num>
  <w:num w:numId="39">
    <w:abstractNumId w:val="10"/>
  </w:num>
  <w:num w:numId="40">
    <w:abstractNumId w:val="1"/>
  </w:num>
  <w:num w:numId="41">
    <w:abstractNumId w:val="22"/>
  </w:num>
  <w:num w:numId="42">
    <w:abstractNumId w:val="38"/>
  </w:num>
  <w:num w:numId="43">
    <w:abstractNumId w:val="23"/>
  </w:num>
  <w:num w:numId="44">
    <w:abstractNumId w:val="37"/>
  </w:num>
  <w:num w:numId="45">
    <w:abstractNumId w:val="9"/>
  </w:num>
  <w:num w:numId="46">
    <w:abstractNumId w:val="45"/>
  </w:num>
  <w:num w:numId="47">
    <w:abstractNumId w:val="3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FF6"/>
    <w:rsid w:val="00010BA0"/>
    <w:rsid w:val="00046042"/>
    <w:rsid w:val="0007374E"/>
    <w:rsid w:val="00076110"/>
    <w:rsid w:val="00077470"/>
    <w:rsid w:val="00086739"/>
    <w:rsid w:val="00096172"/>
    <w:rsid w:val="0009619D"/>
    <w:rsid w:val="000A3794"/>
    <w:rsid w:val="000B2639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50024"/>
    <w:rsid w:val="00176FDB"/>
    <w:rsid w:val="00194BC9"/>
    <w:rsid w:val="00196751"/>
    <w:rsid w:val="001A620D"/>
    <w:rsid w:val="001C57E8"/>
    <w:rsid w:val="001C70EE"/>
    <w:rsid w:val="001D74B3"/>
    <w:rsid w:val="001F276B"/>
    <w:rsid w:val="001F290C"/>
    <w:rsid w:val="002012FB"/>
    <w:rsid w:val="002035A0"/>
    <w:rsid w:val="00213F01"/>
    <w:rsid w:val="0022771E"/>
    <w:rsid w:val="0023487F"/>
    <w:rsid w:val="0024680B"/>
    <w:rsid w:val="00252197"/>
    <w:rsid w:val="00257479"/>
    <w:rsid w:val="0026381E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300F81"/>
    <w:rsid w:val="00321B1E"/>
    <w:rsid w:val="00335AE1"/>
    <w:rsid w:val="003413EA"/>
    <w:rsid w:val="003477DD"/>
    <w:rsid w:val="003611AB"/>
    <w:rsid w:val="00386BA3"/>
    <w:rsid w:val="0039262B"/>
    <w:rsid w:val="003942D7"/>
    <w:rsid w:val="003C16A9"/>
    <w:rsid w:val="003D46FE"/>
    <w:rsid w:val="003E3753"/>
    <w:rsid w:val="003F7686"/>
    <w:rsid w:val="003F7E04"/>
    <w:rsid w:val="00407381"/>
    <w:rsid w:val="00415DC1"/>
    <w:rsid w:val="00426790"/>
    <w:rsid w:val="00427FDC"/>
    <w:rsid w:val="00435BD8"/>
    <w:rsid w:val="00437D4F"/>
    <w:rsid w:val="004431C0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EC1"/>
    <w:rsid w:val="005B3602"/>
    <w:rsid w:val="005B7118"/>
    <w:rsid w:val="005C57DA"/>
    <w:rsid w:val="005D6943"/>
    <w:rsid w:val="005E7BCD"/>
    <w:rsid w:val="005F051A"/>
    <w:rsid w:val="005F1FB6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1FF2"/>
    <w:rsid w:val="006B4C7F"/>
    <w:rsid w:val="006B55E3"/>
    <w:rsid w:val="006B5E7F"/>
    <w:rsid w:val="006C282D"/>
    <w:rsid w:val="006D106E"/>
    <w:rsid w:val="006E1089"/>
    <w:rsid w:val="006E402D"/>
    <w:rsid w:val="006E4E83"/>
    <w:rsid w:val="006F244A"/>
    <w:rsid w:val="006F6053"/>
    <w:rsid w:val="00702BE0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9568C"/>
    <w:rsid w:val="007A2F60"/>
    <w:rsid w:val="007B753C"/>
    <w:rsid w:val="007C57F7"/>
    <w:rsid w:val="007C5B93"/>
    <w:rsid w:val="007C7436"/>
    <w:rsid w:val="007D54C7"/>
    <w:rsid w:val="007E2BA5"/>
    <w:rsid w:val="007E2F4B"/>
    <w:rsid w:val="007E46AD"/>
    <w:rsid w:val="007F13E3"/>
    <w:rsid w:val="00802E12"/>
    <w:rsid w:val="00820F81"/>
    <w:rsid w:val="008222BE"/>
    <w:rsid w:val="008238E9"/>
    <w:rsid w:val="008263DF"/>
    <w:rsid w:val="008304A4"/>
    <w:rsid w:val="00834232"/>
    <w:rsid w:val="00836DCC"/>
    <w:rsid w:val="00840505"/>
    <w:rsid w:val="00843391"/>
    <w:rsid w:val="008621B7"/>
    <w:rsid w:val="008803BA"/>
    <w:rsid w:val="008823E1"/>
    <w:rsid w:val="00890181"/>
    <w:rsid w:val="008A4CA8"/>
    <w:rsid w:val="008E0EFA"/>
    <w:rsid w:val="008E1B70"/>
    <w:rsid w:val="008E453E"/>
    <w:rsid w:val="008F2738"/>
    <w:rsid w:val="008F3CB7"/>
    <w:rsid w:val="008F6306"/>
    <w:rsid w:val="00910A4A"/>
    <w:rsid w:val="009208B3"/>
    <w:rsid w:val="00931B83"/>
    <w:rsid w:val="009330D5"/>
    <w:rsid w:val="00941D12"/>
    <w:rsid w:val="00943F17"/>
    <w:rsid w:val="0095488F"/>
    <w:rsid w:val="009550F6"/>
    <w:rsid w:val="00962FBC"/>
    <w:rsid w:val="009664D7"/>
    <w:rsid w:val="00976876"/>
    <w:rsid w:val="009825F6"/>
    <w:rsid w:val="00986902"/>
    <w:rsid w:val="00996923"/>
    <w:rsid w:val="009975CB"/>
    <w:rsid w:val="009C0C84"/>
    <w:rsid w:val="009D03AC"/>
    <w:rsid w:val="009E5E32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911BC"/>
    <w:rsid w:val="00A9184E"/>
    <w:rsid w:val="00AA1A2C"/>
    <w:rsid w:val="00AB2A95"/>
    <w:rsid w:val="00AB42F5"/>
    <w:rsid w:val="00AB7286"/>
    <w:rsid w:val="00AC1CC6"/>
    <w:rsid w:val="00AE2C9B"/>
    <w:rsid w:val="00AE3838"/>
    <w:rsid w:val="00AF209B"/>
    <w:rsid w:val="00AF5E77"/>
    <w:rsid w:val="00AF6A4C"/>
    <w:rsid w:val="00B231E7"/>
    <w:rsid w:val="00B42B22"/>
    <w:rsid w:val="00B50CD4"/>
    <w:rsid w:val="00B54774"/>
    <w:rsid w:val="00B55758"/>
    <w:rsid w:val="00B6212C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6889"/>
    <w:rsid w:val="00C07572"/>
    <w:rsid w:val="00C15594"/>
    <w:rsid w:val="00C205FE"/>
    <w:rsid w:val="00C52506"/>
    <w:rsid w:val="00C56E23"/>
    <w:rsid w:val="00C74421"/>
    <w:rsid w:val="00C77DE0"/>
    <w:rsid w:val="00C8407D"/>
    <w:rsid w:val="00C84C3A"/>
    <w:rsid w:val="00CB6674"/>
    <w:rsid w:val="00CC2A3D"/>
    <w:rsid w:val="00CC6C0D"/>
    <w:rsid w:val="00CD6990"/>
    <w:rsid w:val="00CD717F"/>
    <w:rsid w:val="00CE0A0F"/>
    <w:rsid w:val="00CE0FF3"/>
    <w:rsid w:val="00CF3A12"/>
    <w:rsid w:val="00D00EF1"/>
    <w:rsid w:val="00D078B2"/>
    <w:rsid w:val="00D07FF3"/>
    <w:rsid w:val="00D1104B"/>
    <w:rsid w:val="00D31207"/>
    <w:rsid w:val="00D362A6"/>
    <w:rsid w:val="00D37DC3"/>
    <w:rsid w:val="00D41BCD"/>
    <w:rsid w:val="00D507B5"/>
    <w:rsid w:val="00D5273A"/>
    <w:rsid w:val="00D84444"/>
    <w:rsid w:val="00D914B9"/>
    <w:rsid w:val="00D92D05"/>
    <w:rsid w:val="00DA00B4"/>
    <w:rsid w:val="00DA22AF"/>
    <w:rsid w:val="00DA2EEB"/>
    <w:rsid w:val="00DA3ED9"/>
    <w:rsid w:val="00DC5DF7"/>
    <w:rsid w:val="00DD2DC4"/>
    <w:rsid w:val="00DD4E31"/>
    <w:rsid w:val="00DE0D83"/>
    <w:rsid w:val="00DE1132"/>
    <w:rsid w:val="00DF7092"/>
    <w:rsid w:val="00E00077"/>
    <w:rsid w:val="00E0738B"/>
    <w:rsid w:val="00E1030F"/>
    <w:rsid w:val="00E140A3"/>
    <w:rsid w:val="00E24107"/>
    <w:rsid w:val="00E303FD"/>
    <w:rsid w:val="00E40C75"/>
    <w:rsid w:val="00E459D3"/>
    <w:rsid w:val="00E54919"/>
    <w:rsid w:val="00E820AC"/>
    <w:rsid w:val="00E83C0D"/>
    <w:rsid w:val="00E9166F"/>
    <w:rsid w:val="00E942E1"/>
    <w:rsid w:val="00EA4C94"/>
    <w:rsid w:val="00EB3947"/>
    <w:rsid w:val="00EB56AD"/>
    <w:rsid w:val="00EB5AD9"/>
    <w:rsid w:val="00EC0EA4"/>
    <w:rsid w:val="00EC0FD9"/>
    <w:rsid w:val="00ED6A45"/>
    <w:rsid w:val="00F024D1"/>
    <w:rsid w:val="00F056CD"/>
    <w:rsid w:val="00F472B6"/>
    <w:rsid w:val="00F56209"/>
    <w:rsid w:val="00F6323A"/>
    <w:rsid w:val="00F73A9F"/>
    <w:rsid w:val="00F917B5"/>
    <w:rsid w:val="00F92FBC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DF7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06E1A-2F87-44E1-8664-C7AF09439A8C}"/>
</file>

<file path=customXml/itemProps2.xml><?xml version="1.0" encoding="utf-8"?>
<ds:datastoreItem xmlns:ds="http://schemas.openxmlformats.org/officeDocument/2006/customXml" ds:itemID="{60DF5E39-6364-4F84-912F-057785308783}"/>
</file>

<file path=customXml/itemProps3.xml><?xml version="1.0" encoding="utf-8"?>
<ds:datastoreItem xmlns:ds="http://schemas.openxmlformats.org/officeDocument/2006/customXml" ds:itemID="{09BC3C70-E904-44A7-9D8C-A60E55DBC18E}"/>
</file>

<file path=customXml/itemProps4.xml><?xml version="1.0" encoding="utf-8"?>
<ds:datastoreItem xmlns:ds="http://schemas.openxmlformats.org/officeDocument/2006/customXml" ds:itemID="{5809D10E-7F6C-4C1F-9C70-415624834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1684</Words>
  <Characters>9603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Hewlett-Packard</Company>
  <LinksUpToDate>false</LinksUpToDate>
  <CharactersWithSpaces>11265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يوسف</cp:lastModifiedBy>
  <cp:revision>5</cp:revision>
  <cp:lastPrinted>2009-02-23T09:51:00Z</cp:lastPrinted>
  <dcterms:created xsi:type="dcterms:W3CDTF">2009-03-03T21:58:00Z</dcterms:created>
  <dcterms:modified xsi:type="dcterms:W3CDTF">2009-03-18T10:54:00Z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